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79.png" ContentType="image/png"/>
  <Override PartName="/word/media/rId82.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Максим</w:t>
      </w:r>
      <w:r>
        <w:t xml:space="preserve"> </w:t>
      </w:r>
      <w:r>
        <w:t xml:space="preserve">Александрович</w:t>
      </w:r>
      <w:r>
        <w:t xml:space="preserve"> </w:t>
      </w:r>
      <w:r>
        <w:t xml:space="preserve">Мишонков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приобретение практических навыков взаимодействия пользователя с системой посредством командной строки.</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rPr>
          <w:bCs/>
          <w:b/>
        </w:rPr>
        <w:t xml:space="preserve">Unix</w:t>
      </w:r>
      <w:r>
        <w:t xml:space="preserve"> </w:t>
      </w:r>
      <w:r>
        <w:t xml:space="preserve">- это семейство переносимых, многозадачных и многопользовательских операционнных систем, которые основаны на идеях оригинального проекта AT&amp;T Unix, разработанного в 1970-х годах.</w:t>
      </w:r>
    </w:p>
    <w:p>
      <w:pPr>
        <w:pStyle w:val="BodyText"/>
      </w:pPr>
      <w:r>
        <w:rPr>
          <w:bCs/>
          <w:b/>
        </w:rPr>
        <w:t xml:space="preserve">Командная оболочка Unix</w:t>
      </w:r>
      <w:r>
        <w:t xml:space="preserve"> </w:t>
      </w:r>
      <w:r>
        <w:t xml:space="preserve">- это командный интерпретатор, используемый в операционных системах Unix, в котором пользователь может либо давать команды операционной системе по отдельности, либо запускать скрипты, состоящие из списка команд.</w:t>
      </w:r>
    </w:p>
    <w:bookmarkEnd w:id="21"/>
    <w:bookmarkStart w:id="85"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Определил полное имя домашнего каталога. (рис. [??])</w:t>
      </w:r>
    </w:p>
    <w:p>
      <w:pPr>
        <w:pStyle w:val="CaptionedFigure"/>
      </w:pPr>
      <w:r>
        <w:drawing>
          <wp:inline>
            <wp:extent cx="3733800" cy="826948"/>
            <wp:effectExtent b="0" l="0" r="0" t="0"/>
            <wp:docPr descr="Полное имя домашнего каталога" title="fig:" id="23" name="Picture"/>
            <a:graphic>
              <a:graphicData uri="http://schemas.openxmlformats.org/drawingml/2006/picture">
                <pic:pic>
                  <pic:nvPicPr>
                    <pic:cNvPr descr="image/Рис.1.png" id="24" name="Picture"/>
                    <pic:cNvPicPr>
                      <a:picLocks noChangeArrowheads="1" noChangeAspect="1"/>
                    </pic:cNvPicPr>
                  </pic:nvPicPr>
                  <pic:blipFill>
                    <a:blip r:embed="rId22"/>
                    <a:stretch>
                      <a:fillRect/>
                    </a:stretch>
                  </pic:blipFill>
                  <pic:spPr bwMode="auto">
                    <a:xfrm>
                      <a:off x="0" y="0"/>
                      <a:ext cx="3733800" cy="826948"/>
                    </a:xfrm>
                    <a:prstGeom prst="rect">
                      <a:avLst/>
                    </a:prstGeom>
                    <a:noFill/>
                    <a:ln w="9525">
                      <a:noFill/>
                      <a:headEnd/>
                      <a:tailEnd/>
                    </a:ln>
                  </pic:spPr>
                </pic:pic>
              </a:graphicData>
            </a:graphic>
          </wp:inline>
        </w:drawing>
      </w:r>
    </w:p>
    <w:p>
      <w:pPr>
        <w:pStyle w:val="ImageCaption"/>
      </w:pPr>
      <w:r>
        <w:t xml:space="preserve">Полное имя домашнего каталога</w:t>
      </w:r>
    </w:p>
    <w:p>
      <w:pPr>
        <w:numPr>
          <w:ilvl w:val="0"/>
          <w:numId w:val="1002"/>
        </w:numPr>
        <w:pStyle w:val="Compact"/>
      </w:pPr>
      <w:r>
        <w:t xml:space="preserve">Перешёл в каталог /tmp и вывел его содержимое при помощи команды ls. (рис. [??])</w:t>
      </w:r>
    </w:p>
    <w:p>
      <w:pPr>
        <w:pStyle w:val="CaptionedFigure"/>
      </w:pPr>
      <w:r>
        <w:drawing>
          <wp:inline>
            <wp:extent cx="3733800" cy="1595389"/>
            <wp:effectExtent b="0" l="0" r="0" t="0"/>
            <wp:docPr descr="Каталог /tmp и его содержимое" title="fig:" id="26" name="Picture"/>
            <a:graphic>
              <a:graphicData uri="http://schemas.openxmlformats.org/drawingml/2006/picture">
                <pic:pic>
                  <pic:nvPicPr>
                    <pic:cNvPr descr="image/Рис.2.png" id="27" name="Picture"/>
                    <pic:cNvPicPr>
                      <a:picLocks noChangeArrowheads="1" noChangeAspect="1"/>
                    </pic:cNvPicPr>
                  </pic:nvPicPr>
                  <pic:blipFill>
                    <a:blip r:embed="rId25"/>
                    <a:stretch>
                      <a:fillRect/>
                    </a:stretch>
                  </pic:blipFill>
                  <pic:spPr bwMode="auto">
                    <a:xfrm>
                      <a:off x="0" y="0"/>
                      <a:ext cx="3733800" cy="1595389"/>
                    </a:xfrm>
                    <a:prstGeom prst="rect">
                      <a:avLst/>
                    </a:prstGeom>
                    <a:noFill/>
                    <a:ln w="9525">
                      <a:noFill/>
                      <a:headEnd/>
                      <a:tailEnd/>
                    </a:ln>
                  </pic:spPr>
                </pic:pic>
              </a:graphicData>
            </a:graphic>
          </wp:inline>
        </w:drawing>
      </w:r>
    </w:p>
    <w:p>
      <w:pPr>
        <w:pStyle w:val="ImageCaption"/>
      </w:pPr>
      <w:r>
        <w:t xml:space="preserve">Каталог /tmp и его содержимое</w:t>
      </w:r>
    </w:p>
    <w:p>
      <w:pPr>
        <w:numPr>
          <w:ilvl w:val="0"/>
          <w:numId w:val="1003"/>
        </w:numPr>
        <w:pStyle w:val="Compact"/>
      </w:pPr>
      <w:r>
        <w:t xml:space="preserve">Использовал команду ls для каталога /tmp с различными опциями. (рис. [??], [??], [??], [??])</w:t>
      </w:r>
    </w:p>
    <w:p>
      <w:pPr>
        <w:pStyle w:val="FirstParagraph"/>
      </w:pPr>
      <w:r>
        <w:t xml:space="preserve">1)</w:t>
      </w:r>
      <w:r>
        <w:t xml:space="preserve">“</w:t>
      </w:r>
      <w:r>
        <w:t xml:space="preserve">ls</w:t>
      </w:r>
      <w:r>
        <w:t xml:space="preserve">”</w:t>
      </w:r>
      <w:r>
        <w:t xml:space="preserve"> </w:t>
      </w:r>
      <w:r>
        <w:t xml:space="preserve">- используется для просмотра содержимого каталога. Для этого вручную открываем каталог tmp;</w:t>
      </w:r>
      <w:r>
        <w:t xml:space="preserve"> </w:t>
      </w:r>
      <w:r>
        <w:t xml:space="preserve">2)</w:t>
      </w:r>
      <w:r>
        <w:t xml:space="preserve">“</w:t>
      </w:r>
      <w:r>
        <w:t xml:space="preserve">ls -a</w:t>
      </w:r>
      <w:r>
        <w:t xml:space="preserve">”</w:t>
      </w:r>
      <w:r>
        <w:t xml:space="preserve"> </w:t>
      </w:r>
      <w:r>
        <w:t xml:space="preserve">- используется для того, чтобы отобразить имена скрытых файлов;</w:t>
      </w:r>
      <w:r>
        <w:t xml:space="preserve"> </w:t>
      </w:r>
      <w:r>
        <w:t xml:space="preserve">3)</w:t>
      </w:r>
      <w:r>
        <w:t xml:space="preserve">“</w:t>
      </w:r>
      <w:r>
        <w:t xml:space="preserve">ls -F</w:t>
      </w:r>
      <w:r>
        <w:t xml:space="preserve">”</w:t>
      </w:r>
      <w:r>
        <w:t xml:space="preserve"> </w:t>
      </w:r>
      <w:r>
        <w:t xml:space="preserve">- команда для того, чтобы получить информацию о типах файлов (каталог, исполняемый файл, ссылка). При использовании этой опции вполе имени выводится символ, который определяет тип файла;</w:t>
      </w:r>
      <w:r>
        <w:t xml:space="preserve"> </w:t>
      </w:r>
      <w:r>
        <w:t xml:space="preserve">4)</w:t>
      </w:r>
      <w:r>
        <w:t xml:space="preserve">“</w:t>
      </w:r>
      <w:r>
        <w:t xml:space="preserve">ls -l</w:t>
      </w:r>
      <w:r>
        <w:t xml:space="preserve">”</w:t>
      </w:r>
      <w:r>
        <w:t xml:space="preserve"> </w:t>
      </w:r>
      <w:r>
        <w:t xml:space="preserve">- команда для того, чтобы вывести на экран подробную информацию о файлах и каталогах;</w:t>
      </w:r>
      <w:r>
        <w:t xml:space="preserve"> </w:t>
      </w:r>
      <w:r>
        <w:t xml:space="preserve">5)</w:t>
      </w:r>
      <w:r>
        <w:t xml:space="preserve">“</w:t>
      </w:r>
      <w:r>
        <w:t xml:space="preserve">ls -alF</w:t>
      </w:r>
      <w:r>
        <w:t xml:space="preserve">”</w:t>
      </w:r>
      <w:r>
        <w:t xml:space="preserve"> </w:t>
      </w:r>
      <w:r>
        <w:t xml:space="preserve">- данная команда отобразит список всех каталогов и файлов, в том числе и скрытых, с подробной информацией о них.</w:t>
      </w:r>
    </w:p>
    <w:p>
      <w:pPr>
        <w:pStyle w:val="CaptionedFigure"/>
      </w:pPr>
      <w:r>
        <w:drawing>
          <wp:inline>
            <wp:extent cx="3733800" cy="2081412"/>
            <wp:effectExtent b="0" l="0" r="0" t="0"/>
            <wp:docPr descr="Команда ls -a" title="fig:" id="29" name="Picture"/>
            <a:graphic>
              <a:graphicData uri="http://schemas.openxmlformats.org/drawingml/2006/picture">
                <pic:pic>
                  <pic:nvPicPr>
                    <pic:cNvPr descr="image/Рис.3.png" id="30" name="Picture"/>
                    <pic:cNvPicPr>
                      <a:picLocks noChangeArrowheads="1" noChangeAspect="1"/>
                    </pic:cNvPicPr>
                  </pic:nvPicPr>
                  <pic:blipFill>
                    <a:blip r:embed="rId28"/>
                    <a:stretch>
                      <a:fillRect/>
                    </a:stretch>
                  </pic:blipFill>
                  <pic:spPr bwMode="auto">
                    <a:xfrm>
                      <a:off x="0" y="0"/>
                      <a:ext cx="3733800" cy="2081412"/>
                    </a:xfrm>
                    <a:prstGeom prst="rect">
                      <a:avLst/>
                    </a:prstGeom>
                    <a:noFill/>
                    <a:ln w="9525">
                      <a:noFill/>
                      <a:headEnd/>
                      <a:tailEnd/>
                    </a:ln>
                  </pic:spPr>
                </pic:pic>
              </a:graphicData>
            </a:graphic>
          </wp:inline>
        </w:drawing>
      </w:r>
    </w:p>
    <w:p>
      <w:pPr>
        <w:pStyle w:val="ImageCaption"/>
      </w:pPr>
      <w:r>
        <w:t xml:space="preserve">Команда ls -a</w:t>
      </w:r>
    </w:p>
    <w:p>
      <w:pPr>
        <w:pStyle w:val="CaptionedFigure"/>
      </w:pPr>
      <w:r>
        <w:drawing>
          <wp:inline>
            <wp:extent cx="3733800" cy="1558935"/>
            <wp:effectExtent b="0" l="0" r="0" t="0"/>
            <wp:docPr descr="Команда ls -F" title="fig:" id="32" name="Picture"/>
            <a:graphic>
              <a:graphicData uri="http://schemas.openxmlformats.org/drawingml/2006/picture">
                <pic:pic>
                  <pic:nvPicPr>
                    <pic:cNvPr descr="image/Рис.4.png" id="33" name="Picture"/>
                    <pic:cNvPicPr>
                      <a:picLocks noChangeArrowheads="1" noChangeAspect="1"/>
                    </pic:cNvPicPr>
                  </pic:nvPicPr>
                  <pic:blipFill>
                    <a:blip r:embed="rId31"/>
                    <a:stretch>
                      <a:fillRect/>
                    </a:stretch>
                  </pic:blipFill>
                  <pic:spPr bwMode="auto">
                    <a:xfrm>
                      <a:off x="0" y="0"/>
                      <a:ext cx="3733800" cy="1558935"/>
                    </a:xfrm>
                    <a:prstGeom prst="rect">
                      <a:avLst/>
                    </a:prstGeom>
                    <a:noFill/>
                    <a:ln w="9525">
                      <a:noFill/>
                      <a:headEnd/>
                      <a:tailEnd/>
                    </a:ln>
                  </pic:spPr>
                </pic:pic>
              </a:graphicData>
            </a:graphic>
          </wp:inline>
        </w:drawing>
      </w:r>
    </w:p>
    <w:p>
      <w:pPr>
        <w:pStyle w:val="ImageCaption"/>
      </w:pPr>
      <w:r>
        <w:t xml:space="preserve">Команда ls -F</w:t>
      </w:r>
    </w:p>
    <w:p>
      <w:pPr>
        <w:pStyle w:val="CaptionedFigure"/>
      </w:pPr>
      <w:r>
        <w:drawing>
          <wp:inline>
            <wp:extent cx="3733800" cy="1096856"/>
            <wp:effectExtent b="0" l="0" r="0" t="0"/>
            <wp:docPr descr="Команда ls -l" title="fig:" id="35" name="Picture"/>
            <a:graphic>
              <a:graphicData uri="http://schemas.openxmlformats.org/drawingml/2006/picture">
                <pic:pic>
                  <pic:nvPicPr>
                    <pic:cNvPr descr="image/Рис.5.png" id="36" name="Picture"/>
                    <pic:cNvPicPr>
                      <a:picLocks noChangeArrowheads="1" noChangeAspect="1"/>
                    </pic:cNvPicPr>
                  </pic:nvPicPr>
                  <pic:blipFill>
                    <a:blip r:embed="rId34"/>
                    <a:stretch>
                      <a:fillRect/>
                    </a:stretch>
                  </pic:blipFill>
                  <pic:spPr bwMode="auto">
                    <a:xfrm>
                      <a:off x="0" y="0"/>
                      <a:ext cx="3733800" cy="1096856"/>
                    </a:xfrm>
                    <a:prstGeom prst="rect">
                      <a:avLst/>
                    </a:prstGeom>
                    <a:noFill/>
                    <a:ln w="9525">
                      <a:noFill/>
                      <a:headEnd/>
                      <a:tailEnd/>
                    </a:ln>
                  </pic:spPr>
                </pic:pic>
              </a:graphicData>
            </a:graphic>
          </wp:inline>
        </w:drawing>
      </w:r>
    </w:p>
    <w:p>
      <w:pPr>
        <w:pStyle w:val="ImageCaption"/>
      </w:pPr>
      <w:r>
        <w:t xml:space="preserve">Команда ls -l</w:t>
      </w:r>
    </w:p>
    <w:p>
      <w:pPr>
        <w:pStyle w:val="CaptionedFigure"/>
      </w:pPr>
      <w:r>
        <w:drawing>
          <wp:inline>
            <wp:extent cx="3733800" cy="1378378"/>
            <wp:effectExtent b="0" l="0" r="0" t="0"/>
            <wp:docPr descr="Команда ls -alF" title="fig:" id="38" name="Picture"/>
            <a:graphic>
              <a:graphicData uri="http://schemas.openxmlformats.org/drawingml/2006/picture">
                <pic:pic>
                  <pic:nvPicPr>
                    <pic:cNvPr descr="image/Рис.6.png" id="39" name="Picture"/>
                    <pic:cNvPicPr>
                      <a:picLocks noChangeArrowheads="1" noChangeAspect="1"/>
                    </pic:cNvPicPr>
                  </pic:nvPicPr>
                  <pic:blipFill>
                    <a:blip r:embed="rId37"/>
                    <a:stretch>
                      <a:fillRect/>
                    </a:stretch>
                  </pic:blipFill>
                  <pic:spPr bwMode="auto">
                    <a:xfrm>
                      <a:off x="0" y="0"/>
                      <a:ext cx="3733800" cy="1378378"/>
                    </a:xfrm>
                    <a:prstGeom prst="rect">
                      <a:avLst/>
                    </a:prstGeom>
                    <a:noFill/>
                    <a:ln w="9525">
                      <a:noFill/>
                      <a:headEnd/>
                      <a:tailEnd/>
                    </a:ln>
                  </pic:spPr>
                </pic:pic>
              </a:graphicData>
            </a:graphic>
          </wp:inline>
        </w:drawing>
      </w:r>
    </w:p>
    <w:p>
      <w:pPr>
        <w:pStyle w:val="ImageCaption"/>
      </w:pPr>
      <w:r>
        <w:t xml:space="preserve">Команда ls -alF</w:t>
      </w:r>
    </w:p>
    <w:p>
      <w:pPr>
        <w:numPr>
          <w:ilvl w:val="0"/>
          <w:numId w:val="1004"/>
        </w:numPr>
        <w:pStyle w:val="Compact"/>
      </w:pPr>
      <w:r>
        <w:t xml:space="preserve">Определил, есть ли в каталоге /var/spool подкаталог с именем cron. Видим, что данный подкаталог существует. (рис. [??])</w:t>
      </w:r>
    </w:p>
    <w:p>
      <w:pPr>
        <w:pStyle w:val="CaptionedFigure"/>
      </w:pPr>
      <w:r>
        <w:drawing>
          <wp:inline>
            <wp:extent cx="3733800" cy="424671"/>
            <wp:effectExtent b="0" l="0" r="0" t="0"/>
            <wp:docPr descr="Подкаталог cron" title="fig:" id="41" name="Picture"/>
            <a:graphic>
              <a:graphicData uri="http://schemas.openxmlformats.org/drawingml/2006/picture">
                <pic:pic>
                  <pic:nvPicPr>
                    <pic:cNvPr descr="image/Рис.7.png" id="42" name="Picture"/>
                    <pic:cNvPicPr>
                      <a:picLocks noChangeArrowheads="1" noChangeAspect="1"/>
                    </pic:cNvPicPr>
                  </pic:nvPicPr>
                  <pic:blipFill>
                    <a:blip r:embed="rId40"/>
                    <a:stretch>
                      <a:fillRect/>
                    </a:stretch>
                  </pic:blipFill>
                  <pic:spPr bwMode="auto">
                    <a:xfrm>
                      <a:off x="0" y="0"/>
                      <a:ext cx="3733800" cy="424671"/>
                    </a:xfrm>
                    <a:prstGeom prst="rect">
                      <a:avLst/>
                    </a:prstGeom>
                    <a:noFill/>
                    <a:ln w="9525">
                      <a:noFill/>
                      <a:headEnd/>
                      <a:tailEnd/>
                    </a:ln>
                  </pic:spPr>
                </pic:pic>
              </a:graphicData>
            </a:graphic>
          </wp:inline>
        </w:drawing>
      </w:r>
    </w:p>
    <w:p>
      <w:pPr>
        <w:pStyle w:val="ImageCaption"/>
      </w:pPr>
      <w:r>
        <w:t xml:space="preserve">Подкаталог cron</w:t>
      </w:r>
    </w:p>
    <w:p>
      <w:pPr>
        <w:numPr>
          <w:ilvl w:val="0"/>
          <w:numId w:val="1005"/>
        </w:numPr>
        <w:pStyle w:val="Compact"/>
      </w:pPr>
      <w:r>
        <w:t xml:space="preserve">Перешёл в домашний каталог и вывел его содержимое. Владельцем файлов и подкаталогов является mamishonkov. (рис. [??])</w:t>
      </w:r>
    </w:p>
    <w:p>
      <w:pPr>
        <w:pStyle w:val="CaptionedFigure"/>
      </w:pPr>
      <w:r>
        <w:drawing>
          <wp:inline>
            <wp:extent cx="3733800" cy="2433637"/>
            <wp:effectExtent b="0" l="0" r="0" t="0"/>
            <wp:docPr descr="Содержимое домашнего каталога" title="fig:" id="44" name="Picture"/>
            <a:graphic>
              <a:graphicData uri="http://schemas.openxmlformats.org/drawingml/2006/picture">
                <pic:pic>
                  <pic:nvPicPr>
                    <pic:cNvPr descr="image/Рис.8.png" id="45" name="Picture"/>
                    <pic:cNvPicPr>
                      <a:picLocks noChangeArrowheads="1" noChangeAspect="1"/>
                    </pic:cNvPicPr>
                  </pic:nvPicPr>
                  <pic:blipFill>
                    <a:blip r:embed="rId43"/>
                    <a:stretch>
                      <a:fillRect/>
                    </a:stretch>
                  </pic:blipFill>
                  <pic:spPr bwMode="auto">
                    <a:xfrm>
                      <a:off x="0" y="0"/>
                      <a:ext cx="3733800" cy="2433637"/>
                    </a:xfrm>
                    <a:prstGeom prst="rect">
                      <a:avLst/>
                    </a:prstGeom>
                    <a:noFill/>
                    <a:ln w="9525">
                      <a:noFill/>
                      <a:headEnd/>
                      <a:tailEnd/>
                    </a:ln>
                  </pic:spPr>
                </pic:pic>
              </a:graphicData>
            </a:graphic>
          </wp:inline>
        </w:drawing>
      </w:r>
    </w:p>
    <w:p>
      <w:pPr>
        <w:pStyle w:val="ImageCaption"/>
      </w:pPr>
      <w:r>
        <w:t xml:space="preserve">Содержимое домашнего каталога</w:t>
      </w:r>
    </w:p>
    <w:p>
      <w:pPr>
        <w:numPr>
          <w:ilvl w:val="0"/>
          <w:numId w:val="1006"/>
        </w:numPr>
        <w:pStyle w:val="Compact"/>
      </w:pPr>
      <w:r>
        <w:t xml:space="preserve">В домашнем каталоге создал новый каталог с именем newdir, создал в нём каталог с именем morefun. (рис. [??])</w:t>
      </w:r>
    </w:p>
    <w:p>
      <w:pPr>
        <w:pStyle w:val="CaptionedFigure"/>
      </w:pPr>
      <w:r>
        <w:drawing>
          <wp:inline>
            <wp:extent cx="3733800" cy="370562"/>
            <wp:effectExtent b="0" l="0" r="0" t="0"/>
            <wp:docPr descr="Каталоги newdir и morefun" title="fig:" id="47" name="Picture"/>
            <a:graphic>
              <a:graphicData uri="http://schemas.openxmlformats.org/drawingml/2006/picture">
                <pic:pic>
                  <pic:nvPicPr>
                    <pic:cNvPr descr="image/Рис.9.png" id="48" name="Picture"/>
                    <pic:cNvPicPr>
                      <a:picLocks noChangeArrowheads="1" noChangeAspect="1"/>
                    </pic:cNvPicPr>
                  </pic:nvPicPr>
                  <pic:blipFill>
                    <a:blip r:embed="rId46"/>
                    <a:stretch>
                      <a:fillRect/>
                    </a:stretch>
                  </pic:blipFill>
                  <pic:spPr bwMode="auto">
                    <a:xfrm>
                      <a:off x="0" y="0"/>
                      <a:ext cx="3733800" cy="370562"/>
                    </a:xfrm>
                    <a:prstGeom prst="rect">
                      <a:avLst/>
                    </a:prstGeom>
                    <a:noFill/>
                    <a:ln w="9525">
                      <a:noFill/>
                      <a:headEnd/>
                      <a:tailEnd/>
                    </a:ln>
                  </pic:spPr>
                </pic:pic>
              </a:graphicData>
            </a:graphic>
          </wp:inline>
        </w:drawing>
      </w:r>
    </w:p>
    <w:p>
      <w:pPr>
        <w:pStyle w:val="ImageCaption"/>
      </w:pPr>
      <w:r>
        <w:t xml:space="preserve">Каталоги newdir и morefun</w:t>
      </w:r>
    </w:p>
    <w:p>
      <w:pPr>
        <w:numPr>
          <w:ilvl w:val="0"/>
          <w:numId w:val="1007"/>
        </w:numPr>
        <w:pStyle w:val="Compact"/>
      </w:pPr>
      <w:r>
        <w:t xml:space="preserve">В домашнем каталоге создал одной командой три новых каталога с именами letters, memo, misk, затем удалил эти каталоги одной командой. (рис. [??])</w:t>
      </w:r>
    </w:p>
    <w:p>
      <w:pPr>
        <w:pStyle w:val="CaptionedFigure"/>
      </w:pPr>
      <w:r>
        <w:drawing>
          <wp:inline>
            <wp:extent cx="3733800" cy="433406"/>
            <wp:effectExtent b="0" l="0" r="0" t="0"/>
            <wp:docPr descr="Создание и удаление каталогов" title="fig:" id="50" name="Picture"/>
            <a:graphic>
              <a:graphicData uri="http://schemas.openxmlformats.org/drawingml/2006/picture">
                <pic:pic>
                  <pic:nvPicPr>
                    <pic:cNvPr descr="image/Рис.10.png" id="51" name="Picture"/>
                    <pic:cNvPicPr>
                      <a:picLocks noChangeArrowheads="1" noChangeAspect="1"/>
                    </pic:cNvPicPr>
                  </pic:nvPicPr>
                  <pic:blipFill>
                    <a:blip r:embed="rId49"/>
                    <a:stretch>
                      <a:fillRect/>
                    </a:stretch>
                  </pic:blipFill>
                  <pic:spPr bwMode="auto">
                    <a:xfrm>
                      <a:off x="0" y="0"/>
                      <a:ext cx="3733800" cy="433406"/>
                    </a:xfrm>
                    <a:prstGeom prst="rect">
                      <a:avLst/>
                    </a:prstGeom>
                    <a:noFill/>
                    <a:ln w="9525">
                      <a:noFill/>
                      <a:headEnd/>
                      <a:tailEnd/>
                    </a:ln>
                  </pic:spPr>
                </pic:pic>
              </a:graphicData>
            </a:graphic>
          </wp:inline>
        </w:drawing>
      </w:r>
    </w:p>
    <w:p>
      <w:pPr>
        <w:pStyle w:val="ImageCaption"/>
      </w:pPr>
      <w:r>
        <w:t xml:space="preserve">Создание и удаление каталогов</w:t>
      </w:r>
    </w:p>
    <w:p>
      <w:pPr>
        <w:numPr>
          <w:ilvl w:val="0"/>
          <w:numId w:val="1008"/>
        </w:numPr>
        <w:pStyle w:val="Compact"/>
      </w:pPr>
      <w:r>
        <w:t xml:space="preserve">Попробовал удалить раннее созданный каталог ~/newdir командой rm. Каталог не был удалён, так как данный каталог содержит подкаталог и требует при удалении использовать опцию -r. Удалил каталог ~/newdir/morefun. (рис. [??])</w:t>
      </w:r>
    </w:p>
    <w:p>
      <w:pPr>
        <w:pStyle w:val="CaptionedFigure"/>
      </w:pPr>
      <w:r>
        <w:drawing>
          <wp:inline>
            <wp:extent cx="3733800" cy="546092"/>
            <wp:effectExtent b="0" l="0" r="0" t="0"/>
            <wp:docPr descr="Удаление каталогов" title="fig:" id="53" name="Picture"/>
            <a:graphic>
              <a:graphicData uri="http://schemas.openxmlformats.org/drawingml/2006/picture">
                <pic:pic>
                  <pic:nvPicPr>
                    <pic:cNvPr descr="image/Рис.11.png" id="54" name="Picture"/>
                    <pic:cNvPicPr>
                      <a:picLocks noChangeArrowheads="1" noChangeAspect="1"/>
                    </pic:cNvPicPr>
                  </pic:nvPicPr>
                  <pic:blipFill>
                    <a:blip r:embed="rId52"/>
                    <a:stretch>
                      <a:fillRect/>
                    </a:stretch>
                  </pic:blipFill>
                  <pic:spPr bwMode="auto">
                    <a:xfrm>
                      <a:off x="0" y="0"/>
                      <a:ext cx="3733800" cy="546092"/>
                    </a:xfrm>
                    <a:prstGeom prst="rect">
                      <a:avLst/>
                    </a:prstGeom>
                    <a:noFill/>
                    <a:ln w="9525">
                      <a:noFill/>
                      <a:headEnd/>
                      <a:tailEnd/>
                    </a:ln>
                  </pic:spPr>
                </pic:pic>
              </a:graphicData>
            </a:graphic>
          </wp:inline>
        </w:drawing>
      </w:r>
    </w:p>
    <w:p>
      <w:pPr>
        <w:pStyle w:val="ImageCaption"/>
      </w:pPr>
      <w:r>
        <w:t xml:space="preserve">Удаление каталогов</w:t>
      </w:r>
    </w:p>
    <w:p>
      <w:pPr>
        <w:numPr>
          <w:ilvl w:val="0"/>
          <w:numId w:val="1009"/>
        </w:numPr>
        <w:pStyle w:val="Compact"/>
      </w:pPr>
      <w:r>
        <w:t xml:space="preserve">При помощи команды man определил, какую опцию команды ls нужно использовать для просмотра содержимого не только указанного каталога, но и подкаталогов, входящих в него. определил набор опций команды ls, позволяющей отсортировать по времени последнего изменения выводимый список содержимого каталога с развёрнутым описанием файлов. Используя команду make для команд cd, pwd, mkdir, rmdir, rm, просмотрел описание соответствующих команд. (рис. [??], [??], [??], [??], [??], [??], [??])</w:t>
      </w:r>
    </w:p>
    <w:p>
      <w:pPr>
        <w:pStyle w:val="CaptionedFigure"/>
      </w:pPr>
      <w:r>
        <w:drawing>
          <wp:inline>
            <wp:extent cx="3733800" cy="3546026"/>
            <wp:effectExtent b="0" l="0" r="0" t="0"/>
            <wp:docPr descr="Просмотр команд для man" title="fig:" id="56" name="Picture"/>
            <a:graphic>
              <a:graphicData uri="http://schemas.openxmlformats.org/drawingml/2006/picture">
                <pic:pic>
                  <pic:nvPicPr>
                    <pic:cNvPr descr="image/Рис.12.png" id="57" name="Picture"/>
                    <pic:cNvPicPr>
                      <a:picLocks noChangeArrowheads="1" noChangeAspect="1"/>
                    </pic:cNvPicPr>
                  </pic:nvPicPr>
                  <pic:blipFill>
                    <a:blip r:embed="rId55"/>
                    <a:stretch>
                      <a:fillRect/>
                    </a:stretch>
                  </pic:blipFill>
                  <pic:spPr bwMode="auto">
                    <a:xfrm>
                      <a:off x="0" y="0"/>
                      <a:ext cx="3733800" cy="3546026"/>
                    </a:xfrm>
                    <a:prstGeom prst="rect">
                      <a:avLst/>
                    </a:prstGeom>
                    <a:noFill/>
                    <a:ln w="9525">
                      <a:noFill/>
                      <a:headEnd/>
                      <a:tailEnd/>
                    </a:ln>
                  </pic:spPr>
                </pic:pic>
              </a:graphicData>
            </a:graphic>
          </wp:inline>
        </w:drawing>
      </w:r>
    </w:p>
    <w:p>
      <w:pPr>
        <w:pStyle w:val="ImageCaption"/>
      </w:pPr>
      <w:r>
        <w:t xml:space="preserve">Просмотр команд для man</w:t>
      </w:r>
    </w:p>
    <w:p>
      <w:pPr>
        <w:pStyle w:val="CaptionedFigure"/>
      </w:pPr>
      <w:r>
        <w:drawing>
          <wp:inline>
            <wp:extent cx="3733800" cy="1278461"/>
            <wp:effectExtent b="0" l="0" r="0" t="0"/>
            <wp:docPr descr="man ls" title="fig:" id="59" name="Picture"/>
            <a:graphic>
              <a:graphicData uri="http://schemas.openxmlformats.org/drawingml/2006/picture">
                <pic:pic>
                  <pic:nvPicPr>
                    <pic:cNvPr descr="image/Рис.13.png" id="60" name="Picture"/>
                    <pic:cNvPicPr>
                      <a:picLocks noChangeArrowheads="1" noChangeAspect="1"/>
                    </pic:cNvPicPr>
                  </pic:nvPicPr>
                  <pic:blipFill>
                    <a:blip r:embed="rId58"/>
                    <a:stretch>
                      <a:fillRect/>
                    </a:stretch>
                  </pic:blipFill>
                  <pic:spPr bwMode="auto">
                    <a:xfrm>
                      <a:off x="0" y="0"/>
                      <a:ext cx="3733800" cy="1278461"/>
                    </a:xfrm>
                    <a:prstGeom prst="rect">
                      <a:avLst/>
                    </a:prstGeom>
                    <a:noFill/>
                    <a:ln w="9525">
                      <a:noFill/>
                      <a:headEnd/>
                      <a:tailEnd/>
                    </a:ln>
                  </pic:spPr>
                </pic:pic>
              </a:graphicData>
            </a:graphic>
          </wp:inline>
        </w:drawing>
      </w:r>
    </w:p>
    <w:p>
      <w:pPr>
        <w:pStyle w:val="ImageCaption"/>
      </w:pPr>
      <w:r>
        <w:t xml:space="preserve">man ls</w:t>
      </w:r>
    </w:p>
    <w:p>
      <w:pPr>
        <w:pStyle w:val="CaptionedFigure"/>
      </w:pPr>
      <w:r>
        <w:drawing>
          <wp:inline>
            <wp:extent cx="3733800" cy="1104981"/>
            <wp:effectExtent b="0" l="0" r="0" t="0"/>
            <wp:docPr descr="man cd" title="fig:" id="62" name="Picture"/>
            <a:graphic>
              <a:graphicData uri="http://schemas.openxmlformats.org/drawingml/2006/picture">
                <pic:pic>
                  <pic:nvPicPr>
                    <pic:cNvPr descr="image/Рис.14.png" id="63" name="Picture"/>
                    <pic:cNvPicPr>
                      <a:picLocks noChangeArrowheads="1" noChangeAspect="1"/>
                    </pic:cNvPicPr>
                  </pic:nvPicPr>
                  <pic:blipFill>
                    <a:blip r:embed="rId61"/>
                    <a:stretch>
                      <a:fillRect/>
                    </a:stretch>
                  </pic:blipFill>
                  <pic:spPr bwMode="auto">
                    <a:xfrm>
                      <a:off x="0" y="0"/>
                      <a:ext cx="3733800" cy="1104981"/>
                    </a:xfrm>
                    <a:prstGeom prst="rect">
                      <a:avLst/>
                    </a:prstGeom>
                    <a:noFill/>
                    <a:ln w="9525">
                      <a:noFill/>
                      <a:headEnd/>
                      <a:tailEnd/>
                    </a:ln>
                  </pic:spPr>
                </pic:pic>
              </a:graphicData>
            </a:graphic>
          </wp:inline>
        </w:drawing>
      </w:r>
    </w:p>
    <w:p>
      <w:pPr>
        <w:pStyle w:val="ImageCaption"/>
      </w:pPr>
      <w:r>
        <w:t xml:space="preserve">man cd</w:t>
      </w:r>
    </w:p>
    <w:p>
      <w:pPr>
        <w:pStyle w:val="BodyText"/>
      </w:pPr>
      <w:r>
        <w:rPr>
          <w:iCs/>
          <w:i/>
        </w:rPr>
        <w:t xml:space="preserve">Опции команды pwd:</w:t>
      </w:r>
    </w:p>
    <w:p>
      <w:pPr>
        <w:pStyle w:val="BodyText"/>
      </w:pPr>
      <w:r>
        <w:t xml:space="preserve">1.-L, –logical - не разыменовывать символические ссылки. Если путь содержит ссылки, то выводить их без преобразования в исходный путь;</w:t>
      </w:r>
      <w:r>
        <w:t xml:space="preserve"> </w:t>
      </w:r>
      <w:r>
        <w:t xml:space="preserve">2.-P, –physical - преобразовывать символические ссылки в исходные имена. Если путь содержит данные ссылки, то они будут преобразованы в названия исходных директорий (на которые они указаны);</w:t>
      </w:r>
      <w:r>
        <w:t xml:space="preserve"> </w:t>
      </w:r>
      <w:r>
        <w:t xml:space="preserve">3.–help - показать справку по команде pwd;</w:t>
      </w:r>
      <w:r>
        <w:t xml:space="preserve"> </w:t>
      </w:r>
      <w:r>
        <w:t xml:space="preserve">4.–version - показать версию утилиты pwd.</w:t>
      </w:r>
    </w:p>
    <w:p>
      <w:pPr>
        <w:pStyle w:val="CaptionedFigure"/>
      </w:pPr>
      <w:r>
        <w:drawing>
          <wp:inline>
            <wp:extent cx="3733800" cy="1104981"/>
            <wp:effectExtent b="0" l="0" r="0" t="0"/>
            <wp:docPr descr="man pwd" title="fig:" id="65" name="Picture"/>
            <a:graphic>
              <a:graphicData uri="http://schemas.openxmlformats.org/drawingml/2006/picture">
                <pic:pic>
                  <pic:nvPicPr>
                    <pic:cNvPr descr="image/Рис.15.png" id="66" name="Picture"/>
                    <pic:cNvPicPr>
                      <a:picLocks noChangeArrowheads="1" noChangeAspect="1"/>
                    </pic:cNvPicPr>
                  </pic:nvPicPr>
                  <pic:blipFill>
                    <a:blip r:embed="rId64"/>
                    <a:stretch>
                      <a:fillRect/>
                    </a:stretch>
                  </pic:blipFill>
                  <pic:spPr bwMode="auto">
                    <a:xfrm>
                      <a:off x="0" y="0"/>
                      <a:ext cx="3733800" cy="1104981"/>
                    </a:xfrm>
                    <a:prstGeom prst="rect">
                      <a:avLst/>
                    </a:prstGeom>
                    <a:noFill/>
                    <a:ln w="9525">
                      <a:noFill/>
                      <a:headEnd/>
                      <a:tailEnd/>
                    </a:ln>
                  </pic:spPr>
                </pic:pic>
              </a:graphicData>
            </a:graphic>
          </wp:inline>
        </w:drawing>
      </w:r>
    </w:p>
    <w:p>
      <w:pPr>
        <w:pStyle w:val="ImageCaption"/>
      </w:pPr>
      <w:r>
        <w:t xml:space="preserve">man pwd</w:t>
      </w:r>
    </w:p>
    <w:p>
      <w:pPr>
        <w:pStyle w:val="BodyText"/>
      </w:pPr>
      <w:r>
        <w:rPr>
          <w:iCs/>
          <w:i/>
        </w:rPr>
        <w:t xml:space="preserve">Опции команды mkdir:</w:t>
      </w:r>
    </w:p>
    <w:p>
      <w:pPr>
        <w:pStyle w:val="BodyText"/>
      </w:pPr>
      <w:r>
        <w:t xml:space="preserve">1.-m,–mode=MODE - устанавливает права доступа для создаваемой директории. Синтаксис MODE такой же как у команды chmod;</w:t>
      </w:r>
      <w:r>
        <w:t xml:space="preserve"> </w:t>
      </w:r>
      <w:r>
        <w:t xml:space="preserve">2.-p,–parents - создаёт все директории, которые указаны внутри пути (если директория существует, сообщение об этом не выводится);</w:t>
      </w:r>
      <w:r>
        <w:t xml:space="preserve"> </w:t>
      </w:r>
      <w:r>
        <w:t xml:space="preserve">3.-v, –verbose - выводит сообщение о каждой создаваемой директории;</w:t>
      </w:r>
      <w:r>
        <w:t xml:space="preserve"> </w:t>
      </w:r>
      <w:r>
        <w:t xml:space="preserve">4.-z - устанавливает контекст SELinux для создаваемой директории по умолчанию;</w:t>
      </w:r>
      <w:r>
        <w:t xml:space="preserve"> </w:t>
      </w:r>
      <w:r>
        <w:t xml:space="preserve">5.–context[=CTX] - устанавливает контекст SELinux для создаваемой директории в значение CTX;</w:t>
      </w:r>
      <w:r>
        <w:t xml:space="preserve"> </w:t>
      </w:r>
      <w:r>
        <w:t xml:space="preserve">6.–help - показывает справку по команде mkdir;</w:t>
      </w:r>
      <w:r>
        <w:t xml:space="preserve"> </w:t>
      </w:r>
      <w:r>
        <w:t xml:space="preserve">7.–version - показывает версию утилиты mkdir.</w:t>
      </w:r>
    </w:p>
    <w:p>
      <w:pPr>
        <w:pStyle w:val="CaptionedFigure"/>
      </w:pPr>
      <w:r>
        <w:drawing>
          <wp:inline>
            <wp:extent cx="3733800" cy="1104981"/>
            <wp:effectExtent b="0" l="0" r="0" t="0"/>
            <wp:docPr descr="man mkdir" title="fig:" id="68" name="Picture"/>
            <a:graphic>
              <a:graphicData uri="http://schemas.openxmlformats.org/drawingml/2006/picture">
                <pic:pic>
                  <pic:nvPicPr>
                    <pic:cNvPr descr="image/Рис.16.png" id="69" name="Picture"/>
                    <pic:cNvPicPr>
                      <a:picLocks noChangeArrowheads="1" noChangeAspect="1"/>
                    </pic:cNvPicPr>
                  </pic:nvPicPr>
                  <pic:blipFill>
                    <a:blip r:embed="rId67"/>
                    <a:stretch>
                      <a:fillRect/>
                    </a:stretch>
                  </pic:blipFill>
                  <pic:spPr bwMode="auto">
                    <a:xfrm>
                      <a:off x="0" y="0"/>
                      <a:ext cx="3733800" cy="1104981"/>
                    </a:xfrm>
                    <a:prstGeom prst="rect">
                      <a:avLst/>
                    </a:prstGeom>
                    <a:noFill/>
                    <a:ln w="9525">
                      <a:noFill/>
                      <a:headEnd/>
                      <a:tailEnd/>
                    </a:ln>
                  </pic:spPr>
                </pic:pic>
              </a:graphicData>
            </a:graphic>
          </wp:inline>
        </w:drawing>
      </w:r>
    </w:p>
    <w:p>
      <w:pPr>
        <w:pStyle w:val="ImageCaption"/>
      </w:pPr>
      <w:r>
        <w:t xml:space="preserve">man mkdir</w:t>
      </w:r>
    </w:p>
    <w:p>
      <w:pPr>
        <w:pStyle w:val="BodyText"/>
      </w:pPr>
      <w:r>
        <w:rPr>
          <w:iCs/>
          <w:i/>
        </w:rPr>
        <w:t xml:space="preserve">Опции команды rmdir:</w:t>
      </w:r>
    </w:p>
    <w:p>
      <w:pPr>
        <w:pStyle w:val="BodyText"/>
      </w:pPr>
      <w:r>
        <w:t xml:space="preserve">1.–ignore-fail-on-non-empty - игнорировать директории, которые содержат в себе файлы;</w:t>
      </w:r>
      <w:r>
        <w:t xml:space="preserve"> </w:t>
      </w:r>
      <w:r>
        <w:t xml:space="preserve">2.-p,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3.-v, –verbose - отображение подробной информациидля каждого обрабатываемого каталога;</w:t>
      </w:r>
      <w:r>
        <w:t xml:space="preserve"> </w:t>
      </w:r>
      <w:r>
        <w:t xml:space="preserve">4.–help - показать справку по команде rmdir;</w:t>
      </w:r>
      <w:r>
        <w:t xml:space="preserve"> </w:t>
      </w:r>
      <w:r>
        <w:t xml:space="preserve">5.–version - показать версию утилиты rmdir.</w:t>
      </w:r>
    </w:p>
    <w:p>
      <w:pPr>
        <w:pStyle w:val="CaptionedFigure"/>
      </w:pPr>
      <w:r>
        <w:drawing>
          <wp:inline>
            <wp:extent cx="3733800" cy="1104981"/>
            <wp:effectExtent b="0" l="0" r="0" t="0"/>
            <wp:docPr descr="man rmdir" title="fig:" id="71" name="Picture"/>
            <a:graphic>
              <a:graphicData uri="http://schemas.openxmlformats.org/drawingml/2006/picture">
                <pic:pic>
                  <pic:nvPicPr>
                    <pic:cNvPr descr="image/Рис.17.png" id="72" name="Picture"/>
                    <pic:cNvPicPr>
                      <a:picLocks noChangeArrowheads="1" noChangeAspect="1"/>
                    </pic:cNvPicPr>
                  </pic:nvPicPr>
                  <pic:blipFill>
                    <a:blip r:embed="rId70"/>
                    <a:stretch>
                      <a:fillRect/>
                    </a:stretch>
                  </pic:blipFill>
                  <pic:spPr bwMode="auto">
                    <a:xfrm>
                      <a:off x="0" y="0"/>
                      <a:ext cx="3733800" cy="1104981"/>
                    </a:xfrm>
                    <a:prstGeom prst="rect">
                      <a:avLst/>
                    </a:prstGeom>
                    <a:noFill/>
                    <a:ln w="9525">
                      <a:noFill/>
                      <a:headEnd/>
                      <a:tailEnd/>
                    </a:ln>
                  </pic:spPr>
                </pic:pic>
              </a:graphicData>
            </a:graphic>
          </wp:inline>
        </w:drawing>
      </w:r>
    </w:p>
    <w:p>
      <w:pPr>
        <w:pStyle w:val="ImageCaption"/>
      </w:pPr>
      <w:r>
        <w:t xml:space="preserve">man rmdir</w:t>
      </w:r>
    </w:p>
    <w:p>
      <w:pPr>
        <w:pStyle w:val="BodyText"/>
      </w:pPr>
      <w:r>
        <w:rPr>
          <w:iCs/>
          <w:i/>
        </w:rPr>
        <w:t xml:space="preserve">Опции команды rm:</w:t>
      </w:r>
    </w:p>
    <w:p>
      <w:pPr>
        <w:pStyle w:val="BodyText"/>
      </w:pPr>
      <w:r>
        <w:t xml:space="preserve">1.-f, –force - игнорировать несуществующие файлы и аргументы. Никогда не выдавать запросы на подтверждение удаления;</w:t>
      </w:r>
      <w:r>
        <w:t xml:space="preserve"> </w:t>
      </w:r>
      <w:r>
        <w:t xml:space="preserve">2.-i - выводить запрос на подтверждение удаления каждого файла;</w:t>
      </w:r>
      <w:r>
        <w:t xml:space="preserve"> </w:t>
      </w:r>
      <w:r>
        <w:t xml:space="preserve">3.-I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4.–interactive[=WHEN] - вместо WHEN можно использовать:never — никогда не выдавать запросы на подтверждение удаления, once — выводить запрос один раз (аналог опции -I). always —выводить запрос всегда (аналог опции -i).Если значение КОГДА не задано, то используется always;</w:t>
      </w:r>
      <w:r>
        <w:t xml:space="preserve"> </w:t>
      </w:r>
      <w:r>
        <w:t xml:space="preserve">5.–one-file-system - во время рекурсивного удаления пропускать директории, которые находятся на других файловых системах;</w:t>
      </w:r>
      <w:r>
        <w:t xml:space="preserve"> </w:t>
      </w:r>
      <w:r>
        <w:t xml:space="preserve">6.–no-preserve-root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7.–preserve-root[=all]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8.-r, -R, –recursive - удаление директорий и их содержимого. Рекурсивное удаление;</w:t>
      </w:r>
      <w:r>
        <w:t xml:space="preserve"> </w:t>
      </w:r>
      <w:r>
        <w:t xml:space="preserve">9.-d, –dir - удалять пустые директории;</w:t>
      </w:r>
      <w:r>
        <w:t xml:space="preserve"> </w:t>
      </w:r>
      <w:r>
        <w:t xml:space="preserve">10.-v, –verbose - выводить информацию об удаляемых файлах;</w:t>
      </w:r>
      <w:r>
        <w:t xml:space="preserve"> </w:t>
      </w:r>
      <w:r>
        <w:t xml:space="preserve">11.–help - показать справку по команде rm;</w:t>
      </w:r>
      <w:r>
        <w:t xml:space="preserve"> </w:t>
      </w:r>
      <w:r>
        <w:t xml:space="preserve">12.–version - показать версию утилиты rm</w:t>
      </w:r>
    </w:p>
    <w:p>
      <w:pPr>
        <w:pStyle w:val="CaptionedFigure"/>
      </w:pPr>
      <w:r>
        <w:drawing>
          <wp:inline>
            <wp:extent cx="3733800" cy="1104981"/>
            <wp:effectExtent b="0" l="0" r="0" t="0"/>
            <wp:docPr descr="man rm" title="fig:" id="74" name="Picture"/>
            <a:graphic>
              <a:graphicData uri="http://schemas.openxmlformats.org/drawingml/2006/picture">
                <pic:pic>
                  <pic:nvPicPr>
                    <pic:cNvPr descr="image/Рис.18.png" id="75" name="Picture"/>
                    <pic:cNvPicPr>
                      <a:picLocks noChangeArrowheads="1" noChangeAspect="1"/>
                    </pic:cNvPicPr>
                  </pic:nvPicPr>
                  <pic:blipFill>
                    <a:blip r:embed="rId73"/>
                    <a:stretch>
                      <a:fillRect/>
                    </a:stretch>
                  </pic:blipFill>
                  <pic:spPr bwMode="auto">
                    <a:xfrm>
                      <a:off x="0" y="0"/>
                      <a:ext cx="3733800" cy="1104981"/>
                    </a:xfrm>
                    <a:prstGeom prst="rect">
                      <a:avLst/>
                    </a:prstGeom>
                    <a:noFill/>
                    <a:ln w="9525">
                      <a:noFill/>
                      <a:headEnd/>
                      <a:tailEnd/>
                    </a:ln>
                  </pic:spPr>
                </pic:pic>
              </a:graphicData>
            </a:graphic>
          </wp:inline>
        </w:drawing>
      </w:r>
    </w:p>
    <w:p>
      <w:pPr>
        <w:pStyle w:val="ImageCaption"/>
      </w:pPr>
      <w:r>
        <w:t xml:space="preserve">man rm</w:t>
      </w:r>
    </w:p>
    <w:p>
      <w:pPr>
        <w:numPr>
          <w:ilvl w:val="0"/>
          <w:numId w:val="1010"/>
        </w:numPr>
        <w:pStyle w:val="Compact"/>
      </w:pPr>
      <w:r>
        <w:t xml:space="preserve">Используя информацию, полученную при помощи команды history, выполнил модификацию и исполнение нескольких команд из буфера команд. (рис. [??], [??], [??])</w:t>
      </w:r>
    </w:p>
    <w:p>
      <w:pPr>
        <w:pStyle w:val="CaptionedFigure"/>
      </w:pPr>
      <w:r>
        <w:drawing>
          <wp:inline>
            <wp:extent cx="3733800" cy="3108990"/>
            <wp:effectExtent b="0" l="0" r="0" t="0"/>
            <wp:docPr descr="Команда history" title="fig:" id="77" name="Picture"/>
            <a:graphic>
              <a:graphicData uri="http://schemas.openxmlformats.org/drawingml/2006/picture">
                <pic:pic>
                  <pic:nvPicPr>
                    <pic:cNvPr descr="image/Рис.19.png" id="78" name="Picture"/>
                    <pic:cNvPicPr>
                      <a:picLocks noChangeArrowheads="1" noChangeAspect="1"/>
                    </pic:cNvPicPr>
                  </pic:nvPicPr>
                  <pic:blipFill>
                    <a:blip r:embed="rId76"/>
                    <a:stretch>
                      <a:fillRect/>
                    </a:stretch>
                  </pic:blipFill>
                  <pic:spPr bwMode="auto">
                    <a:xfrm>
                      <a:off x="0" y="0"/>
                      <a:ext cx="3733800" cy="3108990"/>
                    </a:xfrm>
                    <a:prstGeom prst="rect">
                      <a:avLst/>
                    </a:prstGeom>
                    <a:noFill/>
                    <a:ln w="9525">
                      <a:noFill/>
                      <a:headEnd/>
                      <a:tailEnd/>
                    </a:ln>
                  </pic:spPr>
                </pic:pic>
              </a:graphicData>
            </a:graphic>
          </wp:inline>
        </w:drawing>
      </w:r>
    </w:p>
    <w:p>
      <w:pPr>
        <w:pStyle w:val="ImageCaption"/>
      </w:pPr>
      <w:r>
        <w:t xml:space="preserve">Команда history</w:t>
      </w:r>
    </w:p>
    <w:p>
      <w:pPr>
        <w:pStyle w:val="CaptionedFigure"/>
      </w:pPr>
      <w:r>
        <w:drawing>
          <wp:inline>
            <wp:extent cx="3733800" cy="2961059"/>
            <wp:effectExtent b="0" l="0" r="0" t="0"/>
            <wp:docPr descr="Команда history" title="fig:" id="80" name="Picture"/>
            <a:graphic>
              <a:graphicData uri="http://schemas.openxmlformats.org/drawingml/2006/picture">
                <pic:pic>
                  <pic:nvPicPr>
                    <pic:cNvPr descr="image/Рис.20.png" id="81" name="Picture"/>
                    <pic:cNvPicPr>
                      <a:picLocks noChangeArrowheads="1" noChangeAspect="1"/>
                    </pic:cNvPicPr>
                  </pic:nvPicPr>
                  <pic:blipFill>
                    <a:blip r:embed="rId79"/>
                    <a:stretch>
                      <a:fillRect/>
                    </a:stretch>
                  </pic:blipFill>
                  <pic:spPr bwMode="auto">
                    <a:xfrm>
                      <a:off x="0" y="0"/>
                      <a:ext cx="3733800" cy="2961059"/>
                    </a:xfrm>
                    <a:prstGeom prst="rect">
                      <a:avLst/>
                    </a:prstGeom>
                    <a:noFill/>
                    <a:ln w="9525">
                      <a:noFill/>
                      <a:headEnd/>
                      <a:tailEnd/>
                    </a:ln>
                  </pic:spPr>
                </pic:pic>
              </a:graphicData>
            </a:graphic>
          </wp:inline>
        </w:drawing>
      </w:r>
    </w:p>
    <w:p>
      <w:pPr>
        <w:pStyle w:val="ImageCaption"/>
      </w:pPr>
      <w:r>
        <w:t xml:space="preserve">Команда history</w:t>
      </w:r>
    </w:p>
    <w:p>
      <w:pPr>
        <w:pStyle w:val="CaptionedFigure"/>
      </w:pPr>
      <w:r>
        <w:drawing>
          <wp:inline>
            <wp:extent cx="3733800" cy="350043"/>
            <wp:effectExtent b="0" l="0" r="0" t="0"/>
            <wp:docPr descr="Команды “!516”, “!527”" title="fig:" id="83" name="Picture"/>
            <a:graphic>
              <a:graphicData uri="http://schemas.openxmlformats.org/drawingml/2006/picture">
                <pic:pic>
                  <pic:nvPicPr>
                    <pic:cNvPr descr="image/Рис.21.png" id="84" name="Picture"/>
                    <pic:cNvPicPr>
                      <a:picLocks noChangeArrowheads="1" noChangeAspect="1"/>
                    </pic:cNvPicPr>
                  </pic:nvPicPr>
                  <pic:blipFill>
                    <a:blip r:embed="rId82"/>
                    <a:stretch>
                      <a:fillRect/>
                    </a:stretch>
                  </pic:blipFill>
                  <pic:spPr bwMode="auto">
                    <a:xfrm>
                      <a:off x="0" y="0"/>
                      <a:ext cx="3733800" cy="350043"/>
                    </a:xfrm>
                    <a:prstGeom prst="rect">
                      <a:avLst/>
                    </a:prstGeom>
                    <a:noFill/>
                    <a:ln w="9525">
                      <a:noFill/>
                      <a:headEnd/>
                      <a:tailEnd/>
                    </a:ln>
                  </pic:spPr>
                </pic:pic>
              </a:graphicData>
            </a:graphic>
          </wp:inline>
        </w:drawing>
      </w:r>
    </w:p>
    <w:p>
      <w:pPr>
        <w:pStyle w:val="ImageCaption"/>
      </w:pPr>
      <w:r>
        <w:t xml:space="preserve">Команды</w:t>
      </w:r>
      <w:r>
        <w:t xml:space="preserve"> </w:t>
      </w:r>
      <w:r>
        <w:t xml:space="preserve">“</w:t>
      </w:r>
      <w:r>
        <w:t xml:space="preserve">!516</w:t>
      </w:r>
      <w:r>
        <w:t xml:space="preserve">”</w:t>
      </w:r>
      <w:r>
        <w:t xml:space="preserve">,</w:t>
      </w:r>
      <w:r>
        <w:t xml:space="preserve"> </w:t>
      </w:r>
      <w:r>
        <w:t xml:space="preserve">“</w:t>
      </w:r>
      <w:r>
        <w:t xml:space="preserve">!527</w:t>
      </w:r>
      <w:r>
        <w:t xml:space="preserve">”</w:t>
      </w:r>
    </w:p>
    <w:p>
      <w:pPr>
        <w:pStyle w:val="BodyText"/>
      </w:pPr>
      <w:r>
        <w:rPr>
          <w:bCs/>
          <w:b/>
        </w:rPr>
        <w:t xml:space="preserve">Ответы на контрольные вопросы:</w:t>
      </w:r>
    </w:p>
    <w:p>
      <w:pPr>
        <w:numPr>
          <w:ilvl w:val="0"/>
          <w:numId w:val="1011"/>
        </w:numPr>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1"/>
        </w:numPr>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/home/mamishonkov.</w:t>
      </w:r>
    </w:p>
    <w:p>
      <w:pPr>
        <w:numPr>
          <w:ilvl w:val="0"/>
          <w:numId w:val="1011"/>
        </w:numPr>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 Пример на Рисунке 3.</w:t>
      </w:r>
    </w:p>
    <w:p>
      <w:pPr>
        <w:numPr>
          <w:ilvl w:val="0"/>
          <w:numId w:val="1011"/>
        </w:numPr>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 Пример на Рисунке 3.</w:t>
      </w:r>
    </w:p>
    <w:p>
      <w:pPr>
        <w:numPr>
          <w:ilvl w:val="0"/>
          <w:numId w:val="1011"/>
        </w:numPr>
      </w:pPr>
      <w:r>
        <w:t xml:space="preserve">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–нужно использовать «rm -r имя_каталога».Таким образом, каталог, не содержащий файлов, можно удалить и командой rm, и командой rmdir. Файл командой rmdir удалить нельзя. Примеры на Рисунке 8.</w:t>
      </w:r>
    </w:p>
    <w:p>
      <w:pPr>
        <w:numPr>
          <w:ilvl w:val="0"/>
          <w:numId w:val="1011"/>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1"/>
        </w:numPr>
      </w:pPr>
      <w:r>
        <w:t xml:space="preserve">Чтобы исправить или 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 Примеры на Рисунке 21.</w:t>
      </w:r>
    </w:p>
    <w:p>
      <w:pPr>
        <w:numPr>
          <w:ilvl w:val="0"/>
          <w:numId w:val="1011"/>
        </w:numPr>
      </w:pPr>
      <w:r>
        <w:t xml:space="preserve">Чтобы записать в одной строке несколько команд, необходимо между ними поставить ; . Например, «cd /tmp; ls».</w:t>
      </w:r>
    </w:p>
    <w:p>
      <w:pPr>
        <w:numPr>
          <w:ilvl w:val="0"/>
          <w:numId w:val="1011"/>
        </w:numPr>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 Например, команда «lsnewdir/morefun» отобразит содержимое каталога newdir/morefun.</w:t>
      </w:r>
    </w:p>
    <w:p>
      <w:pPr>
        <w:numPr>
          <w:ilvl w:val="0"/>
          <w:numId w:val="1011"/>
        </w:numPr>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1"/>
        </w:numPr>
      </w:pPr>
      <w:r>
        <w:t xml:space="preserve">Полный, абсолютный путь от корня файловой системы – это путь который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«cd/newdir/morefun» – абсолютный путь, «cdnewdir» – относительный путь.</w:t>
      </w:r>
    </w:p>
    <w:p>
      <w:pPr>
        <w:numPr>
          <w:ilvl w:val="0"/>
          <w:numId w:val="1011"/>
        </w:numPr>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11"/>
        </w:numPr>
      </w:pPr>
      <w:r>
        <w:t xml:space="preserve">Для автоматического дополнения вводимых команд служит клавиша Tab.</w:t>
      </w:r>
    </w:p>
    <w:bookmarkEnd w:id="85"/>
    <w:bookmarkStart w:id="86" w:name="выводы"/>
    <w:p>
      <w:pPr>
        <w:pStyle w:val="Heading1"/>
      </w:pPr>
      <w:r>
        <w:rPr>
          <w:rStyle w:val="SectionNumber"/>
        </w:rPr>
        <w:t xml:space="preserve">4</w:t>
      </w:r>
      <w:r>
        <w:tab/>
      </w:r>
      <w:r>
        <w:t xml:space="preserve">Выводы</w:t>
      </w:r>
    </w:p>
    <w:p>
      <w:pPr>
        <w:pStyle w:val="FirstParagraph"/>
      </w:pPr>
      <w:r>
        <w:t xml:space="preserve">В ходе выполнения данной лабораторной работы я приобрёл навыки взаимодействия пользователя с системой посредством командной строки.</w:t>
      </w:r>
    </w:p>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Максим Александрович Мишонков</dc:creator>
  <dc:language>ru-RU</dc:language>
  <cp:keywords/>
  <dcterms:created xsi:type="dcterms:W3CDTF">2023-03-02T14:02:19Z</dcterms:created>
  <dcterms:modified xsi:type="dcterms:W3CDTF">2023-03-02T14:02:19Z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Операционные системы</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