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75AA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One of the Leading Motadata Partners in SAARC</w:t>
      </w:r>
    </w:p>
    <w:p w14:paraId="339EE681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Why Choose Motadata?</w:t>
      </w:r>
    </w:p>
    <w:p w14:paraId="71FDC458" w14:textId="77777777" w:rsidR="007E01D9" w:rsidRPr="007E01D9" w:rsidRDefault="007E01D9" w:rsidP="007E01D9">
      <w:r w:rsidRPr="007E01D9">
        <w:t>Motadata is a leading IT monitoring, observability, and service management platform that helps organizations monitor infrastructure, networks, applications, cloud environments, and IT services from a single unified platform.</w:t>
      </w:r>
    </w:p>
    <w:p w14:paraId="2F6249DF" w14:textId="77777777" w:rsidR="007E01D9" w:rsidRPr="007E01D9" w:rsidRDefault="007E01D9" w:rsidP="007E01D9">
      <w:r w:rsidRPr="007E01D9">
        <w:t>Powered by AI-driven analytics and automation, Motadata enables businesses to proactively detect issues, improve operational efficiency, reduce downtime, and ensure seamless IT performance across complex enterprise environments.</w:t>
      </w:r>
    </w:p>
    <w:p w14:paraId="68B8CB0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Top Reasons to Choose Motadata</w:t>
      </w:r>
    </w:p>
    <w:p w14:paraId="14527FCD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1. Unified IT Infrastructure Monitoring</w:t>
      </w:r>
    </w:p>
    <w:p w14:paraId="3BFD994A" w14:textId="77777777" w:rsidR="007E01D9" w:rsidRPr="007E01D9" w:rsidRDefault="007E01D9" w:rsidP="007E01D9">
      <w:r w:rsidRPr="007E01D9">
        <w:t>Motadata provides centralized monitoring for:</w:t>
      </w:r>
    </w:p>
    <w:p w14:paraId="0AEE801B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Servers </w:t>
      </w:r>
    </w:p>
    <w:p w14:paraId="7AB54593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Networks </w:t>
      </w:r>
    </w:p>
    <w:p w14:paraId="173B1A55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Applications </w:t>
      </w:r>
    </w:p>
    <w:p w14:paraId="516DE128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Databases </w:t>
      </w:r>
    </w:p>
    <w:p w14:paraId="7F6390CC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Cloud environments </w:t>
      </w:r>
    </w:p>
    <w:p w14:paraId="29B6D713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Virtual machines </w:t>
      </w:r>
    </w:p>
    <w:p w14:paraId="6665BC35" w14:textId="77777777" w:rsidR="007E01D9" w:rsidRPr="007E01D9" w:rsidRDefault="007E01D9" w:rsidP="007E01D9">
      <w:pPr>
        <w:numPr>
          <w:ilvl w:val="0"/>
          <w:numId w:val="1"/>
        </w:numPr>
      </w:pPr>
      <w:r w:rsidRPr="007E01D9">
        <w:t xml:space="preserve">Storage systems </w:t>
      </w:r>
    </w:p>
    <w:p w14:paraId="67F221F5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2. AI-Powered Observability</w:t>
      </w:r>
    </w:p>
    <w:p w14:paraId="4F0D92A3" w14:textId="77777777" w:rsidR="007E01D9" w:rsidRPr="007E01D9" w:rsidRDefault="007E01D9" w:rsidP="007E01D9">
      <w:r w:rsidRPr="007E01D9">
        <w:t>Leverage AI and intelligent analytics to identify anomalies, predict issues, and automate incident detection before they impact operations.</w:t>
      </w:r>
    </w:p>
    <w:p w14:paraId="56BF60DD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3. Real-Time Monitoring &amp; Alerts</w:t>
      </w:r>
    </w:p>
    <w:p w14:paraId="06F3DC79" w14:textId="77777777" w:rsidR="007E01D9" w:rsidRPr="007E01D9" w:rsidRDefault="007E01D9" w:rsidP="007E01D9">
      <w:r w:rsidRPr="007E01D9">
        <w:t>Get instant alerts, dashboards, and performance insights for critical IT assets and business services.</w:t>
      </w:r>
    </w:p>
    <w:p w14:paraId="545DCDC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4. End-to-End Network Visibility</w:t>
      </w:r>
    </w:p>
    <w:p w14:paraId="2DACDBA9" w14:textId="77777777" w:rsidR="007E01D9" w:rsidRPr="007E01D9" w:rsidRDefault="007E01D9" w:rsidP="007E01D9">
      <w:r w:rsidRPr="007E01D9">
        <w:t>Monitor routers, switches, firewalls, bandwidth usage, and network performance across distributed environments.</w:t>
      </w:r>
    </w:p>
    <w:p w14:paraId="5B739FF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5. IT Service Management (ITSM)</w:t>
      </w:r>
    </w:p>
    <w:p w14:paraId="7DCD6C39" w14:textId="77777777" w:rsidR="007E01D9" w:rsidRPr="007E01D9" w:rsidRDefault="007E01D9" w:rsidP="007E01D9">
      <w:r w:rsidRPr="007E01D9">
        <w:t>Motadata helps organizations streamline:</w:t>
      </w:r>
    </w:p>
    <w:p w14:paraId="4CBDB334" w14:textId="77777777" w:rsidR="007E01D9" w:rsidRPr="007E01D9" w:rsidRDefault="007E01D9" w:rsidP="007E01D9">
      <w:pPr>
        <w:numPr>
          <w:ilvl w:val="0"/>
          <w:numId w:val="2"/>
        </w:numPr>
      </w:pPr>
      <w:r w:rsidRPr="007E01D9">
        <w:t xml:space="preserve">Incident management </w:t>
      </w:r>
    </w:p>
    <w:p w14:paraId="2490AC55" w14:textId="77777777" w:rsidR="007E01D9" w:rsidRPr="007E01D9" w:rsidRDefault="007E01D9" w:rsidP="007E01D9">
      <w:pPr>
        <w:numPr>
          <w:ilvl w:val="0"/>
          <w:numId w:val="2"/>
        </w:numPr>
      </w:pPr>
      <w:r w:rsidRPr="007E01D9">
        <w:t xml:space="preserve">Asset management </w:t>
      </w:r>
    </w:p>
    <w:p w14:paraId="5D2FF592" w14:textId="77777777" w:rsidR="007E01D9" w:rsidRPr="007E01D9" w:rsidRDefault="007E01D9" w:rsidP="007E01D9">
      <w:pPr>
        <w:numPr>
          <w:ilvl w:val="0"/>
          <w:numId w:val="2"/>
        </w:numPr>
      </w:pPr>
      <w:r w:rsidRPr="007E01D9">
        <w:t xml:space="preserve">Change management </w:t>
      </w:r>
    </w:p>
    <w:p w14:paraId="13ECC0D4" w14:textId="77777777" w:rsidR="007E01D9" w:rsidRPr="007E01D9" w:rsidRDefault="007E01D9" w:rsidP="007E01D9">
      <w:pPr>
        <w:numPr>
          <w:ilvl w:val="0"/>
          <w:numId w:val="2"/>
        </w:numPr>
      </w:pPr>
      <w:r w:rsidRPr="007E01D9">
        <w:t xml:space="preserve">Ticketing workflows </w:t>
      </w:r>
    </w:p>
    <w:p w14:paraId="7CAE2FDF" w14:textId="77777777" w:rsidR="007E01D9" w:rsidRPr="007E01D9" w:rsidRDefault="007E01D9" w:rsidP="007E01D9">
      <w:pPr>
        <w:numPr>
          <w:ilvl w:val="0"/>
          <w:numId w:val="2"/>
        </w:numPr>
      </w:pPr>
      <w:r w:rsidRPr="007E01D9">
        <w:t xml:space="preserve">Service desk operations </w:t>
      </w:r>
    </w:p>
    <w:p w14:paraId="416F7A51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lastRenderedPageBreak/>
        <w:t>6. Cloud &amp; Hybrid Infrastructure Support</w:t>
      </w:r>
    </w:p>
    <w:p w14:paraId="6CB45C73" w14:textId="77777777" w:rsidR="007E01D9" w:rsidRPr="007E01D9" w:rsidRDefault="007E01D9" w:rsidP="007E01D9">
      <w:r w:rsidRPr="007E01D9">
        <w:t>Monitor hybrid IT environments including:</w:t>
      </w:r>
    </w:p>
    <w:p w14:paraId="5E4B9E9D" w14:textId="77777777" w:rsidR="007E01D9" w:rsidRPr="007E01D9" w:rsidRDefault="007E01D9" w:rsidP="007E01D9">
      <w:pPr>
        <w:numPr>
          <w:ilvl w:val="0"/>
          <w:numId w:val="3"/>
        </w:numPr>
      </w:pPr>
      <w:r w:rsidRPr="007E01D9">
        <w:t xml:space="preserve">On-premise infrastructure </w:t>
      </w:r>
    </w:p>
    <w:p w14:paraId="1610CA2D" w14:textId="77777777" w:rsidR="007E01D9" w:rsidRPr="007E01D9" w:rsidRDefault="007E01D9" w:rsidP="007E01D9">
      <w:pPr>
        <w:numPr>
          <w:ilvl w:val="0"/>
          <w:numId w:val="3"/>
        </w:numPr>
      </w:pPr>
      <w:r w:rsidRPr="007E01D9">
        <w:t xml:space="preserve">Multi-cloud environments </w:t>
      </w:r>
    </w:p>
    <w:p w14:paraId="1D28CB5C" w14:textId="77777777" w:rsidR="007E01D9" w:rsidRPr="007E01D9" w:rsidRDefault="007E01D9" w:rsidP="007E01D9">
      <w:pPr>
        <w:numPr>
          <w:ilvl w:val="0"/>
          <w:numId w:val="3"/>
        </w:numPr>
      </w:pPr>
      <w:r w:rsidRPr="007E01D9">
        <w:t xml:space="preserve">Remote locations </w:t>
      </w:r>
    </w:p>
    <w:p w14:paraId="410E45F0" w14:textId="77777777" w:rsidR="007E01D9" w:rsidRPr="007E01D9" w:rsidRDefault="007E01D9" w:rsidP="007E01D9">
      <w:pPr>
        <w:numPr>
          <w:ilvl w:val="0"/>
          <w:numId w:val="3"/>
        </w:numPr>
      </w:pPr>
      <w:r w:rsidRPr="007E01D9">
        <w:t xml:space="preserve">Data centers </w:t>
      </w:r>
    </w:p>
    <w:p w14:paraId="5B9DE6E5" w14:textId="77777777" w:rsidR="007E01D9" w:rsidRPr="007E01D9" w:rsidRDefault="007E01D9" w:rsidP="007E01D9">
      <w:pPr>
        <w:numPr>
          <w:ilvl w:val="0"/>
          <w:numId w:val="3"/>
        </w:numPr>
      </w:pPr>
      <w:r w:rsidRPr="007E01D9">
        <w:t xml:space="preserve">Branch offices </w:t>
      </w:r>
    </w:p>
    <w:p w14:paraId="53AFCFCF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7. Ideal for Every Industry</w:t>
      </w:r>
    </w:p>
    <w:p w14:paraId="1AC41244" w14:textId="77777777" w:rsidR="007E01D9" w:rsidRPr="007E01D9" w:rsidRDefault="007E01D9" w:rsidP="007E01D9">
      <w:r w:rsidRPr="007E01D9">
        <w:t>Motadata solutions are widely used in:</w:t>
      </w:r>
    </w:p>
    <w:p w14:paraId="6EFD7AEA" w14:textId="77777777" w:rsidR="007E01D9" w:rsidRPr="007E01D9" w:rsidRDefault="007E01D9" w:rsidP="007E01D9">
      <w:pPr>
        <w:numPr>
          <w:ilvl w:val="0"/>
          <w:numId w:val="4"/>
        </w:numPr>
      </w:pPr>
      <w:r w:rsidRPr="007E01D9">
        <w:t xml:space="preserve">Large enterprises </w:t>
      </w:r>
    </w:p>
    <w:p w14:paraId="0D615667" w14:textId="77777777" w:rsidR="007E01D9" w:rsidRPr="007E01D9" w:rsidRDefault="007E01D9" w:rsidP="007E01D9">
      <w:pPr>
        <w:numPr>
          <w:ilvl w:val="0"/>
          <w:numId w:val="4"/>
        </w:numPr>
      </w:pPr>
      <w:r w:rsidRPr="007E01D9">
        <w:t xml:space="preserve">Banking &amp; financial services </w:t>
      </w:r>
    </w:p>
    <w:p w14:paraId="6A3C5667" w14:textId="77777777" w:rsidR="007E01D9" w:rsidRPr="007E01D9" w:rsidRDefault="007E01D9" w:rsidP="007E01D9">
      <w:pPr>
        <w:numPr>
          <w:ilvl w:val="0"/>
          <w:numId w:val="4"/>
        </w:numPr>
      </w:pPr>
      <w:r w:rsidRPr="007E01D9">
        <w:t xml:space="preserve">Healthcare &amp; hospitals </w:t>
      </w:r>
    </w:p>
    <w:p w14:paraId="27CB94F8" w14:textId="77777777" w:rsidR="007E01D9" w:rsidRPr="007E01D9" w:rsidRDefault="007E01D9" w:rsidP="007E01D9">
      <w:pPr>
        <w:numPr>
          <w:ilvl w:val="0"/>
          <w:numId w:val="4"/>
        </w:numPr>
      </w:pPr>
      <w:r w:rsidRPr="007E01D9">
        <w:t xml:space="preserve">Government organizations </w:t>
      </w:r>
    </w:p>
    <w:p w14:paraId="481EC8FB" w14:textId="77777777" w:rsidR="007E01D9" w:rsidRPr="007E01D9" w:rsidRDefault="007E01D9" w:rsidP="007E01D9">
      <w:pPr>
        <w:numPr>
          <w:ilvl w:val="0"/>
          <w:numId w:val="4"/>
        </w:numPr>
      </w:pPr>
      <w:r w:rsidRPr="007E01D9">
        <w:t xml:space="preserve">Manufacturing industries </w:t>
      </w:r>
    </w:p>
    <w:p w14:paraId="60112BAF" w14:textId="77777777" w:rsidR="007E01D9" w:rsidRPr="007E01D9" w:rsidRDefault="007E01D9" w:rsidP="007E01D9">
      <w:pPr>
        <w:numPr>
          <w:ilvl w:val="0"/>
          <w:numId w:val="4"/>
        </w:numPr>
      </w:pPr>
      <w:r w:rsidRPr="007E01D9">
        <w:t xml:space="preserve">Educational institutions </w:t>
      </w:r>
    </w:p>
    <w:p w14:paraId="0DC5C500" w14:textId="77777777" w:rsidR="007E01D9" w:rsidRPr="007E01D9" w:rsidRDefault="007E01D9" w:rsidP="007E01D9">
      <w:r w:rsidRPr="007E01D9">
        <w:pict w14:anchorId="7A444EA6">
          <v:rect id="_x0000_i1085" style="width:0;height:1.5pt" o:hralign="center" o:hrstd="t" o:hr="t" fillcolor="#a0a0a0" stroked="f"/>
        </w:pict>
      </w:r>
    </w:p>
    <w:p w14:paraId="77233E1B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Why Choose Trace Network &amp; Engineering Pvt Ltd?</w:t>
      </w:r>
    </w:p>
    <w:p w14:paraId="1E1278FD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Quick Resolution: Issues addressed within 6 hours of complaint </w:t>
      </w:r>
    </w:p>
    <w:p w14:paraId="45B83A08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Certified Experts: Skilled monitoring &amp; infrastructure specialists </w:t>
      </w:r>
    </w:p>
    <w:p w14:paraId="4797209E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Proven Experience: 1000+ successful enterprise deployments </w:t>
      </w:r>
    </w:p>
    <w:p w14:paraId="0BCB33D4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End-to-End Solutions: Monitoring, networking, cybersecurity &amp; infrastructure </w:t>
      </w:r>
    </w:p>
    <w:p w14:paraId="0D900B1C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Multi-Channel Support: Email, WhatsApp &amp; dedicated support portal </w:t>
      </w:r>
    </w:p>
    <w:p w14:paraId="6A06E266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Scalable Solutions: Designed for enterprise, BFSI, healthcare &amp; manufacturing </w:t>
      </w:r>
    </w:p>
    <w:p w14:paraId="252849DC" w14:textId="77777777" w:rsidR="007E01D9" w:rsidRPr="007E01D9" w:rsidRDefault="007E01D9" w:rsidP="007E01D9">
      <w:pPr>
        <w:numPr>
          <w:ilvl w:val="0"/>
          <w:numId w:val="5"/>
        </w:numPr>
      </w:pPr>
      <w:r w:rsidRPr="007E01D9">
        <w:t xml:space="preserve">Customer-First Approach: Reliable, fast, and result-driven execution </w:t>
      </w:r>
    </w:p>
    <w:p w14:paraId="15A6387E" w14:textId="77777777" w:rsidR="007E01D9" w:rsidRPr="007E01D9" w:rsidRDefault="007E01D9" w:rsidP="007E01D9">
      <w:r w:rsidRPr="007E01D9">
        <w:pict w14:anchorId="298A22F4">
          <v:rect id="_x0000_i1086" style="width:0;height:1.5pt" o:hralign="center" o:hrstd="t" o:hr="t" fillcolor="#a0a0a0" stroked="f"/>
        </w:pict>
      </w:r>
    </w:p>
    <w:p w14:paraId="24D1FCC3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Motadata Use Cases (Successfully Deployed by Trace Network)</w:t>
      </w:r>
    </w:p>
    <w:p w14:paraId="26DA8727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1. Data Center Infrastructure Monitoring</w:t>
      </w:r>
    </w:p>
    <w:p w14:paraId="287FB37E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4615B7D3" w14:textId="77777777" w:rsidR="007E01D9" w:rsidRPr="007E01D9" w:rsidRDefault="007E01D9" w:rsidP="007E01D9">
      <w:r w:rsidRPr="007E01D9">
        <w:t>Organizations require centralized visibility into servers, storage, virtualization, and critical infrastructure to prevent downtime and performance issues.</w:t>
      </w:r>
    </w:p>
    <w:p w14:paraId="4A39E554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2A1FB2E4" w14:textId="77777777" w:rsidR="007E01D9" w:rsidRPr="007E01D9" w:rsidRDefault="007E01D9" w:rsidP="007E01D9">
      <w:pPr>
        <w:numPr>
          <w:ilvl w:val="0"/>
          <w:numId w:val="6"/>
        </w:numPr>
      </w:pPr>
      <w:r w:rsidRPr="007E01D9">
        <w:lastRenderedPageBreak/>
        <w:t xml:space="preserve">Real-time server monitoring </w:t>
      </w:r>
    </w:p>
    <w:p w14:paraId="1D1E9378" w14:textId="77777777" w:rsidR="007E01D9" w:rsidRPr="007E01D9" w:rsidRDefault="007E01D9" w:rsidP="007E01D9">
      <w:pPr>
        <w:numPr>
          <w:ilvl w:val="0"/>
          <w:numId w:val="6"/>
        </w:numPr>
      </w:pPr>
      <w:r w:rsidRPr="007E01D9">
        <w:t xml:space="preserve">Virtualization and storage monitoring </w:t>
      </w:r>
    </w:p>
    <w:p w14:paraId="390C36BD" w14:textId="77777777" w:rsidR="007E01D9" w:rsidRPr="007E01D9" w:rsidRDefault="007E01D9" w:rsidP="007E01D9">
      <w:pPr>
        <w:numPr>
          <w:ilvl w:val="0"/>
          <w:numId w:val="6"/>
        </w:numPr>
      </w:pPr>
      <w:r w:rsidRPr="007E01D9">
        <w:t xml:space="preserve">Infrastructure health dashboards </w:t>
      </w:r>
    </w:p>
    <w:p w14:paraId="249CC9D4" w14:textId="77777777" w:rsidR="007E01D9" w:rsidRPr="007E01D9" w:rsidRDefault="007E01D9" w:rsidP="007E01D9">
      <w:pPr>
        <w:numPr>
          <w:ilvl w:val="0"/>
          <w:numId w:val="6"/>
        </w:numPr>
      </w:pPr>
      <w:r w:rsidRPr="007E01D9">
        <w:t xml:space="preserve">Automated alerting and notifications </w:t>
      </w:r>
    </w:p>
    <w:p w14:paraId="2DF78356" w14:textId="77777777" w:rsidR="007E01D9" w:rsidRPr="007E01D9" w:rsidRDefault="007E01D9" w:rsidP="007E01D9">
      <w:pPr>
        <w:numPr>
          <w:ilvl w:val="0"/>
          <w:numId w:val="6"/>
        </w:numPr>
      </w:pPr>
      <w:r w:rsidRPr="007E01D9">
        <w:t xml:space="preserve">AI-powered performance analytics </w:t>
      </w:r>
    </w:p>
    <w:p w14:paraId="0B76525D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Impact:</w:t>
      </w:r>
    </w:p>
    <w:p w14:paraId="55425E46" w14:textId="77777777" w:rsidR="007E01D9" w:rsidRPr="007E01D9" w:rsidRDefault="007E01D9" w:rsidP="007E01D9">
      <w:pPr>
        <w:numPr>
          <w:ilvl w:val="0"/>
          <w:numId w:val="7"/>
        </w:numPr>
      </w:pPr>
      <w:r w:rsidRPr="007E01D9">
        <w:t xml:space="preserve">Reduced downtime and service interruptions </w:t>
      </w:r>
    </w:p>
    <w:p w14:paraId="6E278EE0" w14:textId="77777777" w:rsidR="007E01D9" w:rsidRPr="007E01D9" w:rsidRDefault="007E01D9" w:rsidP="007E01D9">
      <w:pPr>
        <w:numPr>
          <w:ilvl w:val="0"/>
          <w:numId w:val="7"/>
        </w:numPr>
      </w:pPr>
      <w:r w:rsidRPr="007E01D9">
        <w:t xml:space="preserve">Faster identification of infrastructure issues </w:t>
      </w:r>
    </w:p>
    <w:p w14:paraId="7EA11358" w14:textId="77777777" w:rsidR="007E01D9" w:rsidRPr="007E01D9" w:rsidRDefault="007E01D9" w:rsidP="007E01D9">
      <w:pPr>
        <w:numPr>
          <w:ilvl w:val="0"/>
          <w:numId w:val="7"/>
        </w:numPr>
      </w:pPr>
      <w:r w:rsidRPr="007E01D9">
        <w:t xml:space="preserve">Improved operational efficiency </w:t>
      </w:r>
    </w:p>
    <w:p w14:paraId="04700D6F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Strength:</w:t>
      </w:r>
    </w:p>
    <w:p w14:paraId="59C0158B" w14:textId="77777777" w:rsidR="007E01D9" w:rsidRPr="007E01D9" w:rsidRDefault="007E01D9" w:rsidP="007E01D9">
      <w:pPr>
        <w:numPr>
          <w:ilvl w:val="0"/>
          <w:numId w:val="8"/>
        </w:numPr>
      </w:pPr>
      <w:r w:rsidRPr="007E01D9">
        <w:t xml:space="preserve">Expertise in enterprise infrastructure monitoring </w:t>
      </w:r>
    </w:p>
    <w:p w14:paraId="39075482" w14:textId="77777777" w:rsidR="007E01D9" w:rsidRPr="007E01D9" w:rsidRDefault="007E01D9" w:rsidP="007E01D9">
      <w:pPr>
        <w:numPr>
          <w:ilvl w:val="0"/>
          <w:numId w:val="8"/>
        </w:numPr>
      </w:pPr>
      <w:r w:rsidRPr="007E01D9">
        <w:t xml:space="preserve">Strong data center deployment capabilities </w:t>
      </w:r>
    </w:p>
    <w:p w14:paraId="6941BEFD" w14:textId="77777777" w:rsidR="007E01D9" w:rsidRPr="007E01D9" w:rsidRDefault="007E01D9" w:rsidP="007E01D9">
      <w:r w:rsidRPr="007E01D9">
        <w:pict w14:anchorId="336BACCE">
          <v:rect id="_x0000_i1087" style="width:0;height:1.5pt" o:hralign="center" o:hrstd="t" o:hr="t" fillcolor="#a0a0a0" stroked="f"/>
        </w:pict>
      </w:r>
    </w:p>
    <w:p w14:paraId="1A48DFDB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2. Network Performance Monitoring</w:t>
      </w:r>
    </w:p>
    <w:p w14:paraId="78C09644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0F51BA5F" w14:textId="77777777" w:rsidR="007E01D9" w:rsidRPr="007E01D9" w:rsidRDefault="007E01D9" w:rsidP="007E01D9">
      <w:r w:rsidRPr="007E01D9">
        <w:t>Enterprises need continuous visibility into network devices, bandwidth usage, latency, and branch connectivity.</w:t>
      </w:r>
    </w:p>
    <w:p w14:paraId="4D67982A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1A45724E" w14:textId="77777777" w:rsidR="007E01D9" w:rsidRPr="007E01D9" w:rsidRDefault="007E01D9" w:rsidP="007E01D9">
      <w:pPr>
        <w:numPr>
          <w:ilvl w:val="0"/>
          <w:numId w:val="9"/>
        </w:numPr>
      </w:pPr>
      <w:r w:rsidRPr="007E01D9">
        <w:t xml:space="preserve">Router &amp; switch monitoring </w:t>
      </w:r>
    </w:p>
    <w:p w14:paraId="753ED527" w14:textId="77777777" w:rsidR="007E01D9" w:rsidRPr="007E01D9" w:rsidRDefault="007E01D9" w:rsidP="007E01D9">
      <w:pPr>
        <w:numPr>
          <w:ilvl w:val="0"/>
          <w:numId w:val="9"/>
        </w:numPr>
      </w:pPr>
      <w:r w:rsidRPr="007E01D9">
        <w:t xml:space="preserve">WAN and branch performance visibility </w:t>
      </w:r>
    </w:p>
    <w:p w14:paraId="06842990" w14:textId="77777777" w:rsidR="007E01D9" w:rsidRPr="007E01D9" w:rsidRDefault="007E01D9" w:rsidP="007E01D9">
      <w:pPr>
        <w:numPr>
          <w:ilvl w:val="0"/>
          <w:numId w:val="9"/>
        </w:numPr>
      </w:pPr>
      <w:r w:rsidRPr="007E01D9">
        <w:t xml:space="preserve">Bandwidth utilization analytics </w:t>
      </w:r>
    </w:p>
    <w:p w14:paraId="173B3E79" w14:textId="77777777" w:rsidR="007E01D9" w:rsidRPr="007E01D9" w:rsidRDefault="007E01D9" w:rsidP="007E01D9">
      <w:pPr>
        <w:numPr>
          <w:ilvl w:val="0"/>
          <w:numId w:val="9"/>
        </w:numPr>
      </w:pPr>
      <w:r w:rsidRPr="007E01D9">
        <w:t xml:space="preserve">Network topology mapping </w:t>
      </w:r>
    </w:p>
    <w:p w14:paraId="56D87488" w14:textId="77777777" w:rsidR="007E01D9" w:rsidRPr="007E01D9" w:rsidRDefault="007E01D9" w:rsidP="007E01D9">
      <w:pPr>
        <w:numPr>
          <w:ilvl w:val="0"/>
          <w:numId w:val="9"/>
        </w:numPr>
      </w:pPr>
      <w:r w:rsidRPr="007E01D9">
        <w:t xml:space="preserve">Automated network alerts </w:t>
      </w:r>
    </w:p>
    <w:p w14:paraId="48FB77A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Impact:</w:t>
      </w:r>
    </w:p>
    <w:p w14:paraId="722ADB65" w14:textId="77777777" w:rsidR="007E01D9" w:rsidRPr="007E01D9" w:rsidRDefault="007E01D9" w:rsidP="007E01D9">
      <w:pPr>
        <w:numPr>
          <w:ilvl w:val="0"/>
          <w:numId w:val="10"/>
        </w:numPr>
      </w:pPr>
      <w:r w:rsidRPr="007E01D9">
        <w:t xml:space="preserve">Improved network uptime and reliability </w:t>
      </w:r>
    </w:p>
    <w:p w14:paraId="712FB0B1" w14:textId="77777777" w:rsidR="007E01D9" w:rsidRPr="007E01D9" w:rsidRDefault="007E01D9" w:rsidP="007E01D9">
      <w:pPr>
        <w:numPr>
          <w:ilvl w:val="0"/>
          <w:numId w:val="10"/>
        </w:numPr>
      </w:pPr>
      <w:r w:rsidRPr="007E01D9">
        <w:t xml:space="preserve">Faster troubleshooting and resolution </w:t>
      </w:r>
    </w:p>
    <w:p w14:paraId="4D9A7202" w14:textId="77777777" w:rsidR="007E01D9" w:rsidRPr="007E01D9" w:rsidRDefault="007E01D9" w:rsidP="007E01D9">
      <w:pPr>
        <w:numPr>
          <w:ilvl w:val="0"/>
          <w:numId w:val="10"/>
        </w:numPr>
      </w:pPr>
      <w:r w:rsidRPr="007E01D9">
        <w:t xml:space="preserve">Better bandwidth optimization </w:t>
      </w:r>
    </w:p>
    <w:p w14:paraId="39148C5F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Strength:</w:t>
      </w:r>
    </w:p>
    <w:p w14:paraId="6459E397" w14:textId="77777777" w:rsidR="007E01D9" w:rsidRPr="007E01D9" w:rsidRDefault="007E01D9" w:rsidP="007E01D9">
      <w:pPr>
        <w:numPr>
          <w:ilvl w:val="0"/>
          <w:numId w:val="11"/>
        </w:numPr>
      </w:pPr>
      <w:r w:rsidRPr="007E01D9">
        <w:t xml:space="preserve">Expertise in large-scale network monitoring </w:t>
      </w:r>
    </w:p>
    <w:p w14:paraId="677CF1D8" w14:textId="77777777" w:rsidR="007E01D9" w:rsidRPr="007E01D9" w:rsidRDefault="007E01D9" w:rsidP="007E01D9">
      <w:pPr>
        <w:numPr>
          <w:ilvl w:val="0"/>
          <w:numId w:val="11"/>
        </w:numPr>
      </w:pPr>
      <w:r w:rsidRPr="007E01D9">
        <w:t xml:space="preserve">Strong enterprise networking capabilities </w:t>
      </w:r>
    </w:p>
    <w:p w14:paraId="3F56CB14" w14:textId="77777777" w:rsidR="007E01D9" w:rsidRPr="007E01D9" w:rsidRDefault="007E01D9" w:rsidP="007E01D9">
      <w:r w:rsidRPr="007E01D9">
        <w:pict w14:anchorId="44D11D39">
          <v:rect id="_x0000_i1088" style="width:0;height:1.5pt" o:hralign="center" o:hrstd="t" o:hr="t" fillcolor="#a0a0a0" stroked="f"/>
        </w:pict>
      </w:r>
    </w:p>
    <w:p w14:paraId="7FB98F69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lastRenderedPageBreak/>
        <w:t>3. Multi-Branch Enterprise Monitoring</w:t>
      </w:r>
    </w:p>
    <w:p w14:paraId="0CBFA47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2F15EDE8" w14:textId="77777777" w:rsidR="007E01D9" w:rsidRPr="007E01D9" w:rsidRDefault="007E01D9" w:rsidP="007E01D9">
      <w:r w:rsidRPr="007E01D9">
        <w:t>Organizations with multiple branches require centralized monitoring and management of distributed IT infrastructure.</w:t>
      </w:r>
    </w:p>
    <w:p w14:paraId="7754B458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079796B9" w14:textId="77777777" w:rsidR="007E01D9" w:rsidRPr="007E01D9" w:rsidRDefault="007E01D9" w:rsidP="007E01D9">
      <w:pPr>
        <w:numPr>
          <w:ilvl w:val="0"/>
          <w:numId w:val="12"/>
        </w:numPr>
      </w:pPr>
      <w:r w:rsidRPr="007E01D9">
        <w:t xml:space="preserve">Centralized branch monitoring dashboards </w:t>
      </w:r>
    </w:p>
    <w:p w14:paraId="5D7DE955" w14:textId="77777777" w:rsidR="007E01D9" w:rsidRPr="007E01D9" w:rsidRDefault="007E01D9" w:rsidP="007E01D9">
      <w:pPr>
        <w:numPr>
          <w:ilvl w:val="0"/>
          <w:numId w:val="12"/>
        </w:numPr>
      </w:pPr>
      <w:r w:rsidRPr="007E01D9">
        <w:t xml:space="preserve">Remote device monitoring </w:t>
      </w:r>
    </w:p>
    <w:p w14:paraId="426D4F93" w14:textId="77777777" w:rsidR="007E01D9" w:rsidRPr="007E01D9" w:rsidRDefault="007E01D9" w:rsidP="007E01D9">
      <w:pPr>
        <w:numPr>
          <w:ilvl w:val="0"/>
          <w:numId w:val="12"/>
        </w:numPr>
      </w:pPr>
      <w:r w:rsidRPr="007E01D9">
        <w:t xml:space="preserve">Real-time alerting and reporting </w:t>
      </w:r>
    </w:p>
    <w:p w14:paraId="7692913E" w14:textId="77777777" w:rsidR="007E01D9" w:rsidRPr="007E01D9" w:rsidRDefault="007E01D9" w:rsidP="007E01D9">
      <w:pPr>
        <w:numPr>
          <w:ilvl w:val="0"/>
          <w:numId w:val="12"/>
        </w:numPr>
      </w:pPr>
      <w:r w:rsidRPr="007E01D9">
        <w:t xml:space="preserve">Hybrid infrastructure visibility </w:t>
      </w:r>
    </w:p>
    <w:p w14:paraId="6FDAE55E" w14:textId="77777777" w:rsidR="007E01D9" w:rsidRPr="007E01D9" w:rsidRDefault="007E01D9" w:rsidP="007E01D9">
      <w:pPr>
        <w:numPr>
          <w:ilvl w:val="0"/>
          <w:numId w:val="12"/>
        </w:numPr>
      </w:pPr>
      <w:r w:rsidRPr="007E01D9">
        <w:t xml:space="preserve">Automated incident notifications </w:t>
      </w:r>
    </w:p>
    <w:p w14:paraId="3B9E2C14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Impact:</w:t>
      </w:r>
    </w:p>
    <w:p w14:paraId="3E0DC884" w14:textId="77777777" w:rsidR="007E01D9" w:rsidRPr="007E01D9" w:rsidRDefault="007E01D9" w:rsidP="007E01D9">
      <w:pPr>
        <w:numPr>
          <w:ilvl w:val="0"/>
          <w:numId w:val="13"/>
        </w:numPr>
      </w:pPr>
      <w:r w:rsidRPr="007E01D9">
        <w:t xml:space="preserve">Centralized visibility across all branches </w:t>
      </w:r>
    </w:p>
    <w:p w14:paraId="31D25435" w14:textId="77777777" w:rsidR="007E01D9" w:rsidRPr="007E01D9" w:rsidRDefault="007E01D9" w:rsidP="007E01D9">
      <w:pPr>
        <w:numPr>
          <w:ilvl w:val="0"/>
          <w:numId w:val="13"/>
        </w:numPr>
      </w:pPr>
      <w:r w:rsidRPr="007E01D9">
        <w:t xml:space="preserve">Faster issue detection and resolution </w:t>
      </w:r>
    </w:p>
    <w:p w14:paraId="6CF55070" w14:textId="77777777" w:rsidR="007E01D9" w:rsidRPr="007E01D9" w:rsidRDefault="007E01D9" w:rsidP="007E01D9">
      <w:pPr>
        <w:numPr>
          <w:ilvl w:val="0"/>
          <w:numId w:val="13"/>
        </w:numPr>
      </w:pPr>
      <w:r w:rsidRPr="007E01D9">
        <w:t xml:space="preserve">Improved IT operational control </w:t>
      </w:r>
    </w:p>
    <w:p w14:paraId="1A1BDB11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Strength:</w:t>
      </w:r>
    </w:p>
    <w:p w14:paraId="39AFD0C0" w14:textId="77777777" w:rsidR="007E01D9" w:rsidRPr="007E01D9" w:rsidRDefault="007E01D9" w:rsidP="007E01D9">
      <w:pPr>
        <w:numPr>
          <w:ilvl w:val="0"/>
          <w:numId w:val="14"/>
        </w:numPr>
      </w:pPr>
      <w:r w:rsidRPr="007E01D9">
        <w:t xml:space="preserve">Multi-location deployment expertise </w:t>
      </w:r>
    </w:p>
    <w:p w14:paraId="28E82AB8" w14:textId="77777777" w:rsidR="007E01D9" w:rsidRPr="007E01D9" w:rsidRDefault="007E01D9" w:rsidP="007E01D9">
      <w:pPr>
        <w:numPr>
          <w:ilvl w:val="0"/>
          <w:numId w:val="14"/>
        </w:numPr>
      </w:pPr>
      <w:r w:rsidRPr="007E01D9">
        <w:t xml:space="preserve">Scalable monitoring infrastructure implementation </w:t>
      </w:r>
    </w:p>
    <w:p w14:paraId="6DBBADEE" w14:textId="77777777" w:rsidR="007E01D9" w:rsidRPr="007E01D9" w:rsidRDefault="007E01D9" w:rsidP="007E01D9">
      <w:r w:rsidRPr="007E01D9">
        <w:pict w14:anchorId="255AEB00">
          <v:rect id="_x0000_i1089" style="width:0;height:1.5pt" o:hralign="center" o:hrstd="t" o:hr="t" fillcolor="#a0a0a0" stroked="f"/>
        </w:pict>
      </w:r>
    </w:p>
    <w:p w14:paraId="540C828A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4. BFSI Infrastructure &amp; Service Monitoring</w:t>
      </w:r>
    </w:p>
    <w:p w14:paraId="7EF8C45E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28923AFE" w14:textId="77777777" w:rsidR="007E01D9" w:rsidRPr="007E01D9" w:rsidRDefault="007E01D9" w:rsidP="007E01D9">
      <w:r w:rsidRPr="007E01D9">
        <w:t>Banks and financial institutions require high availability monitoring for critical banking applications, servers, and network infrastructure.</w:t>
      </w:r>
    </w:p>
    <w:p w14:paraId="0CEDEB08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1E5E53B2" w14:textId="77777777" w:rsidR="007E01D9" w:rsidRPr="007E01D9" w:rsidRDefault="007E01D9" w:rsidP="007E01D9">
      <w:pPr>
        <w:numPr>
          <w:ilvl w:val="0"/>
          <w:numId w:val="15"/>
        </w:numPr>
      </w:pPr>
      <w:r w:rsidRPr="007E01D9">
        <w:t xml:space="preserve">Application and server monitoring </w:t>
      </w:r>
    </w:p>
    <w:p w14:paraId="23BD9993" w14:textId="77777777" w:rsidR="007E01D9" w:rsidRPr="007E01D9" w:rsidRDefault="007E01D9" w:rsidP="007E01D9">
      <w:pPr>
        <w:numPr>
          <w:ilvl w:val="0"/>
          <w:numId w:val="15"/>
        </w:numPr>
      </w:pPr>
      <w:r w:rsidRPr="007E01D9">
        <w:t xml:space="preserve">Network availability monitoring </w:t>
      </w:r>
    </w:p>
    <w:p w14:paraId="3BB961F0" w14:textId="77777777" w:rsidR="007E01D9" w:rsidRPr="007E01D9" w:rsidRDefault="007E01D9" w:rsidP="007E01D9">
      <w:pPr>
        <w:numPr>
          <w:ilvl w:val="0"/>
          <w:numId w:val="15"/>
        </w:numPr>
      </w:pPr>
      <w:r w:rsidRPr="007E01D9">
        <w:t xml:space="preserve">Performance analytics dashboards </w:t>
      </w:r>
    </w:p>
    <w:p w14:paraId="51EEFD3E" w14:textId="77777777" w:rsidR="007E01D9" w:rsidRPr="007E01D9" w:rsidRDefault="007E01D9" w:rsidP="007E01D9">
      <w:pPr>
        <w:numPr>
          <w:ilvl w:val="0"/>
          <w:numId w:val="15"/>
        </w:numPr>
      </w:pPr>
      <w:r w:rsidRPr="007E01D9">
        <w:t xml:space="preserve">Incident alert automation </w:t>
      </w:r>
    </w:p>
    <w:p w14:paraId="5876112F" w14:textId="77777777" w:rsidR="007E01D9" w:rsidRPr="007E01D9" w:rsidRDefault="007E01D9" w:rsidP="007E01D9">
      <w:pPr>
        <w:numPr>
          <w:ilvl w:val="0"/>
          <w:numId w:val="15"/>
        </w:numPr>
      </w:pPr>
      <w:r w:rsidRPr="007E01D9">
        <w:t xml:space="preserve">Compliance-ready monitoring reports </w:t>
      </w:r>
    </w:p>
    <w:p w14:paraId="447E13DD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Impact:</w:t>
      </w:r>
    </w:p>
    <w:p w14:paraId="33CCCC51" w14:textId="77777777" w:rsidR="007E01D9" w:rsidRPr="007E01D9" w:rsidRDefault="007E01D9" w:rsidP="007E01D9">
      <w:pPr>
        <w:numPr>
          <w:ilvl w:val="0"/>
          <w:numId w:val="16"/>
        </w:numPr>
      </w:pPr>
      <w:r w:rsidRPr="007E01D9">
        <w:t xml:space="preserve">Improved service availability </w:t>
      </w:r>
    </w:p>
    <w:p w14:paraId="52C720C2" w14:textId="77777777" w:rsidR="007E01D9" w:rsidRPr="007E01D9" w:rsidRDefault="007E01D9" w:rsidP="007E01D9">
      <w:pPr>
        <w:numPr>
          <w:ilvl w:val="0"/>
          <w:numId w:val="16"/>
        </w:numPr>
      </w:pPr>
      <w:r w:rsidRPr="007E01D9">
        <w:t xml:space="preserve">Faster incident response </w:t>
      </w:r>
    </w:p>
    <w:p w14:paraId="3C408A71" w14:textId="77777777" w:rsidR="007E01D9" w:rsidRPr="007E01D9" w:rsidRDefault="007E01D9" w:rsidP="007E01D9">
      <w:pPr>
        <w:numPr>
          <w:ilvl w:val="0"/>
          <w:numId w:val="16"/>
        </w:numPr>
      </w:pPr>
      <w:r w:rsidRPr="007E01D9">
        <w:t xml:space="preserve">Reduced operational risks </w:t>
      </w:r>
    </w:p>
    <w:p w14:paraId="130BF455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lastRenderedPageBreak/>
        <w:t>Our Strength:</w:t>
      </w:r>
    </w:p>
    <w:p w14:paraId="4CA92E34" w14:textId="77777777" w:rsidR="007E01D9" w:rsidRPr="007E01D9" w:rsidRDefault="007E01D9" w:rsidP="007E01D9">
      <w:pPr>
        <w:numPr>
          <w:ilvl w:val="0"/>
          <w:numId w:val="17"/>
        </w:numPr>
      </w:pPr>
      <w:r w:rsidRPr="007E01D9">
        <w:t xml:space="preserve">BFSI-grade monitoring deployments </w:t>
      </w:r>
    </w:p>
    <w:p w14:paraId="115E6C1E" w14:textId="77777777" w:rsidR="007E01D9" w:rsidRPr="007E01D9" w:rsidRDefault="007E01D9" w:rsidP="007E01D9">
      <w:pPr>
        <w:numPr>
          <w:ilvl w:val="0"/>
          <w:numId w:val="17"/>
        </w:numPr>
      </w:pPr>
      <w:r w:rsidRPr="007E01D9">
        <w:t xml:space="preserve">Strong focus on uptime and reliability </w:t>
      </w:r>
    </w:p>
    <w:p w14:paraId="6E666B99" w14:textId="77777777" w:rsidR="007E01D9" w:rsidRPr="007E01D9" w:rsidRDefault="007E01D9" w:rsidP="007E01D9">
      <w:r w:rsidRPr="007E01D9">
        <w:pict w14:anchorId="2BF629EE">
          <v:rect id="_x0000_i1090" style="width:0;height:1.5pt" o:hralign="center" o:hrstd="t" o:hr="t" fillcolor="#a0a0a0" stroked="f"/>
        </w:pict>
      </w:r>
    </w:p>
    <w:p w14:paraId="6A3ACF54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5. Healthcare IT Monitoring</w:t>
      </w:r>
    </w:p>
    <w:p w14:paraId="6D30C85E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0383ABD9" w14:textId="77777777" w:rsidR="007E01D9" w:rsidRPr="007E01D9" w:rsidRDefault="007E01D9" w:rsidP="007E01D9">
      <w:r w:rsidRPr="007E01D9">
        <w:t>Hospitals require continuous monitoring of healthcare applications, servers, connected devices, and critical systems.</w:t>
      </w:r>
    </w:p>
    <w:p w14:paraId="6D64544F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3D03488B" w14:textId="77777777" w:rsidR="007E01D9" w:rsidRPr="007E01D9" w:rsidRDefault="007E01D9" w:rsidP="007E01D9">
      <w:pPr>
        <w:numPr>
          <w:ilvl w:val="0"/>
          <w:numId w:val="18"/>
        </w:numPr>
      </w:pPr>
      <w:r w:rsidRPr="007E01D9">
        <w:t xml:space="preserve">Hospital infrastructure monitoring </w:t>
      </w:r>
    </w:p>
    <w:p w14:paraId="4202E16D" w14:textId="77777777" w:rsidR="007E01D9" w:rsidRPr="007E01D9" w:rsidRDefault="007E01D9" w:rsidP="007E01D9">
      <w:pPr>
        <w:numPr>
          <w:ilvl w:val="0"/>
          <w:numId w:val="18"/>
        </w:numPr>
      </w:pPr>
      <w:r w:rsidRPr="007E01D9">
        <w:t xml:space="preserve">Application performance monitoring </w:t>
      </w:r>
    </w:p>
    <w:p w14:paraId="038EDFC7" w14:textId="77777777" w:rsidR="007E01D9" w:rsidRPr="007E01D9" w:rsidRDefault="007E01D9" w:rsidP="007E01D9">
      <w:pPr>
        <w:numPr>
          <w:ilvl w:val="0"/>
          <w:numId w:val="18"/>
        </w:numPr>
      </w:pPr>
      <w:r w:rsidRPr="007E01D9">
        <w:t xml:space="preserve">Medical system availability tracking </w:t>
      </w:r>
    </w:p>
    <w:p w14:paraId="1B2B8C38" w14:textId="77777777" w:rsidR="007E01D9" w:rsidRPr="007E01D9" w:rsidRDefault="007E01D9" w:rsidP="007E01D9">
      <w:pPr>
        <w:numPr>
          <w:ilvl w:val="0"/>
          <w:numId w:val="18"/>
        </w:numPr>
      </w:pPr>
      <w:r w:rsidRPr="007E01D9">
        <w:t xml:space="preserve">Automated health alerts </w:t>
      </w:r>
    </w:p>
    <w:p w14:paraId="70AEF949" w14:textId="77777777" w:rsidR="007E01D9" w:rsidRPr="007E01D9" w:rsidRDefault="007E01D9" w:rsidP="007E01D9">
      <w:pPr>
        <w:numPr>
          <w:ilvl w:val="0"/>
          <w:numId w:val="18"/>
        </w:numPr>
      </w:pPr>
      <w:r w:rsidRPr="007E01D9">
        <w:t xml:space="preserve">Centralized dashboards for IT teams </w:t>
      </w:r>
    </w:p>
    <w:p w14:paraId="039E6786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Impact:</w:t>
      </w:r>
    </w:p>
    <w:p w14:paraId="6EF638D9" w14:textId="77777777" w:rsidR="007E01D9" w:rsidRPr="007E01D9" w:rsidRDefault="007E01D9" w:rsidP="007E01D9">
      <w:pPr>
        <w:numPr>
          <w:ilvl w:val="0"/>
          <w:numId w:val="19"/>
        </w:numPr>
      </w:pPr>
      <w:r w:rsidRPr="007E01D9">
        <w:t xml:space="preserve">Improved system availability </w:t>
      </w:r>
    </w:p>
    <w:p w14:paraId="76EFCD5F" w14:textId="77777777" w:rsidR="007E01D9" w:rsidRPr="007E01D9" w:rsidRDefault="007E01D9" w:rsidP="007E01D9">
      <w:pPr>
        <w:numPr>
          <w:ilvl w:val="0"/>
          <w:numId w:val="19"/>
        </w:numPr>
      </w:pPr>
      <w:r w:rsidRPr="007E01D9">
        <w:t xml:space="preserve">Faster detection of critical failures </w:t>
      </w:r>
    </w:p>
    <w:p w14:paraId="68A6AF1E" w14:textId="77777777" w:rsidR="007E01D9" w:rsidRPr="007E01D9" w:rsidRDefault="007E01D9" w:rsidP="007E01D9">
      <w:pPr>
        <w:numPr>
          <w:ilvl w:val="0"/>
          <w:numId w:val="19"/>
        </w:numPr>
      </w:pPr>
      <w:r w:rsidRPr="007E01D9">
        <w:t xml:space="preserve">Enhanced operational continuity </w:t>
      </w:r>
    </w:p>
    <w:p w14:paraId="5D990A9B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Strength:</w:t>
      </w:r>
    </w:p>
    <w:p w14:paraId="5338CE0D" w14:textId="77777777" w:rsidR="007E01D9" w:rsidRPr="007E01D9" w:rsidRDefault="007E01D9" w:rsidP="007E01D9">
      <w:pPr>
        <w:numPr>
          <w:ilvl w:val="0"/>
          <w:numId w:val="20"/>
        </w:numPr>
      </w:pPr>
      <w:r w:rsidRPr="007E01D9">
        <w:t xml:space="preserve">Expertise in healthcare IT environments </w:t>
      </w:r>
    </w:p>
    <w:p w14:paraId="45459839" w14:textId="77777777" w:rsidR="007E01D9" w:rsidRPr="007E01D9" w:rsidRDefault="007E01D9" w:rsidP="007E01D9">
      <w:pPr>
        <w:numPr>
          <w:ilvl w:val="0"/>
          <w:numId w:val="20"/>
        </w:numPr>
      </w:pPr>
      <w:r w:rsidRPr="007E01D9">
        <w:t xml:space="preserve">Experience securing and monitoring critical systems </w:t>
      </w:r>
    </w:p>
    <w:p w14:paraId="19ED91D5" w14:textId="77777777" w:rsidR="007E01D9" w:rsidRPr="007E01D9" w:rsidRDefault="007E01D9" w:rsidP="007E01D9">
      <w:r w:rsidRPr="007E01D9">
        <w:pict w14:anchorId="1DB35B84">
          <v:rect id="_x0000_i1091" style="width:0;height:1.5pt" o:hralign="center" o:hrstd="t" o:hr="t" fillcolor="#a0a0a0" stroked="f"/>
        </w:pict>
      </w:r>
    </w:p>
    <w:p w14:paraId="4A006B06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6. Cloud &amp; Hybrid Infrastructure Monitoring</w:t>
      </w:r>
    </w:p>
    <w:p w14:paraId="0D16AC6F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39E1DD57" w14:textId="77777777" w:rsidR="007E01D9" w:rsidRPr="007E01D9" w:rsidRDefault="007E01D9" w:rsidP="007E01D9">
      <w:r w:rsidRPr="007E01D9">
        <w:t>Organizations operating hybrid and cloud environments require unified visibility across on-premise and cloud workloads.</w:t>
      </w:r>
    </w:p>
    <w:p w14:paraId="28F5233B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5F5552FE" w14:textId="77777777" w:rsidR="007E01D9" w:rsidRPr="007E01D9" w:rsidRDefault="007E01D9" w:rsidP="007E01D9">
      <w:pPr>
        <w:numPr>
          <w:ilvl w:val="0"/>
          <w:numId w:val="21"/>
        </w:numPr>
      </w:pPr>
      <w:r w:rsidRPr="007E01D9">
        <w:t xml:space="preserve">Multi-cloud monitoring </w:t>
      </w:r>
    </w:p>
    <w:p w14:paraId="675DBBD4" w14:textId="77777777" w:rsidR="007E01D9" w:rsidRPr="007E01D9" w:rsidRDefault="007E01D9" w:rsidP="007E01D9">
      <w:pPr>
        <w:numPr>
          <w:ilvl w:val="0"/>
          <w:numId w:val="21"/>
        </w:numPr>
      </w:pPr>
      <w:r w:rsidRPr="007E01D9">
        <w:t xml:space="preserve">Hybrid infrastructure dashboards </w:t>
      </w:r>
    </w:p>
    <w:p w14:paraId="11FBA0E4" w14:textId="77777777" w:rsidR="007E01D9" w:rsidRPr="007E01D9" w:rsidRDefault="007E01D9" w:rsidP="007E01D9">
      <w:pPr>
        <w:numPr>
          <w:ilvl w:val="0"/>
          <w:numId w:val="21"/>
        </w:numPr>
      </w:pPr>
      <w:r w:rsidRPr="007E01D9">
        <w:t xml:space="preserve">Cloud resource performance analytics </w:t>
      </w:r>
    </w:p>
    <w:p w14:paraId="7D57FB61" w14:textId="77777777" w:rsidR="007E01D9" w:rsidRPr="007E01D9" w:rsidRDefault="007E01D9" w:rsidP="007E01D9">
      <w:pPr>
        <w:numPr>
          <w:ilvl w:val="0"/>
          <w:numId w:val="21"/>
        </w:numPr>
      </w:pPr>
      <w:r w:rsidRPr="007E01D9">
        <w:t xml:space="preserve">Automated cloud alerts </w:t>
      </w:r>
    </w:p>
    <w:p w14:paraId="3353AD0D" w14:textId="77777777" w:rsidR="007E01D9" w:rsidRPr="007E01D9" w:rsidRDefault="007E01D9" w:rsidP="007E01D9">
      <w:pPr>
        <w:numPr>
          <w:ilvl w:val="0"/>
          <w:numId w:val="21"/>
        </w:numPr>
      </w:pPr>
      <w:r w:rsidRPr="007E01D9">
        <w:t xml:space="preserve">Centralized observability platform </w:t>
      </w:r>
    </w:p>
    <w:p w14:paraId="2C22AC75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lastRenderedPageBreak/>
        <w:t>Impact:</w:t>
      </w:r>
    </w:p>
    <w:p w14:paraId="493ECB16" w14:textId="77777777" w:rsidR="007E01D9" w:rsidRPr="007E01D9" w:rsidRDefault="007E01D9" w:rsidP="007E01D9">
      <w:pPr>
        <w:numPr>
          <w:ilvl w:val="0"/>
          <w:numId w:val="22"/>
        </w:numPr>
      </w:pPr>
      <w:r w:rsidRPr="007E01D9">
        <w:t xml:space="preserve">Unified visibility across cloud and on-premise systems </w:t>
      </w:r>
    </w:p>
    <w:p w14:paraId="0901E8E2" w14:textId="77777777" w:rsidR="007E01D9" w:rsidRPr="007E01D9" w:rsidRDefault="007E01D9" w:rsidP="007E01D9">
      <w:pPr>
        <w:numPr>
          <w:ilvl w:val="0"/>
          <w:numId w:val="22"/>
        </w:numPr>
      </w:pPr>
      <w:r w:rsidRPr="007E01D9">
        <w:t xml:space="preserve">Improved resource optimization </w:t>
      </w:r>
    </w:p>
    <w:p w14:paraId="294FCA12" w14:textId="77777777" w:rsidR="007E01D9" w:rsidRPr="007E01D9" w:rsidRDefault="007E01D9" w:rsidP="007E01D9">
      <w:pPr>
        <w:numPr>
          <w:ilvl w:val="0"/>
          <w:numId w:val="22"/>
        </w:numPr>
      </w:pPr>
      <w:r w:rsidRPr="007E01D9">
        <w:t xml:space="preserve">Faster cloud issue resolution </w:t>
      </w:r>
    </w:p>
    <w:p w14:paraId="7507CF34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Strength:</w:t>
      </w:r>
    </w:p>
    <w:p w14:paraId="47A506B6" w14:textId="77777777" w:rsidR="007E01D9" w:rsidRPr="007E01D9" w:rsidRDefault="007E01D9" w:rsidP="007E01D9">
      <w:pPr>
        <w:numPr>
          <w:ilvl w:val="0"/>
          <w:numId w:val="23"/>
        </w:numPr>
      </w:pPr>
      <w:r w:rsidRPr="007E01D9">
        <w:t xml:space="preserve">Expertise in hybrid IT monitoring </w:t>
      </w:r>
    </w:p>
    <w:p w14:paraId="20FF41AC" w14:textId="77777777" w:rsidR="007E01D9" w:rsidRPr="007E01D9" w:rsidRDefault="007E01D9" w:rsidP="007E01D9">
      <w:pPr>
        <w:numPr>
          <w:ilvl w:val="0"/>
          <w:numId w:val="23"/>
        </w:numPr>
      </w:pPr>
      <w:r w:rsidRPr="007E01D9">
        <w:t xml:space="preserve">Strong cloud infrastructure management capabilities </w:t>
      </w:r>
    </w:p>
    <w:p w14:paraId="7B8716E2" w14:textId="77777777" w:rsidR="007E01D9" w:rsidRPr="007E01D9" w:rsidRDefault="007E01D9" w:rsidP="007E01D9">
      <w:r w:rsidRPr="007E01D9">
        <w:pict w14:anchorId="04CA9872">
          <v:rect id="_x0000_i1092" style="width:0;height:1.5pt" o:hralign="center" o:hrstd="t" o:hr="t" fillcolor="#a0a0a0" stroked="f"/>
        </w:pict>
      </w:r>
    </w:p>
    <w:p w14:paraId="0885CD2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7. Manufacturing &amp; Industrial Operations Monitoring</w:t>
      </w:r>
    </w:p>
    <w:p w14:paraId="101CC836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Problem:</w:t>
      </w:r>
    </w:p>
    <w:p w14:paraId="3B396E13" w14:textId="77777777" w:rsidR="007E01D9" w:rsidRPr="007E01D9" w:rsidRDefault="007E01D9" w:rsidP="007E01D9">
      <w:r w:rsidRPr="007E01D9">
        <w:t>Manufacturing organizations require monitoring of production IT systems, industrial networks, and operational infrastructure to avoid downtime.</w:t>
      </w:r>
    </w:p>
    <w:p w14:paraId="25409A0F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Solution (Deployed by Trace Network):</w:t>
      </w:r>
    </w:p>
    <w:p w14:paraId="3A62EC0B" w14:textId="77777777" w:rsidR="007E01D9" w:rsidRPr="007E01D9" w:rsidRDefault="007E01D9" w:rsidP="007E01D9">
      <w:pPr>
        <w:numPr>
          <w:ilvl w:val="0"/>
          <w:numId w:val="24"/>
        </w:numPr>
      </w:pPr>
      <w:r w:rsidRPr="007E01D9">
        <w:t xml:space="preserve">Industrial network monitoring </w:t>
      </w:r>
    </w:p>
    <w:p w14:paraId="00063D7D" w14:textId="77777777" w:rsidR="007E01D9" w:rsidRPr="007E01D9" w:rsidRDefault="007E01D9" w:rsidP="007E01D9">
      <w:pPr>
        <w:numPr>
          <w:ilvl w:val="0"/>
          <w:numId w:val="24"/>
        </w:numPr>
      </w:pPr>
      <w:r w:rsidRPr="007E01D9">
        <w:t xml:space="preserve">Production system performance tracking </w:t>
      </w:r>
    </w:p>
    <w:p w14:paraId="0A718F93" w14:textId="77777777" w:rsidR="007E01D9" w:rsidRPr="007E01D9" w:rsidRDefault="007E01D9" w:rsidP="007E01D9">
      <w:pPr>
        <w:numPr>
          <w:ilvl w:val="0"/>
          <w:numId w:val="24"/>
        </w:numPr>
      </w:pPr>
      <w:r w:rsidRPr="007E01D9">
        <w:t xml:space="preserve">Infrastructure availability monitoring </w:t>
      </w:r>
    </w:p>
    <w:p w14:paraId="419D9F7E" w14:textId="77777777" w:rsidR="007E01D9" w:rsidRPr="007E01D9" w:rsidRDefault="007E01D9" w:rsidP="007E01D9">
      <w:pPr>
        <w:numPr>
          <w:ilvl w:val="0"/>
          <w:numId w:val="24"/>
        </w:numPr>
      </w:pPr>
      <w:r w:rsidRPr="007E01D9">
        <w:t xml:space="preserve">Real-time operational dashboards </w:t>
      </w:r>
    </w:p>
    <w:p w14:paraId="56FC88E5" w14:textId="77777777" w:rsidR="007E01D9" w:rsidRPr="007E01D9" w:rsidRDefault="007E01D9" w:rsidP="007E01D9">
      <w:pPr>
        <w:numPr>
          <w:ilvl w:val="0"/>
          <w:numId w:val="24"/>
        </w:numPr>
      </w:pPr>
      <w:r w:rsidRPr="007E01D9">
        <w:t xml:space="preserve">Automated incident notifications </w:t>
      </w:r>
    </w:p>
    <w:p w14:paraId="311CA4F1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Impact:</w:t>
      </w:r>
    </w:p>
    <w:p w14:paraId="32F06CAC" w14:textId="77777777" w:rsidR="007E01D9" w:rsidRPr="007E01D9" w:rsidRDefault="007E01D9" w:rsidP="007E01D9">
      <w:pPr>
        <w:numPr>
          <w:ilvl w:val="0"/>
          <w:numId w:val="25"/>
        </w:numPr>
      </w:pPr>
      <w:r w:rsidRPr="007E01D9">
        <w:t xml:space="preserve">Reduced operational downtime </w:t>
      </w:r>
    </w:p>
    <w:p w14:paraId="4C85C206" w14:textId="77777777" w:rsidR="007E01D9" w:rsidRPr="007E01D9" w:rsidRDefault="007E01D9" w:rsidP="007E01D9">
      <w:pPr>
        <w:numPr>
          <w:ilvl w:val="0"/>
          <w:numId w:val="25"/>
        </w:numPr>
      </w:pPr>
      <w:r w:rsidRPr="007E01D9">
        <w:t xml:space="preserve">Improved visibility into industrial systems </w:t>
      </w:r>
    </w:p>
    <w:p w14:paraId="42713B38" w14:textId="77777777" w:rsidR="007E01D9" w:rsidRPr="007E01D9" w:rsidRDefault="007E01D9" w:rsidP="007E01D9">
      <w:pPr>
        <w:numPr>
          <w:ilvl w:val="0"/>
          <w:numId w:val="25"/>
        </w:numPr>
      </w:pPr>
      <w:r w:rsidRPr="007E01D9">
        <w:t xml:space="preserve">Enhanced production continuity </w:t>
      </w:r>
    </w:p>
    <w:p w14:paraId="0CF9A16C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Our Strength:</w:t>
      </w:r>
    </w:p>
    <w:p w14:paraId="5FB26A0C" w14:textId="77777777" w:rsidR="007E01D9" w:rsidRPr="007E01D9" w:rsidRDefault="007E01D9" w:rsidP="007E01D9">
      <w:pPr>
        <w:numPr>
          <w:ilvl w:val="0"/>
          <w:numId w:val="26"/>
        </w:numPr>
      </w:pPr>
      <w:r w:rsidRPr="007E01D9">
        <w:t xml:space="preserve">Expertise in industrial infrastructure monitoring </w:t>
      </w:r>
    </w:p>
    <w:p w14:paraId="5A9B48F1" w14:textId="77777777" w:rsidR="007E01D9" w:rsidRPr="007E01D9" w:rsidRDefault="007E01D9" w:rsidP="007E01D9">
      <w:pPr>
        <w:numPr>
          <w:ilvl w:val="0"/>
          <w:numId w:val="26"/>
        </w:numPr>
      </w:pPr>
      <w:r w:rsidRPr="007E01D9">
        <w:t xml:space="preserve">Strong operational technology monitoring capabilities </w:t>
      </w:r>
    </w:p>
    <w:p w14:paraId="124A25B0" w14:textId="77777777" w:rsidR="007E01D9" w:rsidRPr="007E01D9" w:rsidRDefault="007E01D9" w:rsidP="007E01D9">
      <w:r w:rsidRPr="007E01D9">
        <w:pict w14:anchorId="6B46F772">
          <v:rect id="_x0000_i1093" style="width:0;height:1.5pt" o:hralign="center" o:hrstd="t" o:hr="t" fillcolor="#a0a0a0" stroked="f"/>
        </w:pict>
      </w:r>
    </w:p>
    <w:p w14:paraId="41948623" w14:textId="77777777" w:rsidR="007E01D9" w:rsidRPr="007E01D9" w:rsidRDefault="007E01D9" w:rsidP="007E01D9">
      <w:pPr>
        <w:rPr>
          <w:b/>
          <w:bCs/>
        </w:rPr>
      </w:pPr>
      <w:r w:rsidRPr="007E01D9">
        <w:rPr>
          <w:rFonts w:ascii="Segoe UI Emoji" w:hAnsi="Segoe UI Emoji" w:cs="Segoe UI Emoji"/>
          <w:b/>
          <w:bCs/>
        </w:rPr>
        <w:t>🚀</w:t>
      </w:r>
      <w:r w:rsidRPr="007E01D9">
        <w:rPr>
          <w:b/>
          <w:bCs/>
        </w:rPr>
        <w:t xml:space="preserve"> SPECIAL OFFER — MUST BE HIGHLIGHTED</w:t>
      </w:r>
    </w:p>
    <w:p w14:paraId="79EAC534" w14:textId="77777777" w:rsidR="007E01D9" w:rsidRPr="007E01D9" w:rsidRDefault="007E01D9" w:rsidP="007E01D9">
      <w:pPr>
        <w:rPr>
          <w:b/>
          <w:bCs/>
        </w:rPr>
      </w:pPr>
      <w:r w:rsidRPr="007E01D9">
        <w:rPr>
          <w:rFonts w:ascii="Segoe UI Emoji" w:hAnsi="Segoe UI Emoji" w:cs="Segoe UI Emoji"/>
          <w:b/>
          <w:bCs/>
        </w:rPr>
        <w:t>🔥</w:t>
      </w:r>
      <w:r w:rsidRPr="007E01D9">
        <w:rPr>
          <w:b/>
          <w:bCs/>
        </w:rPr>
        <w:t xml:space="preserve"> FREE POC (Proof of Concept) Available</w:t>
      </w:r>
    </w:p>
    <w:p w14:paraId="3E9C4996" w14:textId="77777777" w:rsidR="007E01D9" w:rsidRPr="007E01D9" w:rsidRDefault="007E01D9" w:rsidP="007E01D9">
      <w:pPr>
        <w:rPr>
          <w:b/>
          <w:bCs/>
        </w:rPr>
      </w:pPr>
      <w:r w:rsidRPr="007E01D9">
        <w:rPr>
          <w:rFonts w:ascii="Segoe UI Emoji" w:hAnsi="Segoe UI Emoji" w:cs="Segoe UI Emoji"/>
          <w:b/>
          <w:bCs/>
        </w:rPr>
        <w:t>🎁</w:t>
      </w:r>
      <w:r w:rsidRPr="007E01D9">
        <w:rPr>
          <w:b/>
          <w:bCs/>
        </w:rPr>
        <w:t xml:space="preserve"> Exclusive Offers on Motadata Solutions</w:t>
      </w:r>
    </w:p>
    <w:p w14:paraId="0CBFD656" w14:textId="77777777" w:rsidR="007E01D9" w:rsidRPr="007E01D9" w:rsidRDefault="007E01D9" w:rsidP="007E01D9">
      <w:r w:rsidRPr="007E01D9">
        <w:pict w14:anchorId="1C8FCCCC">
          <v:rect id="_x0000_i1094" style="width:0;height:1.5pt" o:hralign="center" o:hrstd="t" o:hr="t" fillcolor="#a0a0a0" stroked="f"/>
        </w:pict>
      </w:r>
    </w:p>
    <w:p w14:paraId="368E68BA" w14:textId="77777777" w:rsidR="007E01D9" w:rsidRPr="007E01D9" w:rsidRDefault="007E01D9" w:rsidP="007E01D9">
      <w:pPr>
        <w:rPr>
          <w:b/>
          <w:bCs/>
        </w:rPr>
      </w:pPr>
      <w:r w:rsidRPr="007E01D9">
        <w:rPr>
          <w:b/>
          <w:bCs/>
        </w:rPr>
        <w:t>CONTACT TRACE NETWORK</w:t>
      </w:r>
    </w:p>
    <w:p w14:paraId="105465FD" w14:textId="77777777" w:rsidR="007E01D9" w:rsidRPr="007E01D9" w:rsidRDefault="007E01D9" w:rsidP="007E01D9">
      <w:pPr>
        <w:rPr>
          <w:b/>
          <w:bCs/>
        </w:rPr>
      </w:pPr>
      <w:r w:rsidRPr="007E01D9">
        <w:rPr>
          <w:rFonts w:ascii="Segoe UI Emoji" w:hAnsi="Segoe UI Emoji" w:cs="Segoe UI Emoji"/>
          <w:b/>
          <w:bCs/>
        </w:rPr>
        <w:lastRenderedPageBreak/>
        <w:t>📞</w:t>
      </w:r>
      <w:r w:rsidRPr="007E01D9">
        <w:rPr>
          <w:b/>
          <w:bCs/>
        </w:rPr>
        <w:t xml:space="preserve"> Get in Touch for a FREE Demo &amp; Consultation</w:t>
      </w:r>
    </w:p>
    <w:p w14:paraId="10D95A27" w14:textId="77777777" w:rsidR="007E01D9" w:rsidRPr="007E01D9" w:rsidRDefault="007E01D9" w:rsidP="007E01D9">
      <w:pPr>
        <w:rPr>
          <w:b/>
          <w:bCs/>
        </w:rPr>
      </w:pPr>
      <w:r w:rsidRPr="007E01D9">
        <w:rPr>
          <w:rFonts w:ascii="Segoe UI Emoji" w:hAnsi="Segoe UI Emoji" w:cs="Segoe UI Emoji"/>
          <w:b/>
          <w:bCs/>
        </w:rPr>
        <w:t>👉</w:t>
      </w:r>
      <w:r w:rsidRPr="007E01D9">
        <w:rPr>
          <w:b/>
          <w:bCs/>
        </w:rPr>
        <w:t xml:space="preserve"> CONTACT TRACE NETWORK (Add a CTA Button Redirecting to Contact Page)</w:t>
      </w:r>
    </w:p>
    <w:p w14:paraId="7D644954" w14:textId="77777777" w:rsidR="007E01D9" w:rsidRPr="007E01D9" w:rsidRDefault="007E01D9" w:rsidP="007E01D9">
      <w:r w:rsidRPr="007E01D9">
        <w:t>Reference format based on the Aruba Networking content shared by the user.</w:t>
      </w:r>
    </w:p>
    <w:p w14:paraId="40F9BA21" w14:textId="77777777" w:rsidR="006E6A37" w:rsidRPr="007E01D9" w:rsidRDefault="006E6A37" w:rsidP="007E01D9"/>
    <w:sectPr w:rsidR="006E6A37" w:rsidRPr="007E0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386"/>
    <w:multiLevelType w:val="multilevel"/>
    <w:tmpl w:val="786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744E"/>
    <w:multiLevelType w:val="multilevel"/>
    <w:tmpl w:val="395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0151"/>
    <w:multiLevelType w:val="multilevel"/>
    <w:tmpl w:val="47A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07D0"/>
    <w:multiLevelType w:val="multilevel"/>
    <w:tmpl w:val="E8D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3F05"/>
    <w:multiLevelType w:val="multilevel"/>
    <w:tmpl w:val="BF7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F508F"/>
    <w:multiLevelType w:val="multilevel"/>
    <w:tmpl w:val="A52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33B49"/>
    <w:multiLevelType w:val="multilevel"/>
    <w:tmpl w:val="27A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96341"/>
    <w:multiLevelType w:val="multilevel"/>
    <w:tmpl w:val="264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D2F"/>
    <w:multiLevelType w:val="multilevel"/>
    <w:tmpl w:val="577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F7D67"/>
    <w:multiLevelType w:val="multilevel"/>
    <w:tmpl w:val="678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34B7A"/>
    <w:multiLevelType w:val="multilevel"/>
    <w:tmpl w:val="7A6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767EA"/>
    <w:multiLevelType w:val="multilevel"/>
    <w:tmpl w:val="846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4180"/>
    <w:multiLevelType w:val="multilevel"/>
    <w:tmpl w:val="176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42AC2"/>
    <w:multiLevelType w:val="multilevel"/>
    <w:tmpl w:val="445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410C6"/>
    <w:multiLevelType w:val="multilevel"/>
    <w:tmpl w:val="4F1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81F24"/>
    <w:multiLevelType w:val="multilevel"/>
    <w:tmpl w:val="CC7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73551"/>
    <w:multiLevelType w:val="multilevel"/>
    <w:tmpl w:val="3EB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C0B5C"/>
    <w:multiLevelType w:val="multilevel"/>
    <w:tmpl w:val="01C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075B0"/>
    <w:multiLevelType w:val="multilevel"/>
    <w:tmpl w:val="5F8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833C3"/>
    <w:multiLevelType w:val="multilevel"/>
    <w:tmpl w:val="EF4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15F3A"/>
    <w:multiLevelType w:val="multilevel"/>
    <w:tmpl w:val="1BA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32880"/>
    <w:multiLevelType w:val="multilevel"/>
    <w:tmpl w:val="011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F5576"/>
    <w:multiLevelType w:val="multilevel"/>
    <w:tmpl w:val="900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C04DE"/>
    <w:multiLevelType w:val="multilevel"/>
    <w:tmpl w:val="D00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56EA2"/>
    <w:multiLevelType w:val="multilevel"/>
    <w:tmpl w:val="FF7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C5B4B"/>
    <w:multiLevelType w:val="multilevel"/>
    <w:tmpl w:val="09B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19283">
    <w:abstractNumId w:val="4"/>
  </w:num>
  <w:num w:numId="2" w16cid:durableId="805584358">
    <w:abstractNumId w:val="18"/>
  </w:num>
  <w:num w:numId="3" w16cid:durableId="1168135195">
    <w:abstractNumId w:val="17"/>
  </w:num>
  <w:num w:numId="4" w16cid:durableId="1575971995">
    <w:abstractNumId w:val="14"/>
  </w:num>
  <w:num w:numId="5" w16cid:durableId="43719056">
    <w:abstractNumId w:val="9"/>
  </w:num>
  <w:num w:numId="6" w16cid:durableId="177307575">
    <w:abstractNumId w:val="19"/>
  </w:num>
  <w:num w:numId="7" w16cid:durableId="662776965">
    <w:abstractNumId w:val="15"/>
  </w:num>
  <w:num w:numId="8" w16cid:durableId="1634363427">
    <w:abstractNumId w:val="6"/>
  </w:num>
  <w:num w:numId="9" w16cid:durableId="1263999030">
    <w:abstractNumId w:val="11"/>
  </w:num>
  <w:num w:numId="10" w16cid:durableId="1992438242">
    <w:abstractNumId w:val="24"/>
  </w:num>
  <w:num w:numId="11" w16cid:durableId="1343508884">
    <w:abstractNumId w:val="23"/>
  </w:num>
  <w:num w:numId="12" w16cid:durableId="1290866886">
    <w:abstractNumId w:val="13"/>
  </w:num>
  <w:num w:numId="13" w16cid:durableId="372778682">
    <w:abstractNumId w:val="7"/>
  </w:num>
  <w:num w:numId="14" w16cid:durableId="1449080508">
    <w:abstractNumId w:val="20"/>
  </w:num>
  <w:num w:numId="15" w16cid:durableId="1191603181">
    <w:abstractNumId w:val="25"/>
  </w:num>
  <w:num w:numId="16" w16cid:durableId="1163275766">
    <w:abstractNumId w:val="5"/>
  </w:num>
  <w:num w:numId="17" w16cid:durableId="1014964699">
    <w:abstractNumId w:val="1"/>
  </w:num>
  <w:num w:numId="18" w16cid:durableId="1273586177">
    <w:abstractNumId w:val="0"/>
  </w:num>
  <w:num w:numId="19" w16cid:durableId="1433551934">
    <w:abstractNumId w:val="2"/>
  </w:num>
  <w:num w:numId="20" w16cid:durableId="1202089603">
    <w:abstractNumId w:val="12"/>
  </w:num>
  <w:num w:numId="21" w16cid:durableId="1814061587">
    <w:abstractNumId w:val="16"/>
  </w:num>
  <w:num w:numId="22" w16cid:durableId="90708753">
    <w:abstractNumId w:val="8"/>
  </w:num>
  <w:num w:numId="23" w16cid:durableId="89005943">
    <w:abstractNumId w:val="3"/>
  </w:num>
  <w:num w:numId="24" w16cid:durableId="1112673416">
    <w:abstractNumId w:val="10"/>
  </w:num>
  <w:num w:numId="25" w16cid:durableId="1548371010">
    <w:abstractNumId w:val="21"/>
  </w:num>
  <w:num w:numId="26" w16cid:durableId="17380853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D9"/>
    <w:rsid w:val="0001604D"/>
    <w:rsid w:val="002E017C"/>
    <w:rsid w:val="006E6A37"/>
    <w:rsid w:val="007E01D9"/>
    <w:rsid w:val="009E27B2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24A1"/>
  <w15:chartTrackingRefBased/>
  <w15:docId w15:val="{59706E76-10F1-494F-9DD7-1639033E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2026-05-19T16:06:00Z</dcterms:created>
  <dcterms:modified xsi:type="dcterms:W3CDTF">2026-05-19T16:07:00Z</dcterms:modified>
</cp:coreProperties>
</file>