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E1AFA" w14:textId="77777777" w:rsidR="003F3031" w:rsidRPr="00E6709E" w:rsidRDefault="003F3031" w:rsidP="003F3031">
      <w:pPr>
        <w:pStyle w:val="Heading1"/>
        <w:shd w:val="clear" w:color="auto" w:fill="EDEFF2"/>
        <w:spacing w:before="150" w:after="450"/>
        <w:jc w:val="center"/>
        <w:rPr>
          <w:rFonts w:asciiTheme="minorHAnsi" w:hAnsiTheme="minorHAnsi" w:cstheme="minorHAnsi"/>
          <w:color w:val="4A4B62"/>
          <w:spacing w:val="11"/>
          <w:sz w:val="50"/>
          <w:szCs w:val="50"/>
        </w:rPr>
      </w:pPr>
      <w:r w:rsidRPr="00E6709E">
        <w:rPr>
          <w:rFonts w:asciiTheme="minorHAnsi" w:hAnsiTheme="minorHAnsi" w:cstheme="minorHAnsi"/>
          <w:color w:val="4A4B62"/>
          <w:spacing w:val="11"/>
          <w:sz w:val="50"/>
          <w:szCs w:val="50"/>
        </w:rPr>
        <w:t>Privacy Policy</w:t>
      </w:r>
    </w:p>
    <w:p w14:paraId="52FDBA6B" w14:textId="7A8158F3" w:rsidR="003F3031" w:rsidRPr="00E6709E" w:rsidRDefault="003F3031" w:rsidP="003F3031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E6709E">
        <w:rPr>
          <w:rStyle w:val="Emphasis"/>
          <w:rFonts w:asciiTheme="minorHAnsi" w:hAnsiTheme="minorHAnsi" w:cstheme="minorHAnsi"/>
          <w:color w:val="000000"/>
          <w:sz w:val="27"/>
          <w:szCs w:val="27"/>
        </w:rPr>
        <w:t xml:space="preserve">Updated </w:t>
      </w:r>
      <w:r w:rsidR="00E6709E" w:rsidRPr="00E6709E">
        <w:rPr>
          <w:rStyle w:val="Emphasis"/>
          <w:rFonts w:asciiTheme="minorHAnsi" w:hAnsiTheme="minorHAnsi" w:cstheme="minorHAnsi"/>
          <w:color w:val="000000"/>
          <w:sz w:val="27"/>
          <w:szCs w:val="27"/>
        </w:rPr>
        <w:t>on</w:t>
      </w:r>
      <w:r w:rsidRPr="00E6709E">
        <w:rPr>
          <w:rStyle w:val="Emphasis"/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E6709E">
        <w:rPr>
          <w:rStyle w:val="Emphasis"/>
          <w:rFonts w:asciiTheme="minorHAnsi" w:hAnsiTheme="minorHAnsi" w:cstheme="minorHAnsi"/>
          <w:color w:val="000000"/>
          <w:sz w:val="27"/>
          <w:szCs w:val="27"/>
        </w:rPr>
        <w:t>30</w:t>
      </w:r>
      <w:r w:rsidRPr="00E6709E">
        <w:rPr>
          <w:rStyle w:val="Emphasis"/>
          <w:rFonts w:asciiTheme="minorHAnsi" w:hAnsiTheme="minorHAnsi" w:cstheme="minorHAnsi"/>
          <w:color w:val="000000"/>
          <w:sz w:val="27"/>
          <w:szCs w:val="27"/>
          <w:vertAlign w:val="superscript"/>
        </w:rPr>
        <w:t>th</w:t>
      </w:r>
      <w:r w:rsidRPr="00E6709E">
        <w:rPr>
          <w:rStyle w:val="Emphasis"/>
          <w:rFonts w:asciiTheme="minorHAnsi" w:hAnsiTheme="minorHAnsi" w:cstheme="minorHAnsi"/>
          <w:color w:val="000000"/>
          <w:sz w:val="27"/>
          <w:szCs w:val="27"/>
        </w:rPr>
        <w:t xml:space="preserve"> June 2020</w:t>
      </w:r>
      <w:r w:rsidRPr="00E6709E">
        <w:rPr>
          <w:rStyle w:val="Emphasis"/>
          <w:rFonts w:asciiTheme="minorHAnsi" w:hAnsiTheme="minorHAnsi" w:cstheme="minorHAnsi"/>
          <w:color w:val="000000"/>
          <w:sz w:val="27"/>
          <w:szCs w:val="27"/>
        </w:rPr>
        <w:t>.</w:t>
      </w:r>
    </w:p>
    <w:p w14:paraId="4667BF0A" w14:textId="77777777" w:rsidR="003F3031" w:rsidRPr="00E6709E" w:rsidRDefault="003F3031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4AC63302" w14:textId="6120E7C1" w:rsidR="006674D6" w:rsidRPr="00E6709E" w:rsidRDefault="006674D6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E6709E">
        <w:rPr>
          <w:rFonts w:cstheme="minorHAnsi"/>
          <w:color w:val="000000"/>
          <w:sz w:val="27"/>
          <w:szCs w:val="27"/>
          <w:shd w:val="clear" w:color="auto" w:fill="FFFFFF"/>
        </w:rPr>
        <w:t>We respect privacy and your rights to control your personal data. Our principle guidelines are simple. </w:t>
      </w:r>
    </w:p>
    <w:p w14:paraId="169DE37E" w14:textId="77777777" w:rsidR="006674D6" w:rsidRPr="00E6709E" w:rsidRDefault="006674D6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55478CAE" w14:textId="15D75D94" w:rsidR="005A3F4E" w:rsidRPr="00E6709E" w:rsidRDefault="006674D6">
      <w:pPr>
        <w:rPr>
          <w:rFonts w:cstheme="minorHAnsi"/>
        </w:rPr>
      </w:pPr>
      <w:r w:rsidRPr="00E6709E">
        <w:rPr>
          <w:rFonts w:cstheme="minorHAnsi"/>
          <w:color w:val="000000"/>
          <w:sz w:val="27"/>
          <w:szCs w:val="27"/>
          <w:shd w:val="clear" w:color="auto" w:fill="FFFFFF"/>
        </w:rPr>
        <w:t>This Privacy Policy (“</w:t>
      </w:r>
      <w:r w:rsidRPr="00E6709E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Privacy Policy</w:t>
      </w:r>
      <w:r w:rsidRPr="00E6709E">
        <w:rPr>
          <w:rFonts w:cstheme="minorHAnsi"/>
          <w:color w:val="000000"/>
          <w:sz w:val="27"/>
          <w:szCs w:val="27"/>
          <w:shd w:val="clear" w:color="auto" w:fill="FFFFFF"/>
        </w:rPr>
        <w:t xml:space="preserve">”) relates to the </w:t>
      </w:r>
      <w:r w:rsidRPr="00E6709E">
        <w:rPr>
          <w:rFonts w:cstheme="minorHAnsi"/>
          <w:color w:val="000000"/>
          <w:sz w:val="27"/>
          <w:szCs w:val="27"/>
          <w:shd w:val="clear" w:color="auto" w:fill="FFFFFF"/>
        </w:rPr>
        <w:t>application named “Voice of Bharat”</w:t>
      </w:r>
      <w:r w:rsidRPr="00E6709E">
        <w:rPr>
          <w:rFonts w:cstheme="minorHAnsi"/>
          <w:color w:val="000000"/>
          <w:sz w:val="27"/>
          <w:szCs w:val="27"/>
          <w:shd w:val="clear" w:color="auto" w:fill="FFFFFF"/>
        </w:rPr>
        <w:t xml:space="preserve"> (hereinafter referred to as the “</w:t>
      </w:r>
      <w:r w:rsidRPr="00E6709E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app</w:t>
      </w:r>
      <w:r w:rsidRPr="00E6709E">
        <w:rPr>
          <w:rFonts w:cstheme="minorHAnsi"/>
          <w:color w:val="000000"/>
          <w:sz w:val="27"/>
          <w:szCs w:val="27"/>
          <w:shd w:val="clear" w:color="auto" w:fill="FFFFFF"/>
        </w:rPr>
        <w:t>”)</w:t>
      </w:r>
      <w:r w:rsidRPr="00E6709E">
        <w:rPr>
          <w:rFonts w:cstheme="minorHAnsi"/>
          <w:color w:val="000000"/>
          <w:sz w:val="27"/>
          <w:szCs w:val="27"/>
          <w:shd w:val="clear" w:color="auto" w:fill="FFFFFF"/>
        </w:rPr>
        <w:t>, the owner of the Site, (“</w:t>
      </w:r>
      <w:r w:rsidRPr="00E6709E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We</w:t>
      </w:r>
      <w:r w:rsidRPr="00E6709E">
        <w:rPr>
          <w:rFonts w:cstheme="minorHAnsi"/>
          <w:color w:val="000000"/>
          <w:sz w:val="27"/>
          <w:szCs w:val="27"/>
          <w:shd w:val="clear" w:color="auto" w:fill="FFFFFF"/>
        </w:rPr>
        <w:t>“, “</w:t>
      </w:r>
      <w:r w:rsidRPr="00E6709E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Us</w:t>
      </w:r>
      <w:r w:rsidRPr="00E6709E">
        <w:rPr>
          <w:rFonts w:cstheme="minorHAnsi"/>
          <w:color w:val="000000"/>
          <w:sz w:val="27"/>
          <w:szCs w:val="27"/>
          <w:shd w:val="clear" w:color="auto" w:fill="FFFFFF"/>
        </w:rPr>
        <w:t>“, “</w:t>
      </w:r>
      <w:r w:rsidRPr="00E6709E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Our</w:t>
      </w:r>
      <w:r w:rsidRPr="00E6709E">
        <w:rPr>
          <w:rFonts w:cstheme="minorHAnsi"/>
          <w:color w:val="000000"/>
          <w:sz w:val="27"/>
          <w:szCs w:val="27"/>
          <w:shd w:val="clear" w:color="auto" w:fill="FFFFFF"/>
        </w:rPr>
        <w:t>“, “</w:t>
      </w:r>
      <w:r w:rsidRPr="00E6709E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Ourselves</w:t>
      </w:r>
      <w:r w:rsidRPr="00E6709E">
        <w:rPr>
          <w:rFonts w:cstheme="minorHAnsi"/>
          <w:color w:val="000000"/>
          <w:sz w:val="27"/>
          <w:szCs w:val="27"/>
          <w:shd w:val="clear" w:color="auto" w:fill="FFFFFF"/>
        </w:rPr>
        <w:t>” and/or “</w:t>
      </w:r>
      <w:r w:rsidRPr="00E6709E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Voice of Bharat</w:t>
      </w:r>
      <w:r w:rsidRPr="00E6709E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”</w:t>
      </w:r>
      <w:r w:rsidRPr="00E6709E">
        <w:rPr>
          <w:rFonts w:cstheme="minorHAnsi"/>
          <w:color w:val="000000"/>
          <w:sz w:val="27"/>
          <w:szCs w:val="27"/>
          <w:shd w:val="clear" w:color="auto" w:fill="FFFFFF"/>
        </w:rPr>
        <w:t>) and any related software applications (‘Apps’), where Personal Data is processed by the same (Our App) relating to You. In this Privacy Policy, “</w:t>
      </w:r>
      <w:r w:rsidRPr="00E6709E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You</w:t>
      </w:r>
      <w:r w:rsidRPr="00E6709E">
        <w:rPr>
          <w:rFonts w:cstheme="minorHAnsi"/>
          <w:color w:val="000000"/>
          <w:sz w:val="27"/>
          <w:szCs w:val="27"/>
          <w:shd w:val="clear" w:color="auto" w:fill="FFFFFF"/>
        </w:rPr>
        <w:t>” and “</w:t>
      </w:r>
      <w:r w:rsidRPr="00E6709E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Your</w:t>
      </w:r>
      <w:r w:rsidRPr="00E6709E">
        <w:rPr>
          <w:rFonts w:cstheme="minorHAnsi"/>
          <w:color w:val="000000"/>
          <w:sz w:val="27"/>
          <w:szCs w:val="27"/>
          <w:shd w:val="clear" w:color="auto" w:fill="FFFFFF"/>
        </w:rPr>
        <w:t>” and “</w:t>
      </w:r>
      <w:r w:rsidRPr="00E6709E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User</w:t>
      </w:r>
      <w:r w:rsidRPr="00E6709E">
        <w:rPr>
          <w:rFonts w:cstheme="minorHAnsi"/>
          <w:color w:val="000000"/>
          <w:sz w:val="27"/>
          <w:szCs w:val="27"/>
          <w:shd w:val="clear" w:color="auto" w:fill="FFFFFF"/>
        </w:rPr>
        <w:t>” refer to an identified or identifiable natural person being the User of the Site and/or any of Our provided services. If you have any questions about our Privacy Policy, our collection practices the processing of user information, or if you would like to report a security violation to us directly,</w:t>
      </w:r>
      <w:r w:rsidR="003F3031" w:rsidRPr="00E6709E">
        <w:rPr>
          <w:rFonts w:cstheme="minorHAnsi"/>
          <w:color w:val="000000"/>
          <w:sz w:val="27"/>
          <w:szCs w:val="27"/>
          <w:shd w:val="clear" w:color="auto" w:fill="FFFFFF"/>
        </w:rPr>
        <w:t xml:space="preserve"> please refer the contact options at the bottom of this document.</w:t>
      </w:r>
      <w:r w:rsidRPr="00E6709E">
        <w:rPr>
          <w:rFonts w:cstheme="minorHAnsi"/>
          <w:color w:val="000000"/>
          <w:sz w:val="27"/>
          <w:szCs w:val="27"/>
          <w:shd w:val="clear" w:color="auto" w:fill="FFFFFF"/>
        </w:rPr>
        <w:t xml:space="preserve"> </w:t>
      </w:r>
    </w:p>
    <w:p w14:paraId="58917E83" w14:textId="111B2D36" w:rsidR="006674D6" w:rsidRPr="00E6709E" w:rsidRDefault="006674D6">
      <w:pPr>
        <w:rPr>
          <w:rFonts w:cstheme="minorHAnsi"/>
        </w:rPr>
      </w:pPr>
    </w:p>
    <w:p w14:paraId="1A36C578" w14:textId="6073DFED" w:rsidR="006674D6" w:rsidRPr="006674D6" w:rsidRDefault="006674D6" w:rsidP="006674D6">
      <w:pPr>
        <w:shd w:val="clear" w:color="auto" w:fill="FFFFFF"/>
        <w:spacing w:after="300" w:line="240" w:lineRule="auto"/>
        <w:outlineLvl w:val="1"/>
        <w:rPr>
          <w:rFonts w:eastAsia="Times New Roman" w:cstheme="minorHAnsi"/>
          <w:b/>
          <w:bCs/>
          <w:color w:val="000000"/>
          <w:spacing w:val="-8"/>
          <w:sz w:val="41"/>
          <w:szCs w:val="41"/>
          <w:lang w:eastAsia="en-IN"/>
        </w:rPr>
      </w:pPr>
      <w:r w:rsidRPr="006674D6">
        <w:rPr>
          <w:rFonts w:eastAsia="Times New Roman" w:cstheme="minorHAnsi"/>
          <w:b/>
          <w:bCs/>
          <w:color w:val="000000"/>
          <w:spacing w:val="-8"/>
          <w:sz w:val="41"/>
          <w:szCs w:val="41"/>
          <w:lang w:eastAsia="en-IN"/>
        </w:rPr>
        <w:t xml:space="preserve">Who we </w:t>
      </w:r>
      <w:r w:rsidRPr="00E6709E">
        <w:rPr>
          <w:rFonts w:eastAsia="Times New Roman" w:cstheme="minorHAnsi"/>
          <w:b/>
          <w:bCs/>
          <w:color w:val="000000"/>
          <w:spacing w:val="-8"/>
          <w:sz w:val="41"/>
          <w:szCs w:val="41"/>
          <w:lang w:eastAsia="en-IN"/>
        </w:rPr>
        <w:t>are?</w:t>
      </w:r>
    </w:p>
    <w:p w14:paraId="65E04629" w14:textId="77777777" w:rsidR="00AE125D" w:rsidRDefault="006674D6" w:rsidP="006674D6">
      <w:pPr>
        <w:shd w:val="clear" w:color="auto" w:fill="FFFFFF"/>
        <w:spacing w:after="450" w:line="240" w:lineRule="auto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E6709E">
        <w:rPr>
          <w:rFonts w:eastAsia="Times New Roman" w:cstheme="minorHAnsi"/>
          <w:color w:val="000000"/>
          <w:sz w:val="27"/>
          <w:szCs w:val="27"/>
          <w:lang w:eastAsia="en-IN"/>
        </w:rPr>
        <w:t>We refer to Mr. Aditya Mishra, the developer of the app and the person in charge of it.</w:t>
      </w:r>
    </w:p>
    <w:p w14:paraId="42425892" w14:textId="63699E06" w:rsidR="006674D6" w:rsidRPr="00E6709E" w:rsidRDefault="006674D6" w:rsidP="006674D6">
      <w:pPr>
        <w:shd w:val="clear" w:color="auto" w:fill="FFFFFF"/>
        <w:spacing w:after="450" w:line="240" w:lineRule="auto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E6709E">
        <w:rPr>
          <w:rFonts w:eastAsia="Times New Roman" w:cstheme="minorHAnsi"/>
          <w:color w:val="000000"/>
          <w:sz w:val="27"/>
          <w:szCs w:val="27"/>
          <w:lang w:eastAsia="en-IN"/>
        </w:rPr>
        <w:t xml:space="preserve"> </w:t>
      </w:r>
    </w:p>
    <w:p w14:paraId="5EED279B" w14:textId="77777777" w:rsidR="006674D6" w:rsidRPr="00E6709E" w:rsidRDefault="006674D6" w:rsidP="006674D6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pacing w:val="-8"/>
          <w:sz w:val="41"/>
          <w:szCs w:val="41"/>
        </w:rPr>
      </w:pPr>
      <w:r w:rsidRPr="00E6709E">
        <w:rPr>
          <w:rStyle w:val="Strong"/>
          <w:rFonts w:asciiTheme="minorHAnsi" w:hAnsiTheme="minorHAnsi" w:cstheme="minorHAnsi"/>
          <w:b/>
          <w:bCs/>
          <w:color w:val="000000"/>
          <w:spacing w:val="-8"/>
          <w:sz w:val="41"/>
          <w:szCs w:val="41"/>
        </w:rPr>
        <w:t>How do we collect information from you?</w:t>
      </w:r>
    </w:p>
    <w:p w14:paraId="4B155254" w14:textId="5BAD3416" w:rsidR="006674D6" w:rsidRPr="00E6709E" w:rsidRDefault="006674D6" w:rsidP="006674D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E6709E">
        <w:rPr>
          <w:rFonts w:asciiTheme="minorHAnsi" w:hAnsiTheme="minorHAnsi" w:cstheme="minorHAnsi"/>
          <w:color w:val="000000"/>
          <w:sz w:val="27"/>
          <w:szCs w:val="27"/>
        </w:rPr>
        <w:t xml:space="preserve">We </w:t>
      </w:r>
      <w:r w:rsidRPr="00E6709E">
        <w:rPr>
          <w:rFonts w:asciiTheme="minorHAnsi" w:hAnsiTheme="minorHAnsi" w:cstheme="minorHAnsi"/>
          <w:color w:val="000000"/>
          <w:sz w:val="27"/>
          <w:szCs w:val="27"/>
        </w:rPr>
        <w:t>do not collect any of our user’s information in any way.</w:t>
      </w:r>
    </w:p>
    <w:p w14:paraId="691C23D4" w14:textId="77777777" w:rsidR="00E6709E" w:rsidRPr="00E6709E" w:rsidRDefault="00E6709E">
      <w:pPr>
        <w:rPr>
          <w:rStyle w:val="Strong"/>
          <w:rFonts w:eastAsia="Times New Roman" w:cstheme="minorHAnsi"/>
          <w:color w:val="000000"/>
          <w:spacing w:val="-8"/>
          <w:sz w:val="41"/>
          <w:szCs w:val="41"/>
          <w:lang w:eastAsia="en-IN"/>
        </w:rPr>
      </w:pPr>
      <w:r w:rsidRPr="00E6709E">
        <w:rPr>
          <w:rStyle w:val="Strong"/>
          <w:rFonts w:cstheme="minorHAnsi"/>
          <w:b w:val="0"/>
          <w:bCs w:val="0"/>
          <w:color w:val="000000"/>
          <w:spacing w:val="-8"/>
          <w:sz w:val="41"/>
          <w:szCs w:val="41"/>
        </w:rPr>
        <w:br w:type="page"/>
      </w:r>
    </w:p>
    <w:p w14:paraId="38F2D5EF" w14:textId="6A62BDE7" w:rsidR="006674D6" w:rsidRPr="00E6709E" w:rsidRDefault="006674D6" w:rsidP="006674D6">
      <w:pPr>
        <w:pStyle w:val="Heading2"/>
        <w:shd w:val="clear" w:color="auto" w:fill="FFFFFF"/>
        <w:spacing w:before="0" w:beforeAutospacing="0" w:after="300" w:afterAutospacing="0"/>
        <w:rPr>
          <w:rStyle w:val="Strong"/>
          <w:rFonts w:asciiTheme="minorHAnsi" w:hAnsiTheme="minorHAnsi" w:cstheme="minorHAnsi"/>
          <w:b/>
          <w:bCs/>
          <w:color w:val="000000"/>
          <w:spacing w:val="-8"/>
          <w:sz w:val="41"/>
          <w:szCs w:val="41"/>
        </w:rPr>
      </w:pPr>
      <w:r w:rsidRPr="00E6709E">
        <w:rPr>
          <w:rStyle w:val="Strong"/>
          <w:rFonts w:asciiTheme="minorHAnsi" w:hAnsiTheme="minorHAnsi" w:cstheme="minorHAnsi"/>
          <w:b/>
          <w:bCs/>
          <w:color w:val="000000"/>
          <w:spacing w:val="-8"/>
          <w:sz w:val="41"/>
          <w:szCs w:val="41"/>
        </w:rPr>
        <w:lastRenderedPageBreak/>
        <w:t>What is our advertising policy?</w:t>
      </w:r>
    </w:p>
    <w:p w14:paraId="0AFF0574" w14:textId="3ED4E926" w:rsidR="006674D6" w:rsidRPr="00E6709E" w:rsidRDefault="006674D6" w:rsidP="006674D6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</w:pPr>
      <w:r w:rsidRPr="00E6709E"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>Ads appearing on our site are delivered to the Users by our advertising partner – </w:t>
      </w:r>
      <w:r w:rsidRPr="00E6709E">
        <w:rPr>
          <w:rStyle w:val="Emphasis"/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>Admob</w:t>
      </w:r>
      <w:r w:rsidRPr="00E6709E"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 xml:space="preserve">, who may set cookies. These cookies allow the ad server to recognize your </w:t>
      </w:r>
      <w:r w:rsidRPr="00E6709E"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>device</w:t>
      </w:r>
      <w:r w:rsidRPr="00E6709E"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 xml:space="preserve"> each time they send you an online advertisement to compile non-personal identification information about you or others who use your </w:t>
      </w:r>
      <w:r w:rsidR="00E6709E" w:rsidRPr="00E6709E"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>device</w:t>
      </w:r>
      <w:r w:rsidRPr="00E6709E"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>. This information allows ad networks to, among other things, deliver targeted advertisements that they believe will be of most interest to you. </w:t>
      </w:r>
    </w:p>
    <w:p w14:paraId="47F65836" w14:textId="423AD8B0" w:rsidR="006674D6" w:rsidRDefault="006674D6" w:rsidP="006674D6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</w:pPr>
      <w:r w:rsidRPr="00E6709E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We are in compliant with GDPR Privacy Policy rules updated by Google and their products </w:t>
      </w:r>
      <w:hyperlink r:id="rId4" w:tgtFrame="_blank" w:history="1">
        <w:r w:rsidRPr="00E6709E">
          <w:rPr>
            <w:rStyle w:val="Hyperlink"/>
            <w:rFonts w:asciiTheme="minorHAnsi" w:hAnsiTheme="minorHAnsi" w:cstheme="minorHAnsi"/>
            <w:b w:val="0"/>
            <w:bCs w:val="0"/>
            <w:color w:val="4A4B62"/>
            <w:sz w:val="27"/>
            <w:szCs w:val="27"/>
            <w:shd w:val="clear" w:color="auto" w:fill="FFFFFF"/>
          </w:rPr>
          <w:t>here</w:t>
        </w:r>
      </w:hyperlink>
      <w:r w:rsidRPr="00E6709E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.</w:t>
      </w:r>
    </w:p>
    <w:p w14:paraId="6697AA35" w14:textId="77777777" w:rsidR="00AE125D" w:rsidRPr="00AE125D" w:rsidRDefault="00AE125D" w:rsidP="006674D6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</w:pPr>
    </w:p>
    <w:p w14:paraId="24AA3C5A" w14:textId="50A2F96A" w:rsidR="006674D6" w:rsidRPr="00E6709E" w:rsidRDefault="006674D6" w:rsidP="006674D6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pacing w:val="-8"/>
          <w:sz w:val="41"/>
          <w:szCs w:val="41"/>
        </w:rPr>
      </w:pPr>
      <w:r w:rsidRPr="00E6709E">
        <w:rPr>
          <w:rFonts w:asciiTheme="minorHAnsi" w:hAnsiTheme="minorHAnsi" w:cstheme="minorHAnsi"/>
          <w:color w:val="000000"/>
          <w:spacing w:val="-8"/>
          <w:sz w:val="41"/>
          <w:szCs w:val="41"/>
        </w:rPr>
        <w:t xml:space="preserve">Who we share your data </w:t>
      </w:r>
      <w:r w:rsidRPr="00E6709E">
        <w:rPr>
          <w:rFonts w:asciiTheme="minorHAnsi" w:hAnsiTheme="minorHAnsi" w:cstheme="minorHAnsi"/>
          <w:color w:val="000000"/>
          <w:spacing w:val="-8"/>
          <w:sz w:val="41"/>
          <w:szCs w:val="41"/>
        </w:rPr>
        <w:t>with?</w:t>
      </w:r>
    </w:p>
    <w:p w14:paraId="174743A2" w14:textId="482087DF" w:rsidR="006674D6" w:rsidRPr="00E6709E" w:rsidRDefault="006674D6" w:rsidP="006674D6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</w:pPr>
      <w:r w:rsidRPr="00E6709E"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>We do not sell, trade, or rent Users’ personal identification information to others</w:t>
      </w:r>
      <w:r w:rsidRPr="00E6709E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. </w:t>
      </w:r>
    </w:p>
    <w:p w14:paraId="23095D0A" w14:textId="77777777" w:rsidR="006674D6" w:rsidRPr="00E6709E" w:rsidRDefault="006674D6" w:rsidP="006674D6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</w:pPr>
    </w:p>
    <w:p w14:paraId="6621C0AD" w14:textId="3943191B" w:rsidR="006674D6" w:rsidRPr="00E6709E" w:rsidRDefault="006674D6" w:rsidP="006674D6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pacing w:val="-8"/>
          <w:sz w:val="41"/>
          <w:szCs w:val="41"/>
        </w:rPr>
      </w:pPr>
      <w:r w:rsidRPr="00E6709E">
        <w:rPr>
          <w:rFonts w:asciiTheme="minorHAnsi" w:hAnsiTheme="minorHAnsi" w:cstheme="minorHAnsi"/>
          <w:color w:val="000000"/>
          <w:spacing w:val="-8"/>
          <w:sz w:val="41"/>
          <w:szCs w:val="41"/>
        </w:rPr>
        <w:t>Your Consent</w:t>
      </w:r>
    </w:p>
    <w:p w14:paraId="5E26FDCB" w14:textId="2ADE75C3" w:rsidR="006674D6" w:rsidRPr="00E6709E" w:rsidRDefault="006674D6" w:rsidP="006674D6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</w:pPr>
      <w:r w:rsidRPr="00E6709E"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 xml:space="preserve">By using this </w:t>
      </w:r>
      <w:r w:rsidRPr="00E6709E"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>App</w:t>
      </w:r>
      <w:r w:rsidRPr="00E6709E"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>, you signify your acceptance of this Privacy Poli</w:t>
      </w:r>
      <w:r w:rsidRPr="00E6709E"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>cy</w:t>
      </w:r>
      <w:r w:rsidRPr="00E6709E"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 xml:space="preserve">. If you do not agree to this policy, please do not use our </w:t>
      </w:r>
      <w:r w:rsidRPr="00E6709E"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>App</w:t>
      </w:r>
      <w:r w:rsidRPr="00E6709E"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 xml:space="preserve">. Your continued use of the </w:t>
      </w:r>
      <w:r w:rsidRPr="00E6709E"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>App</w:t>
      </w:r>
      <w:r w:rsidRPr="00E6709E">
        <w:rPr>
          <w:rFonts w:asciiTheme="minorHAnsi" w:hAnsiTheme="minorHAnsi" w:cstheme="minorHAnsi"/>
          <w:b w:val="0"/>
          <w:bCs w:val="0"/>
          <w:color w:val="000000"/>
          <w:sz w:val="27"/>
          <w:szCs w:val="27"/>
          <w:shd w:val="clear" w:color="auto" w:fill="FFFFFF"/>
        </w:rPr>
        <w:t xml:space="preserve"> following the posting of changes to this policy will be deemed your acceptance of those changes.</w:t>
      </w:r>
    </w:p>
    <w:p w14:paraId="33589195" w14:textId="15E523B7" w:rsidR="006674D6" w:rsidRPr="00E6709E" w:rsidRDefault="006674D6" w:rsidP="006674D6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 w:val="0"/>
          <w:bCs w:val="0"/>
          <w:color w:val="000000"/>
          <w:spacing w:val="-8"/>
          <w:sz w:val="41"/>
          <w:szCs w:val="41"/>
        </w:rPr>
      </w:pPr>
    </w:p>
    <w:p w14:paraId="30F84B83" w14:textId="77777777" w:rsidR="006674D6" w:rsidRPr="00E6709E" w:rsidRDefault="006674D6" w:rsidP="006674D6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pacing w:val="-8"/>
          <w:sz w:val="41"/>
          <w:szCs w:val="41"/>
        </w:rPr>
      </w:pPr>
      <w:r w:rsidRPr="00E6709E">
        <w:rPr>
          <w:rFonts w:asciiTheme="minorHAnsi" w:hAnsiTheme="minorHAnsi" w:cstheme="minorHAnsi"/>
          <w:color w:val="000000"/>
          <w:spacing w:val="-8"/>
          <w:sz w:val="41"/>
          <w:szCs w:val="41"/>
        </w:rPr>
        <w:t>Who can I ask if I have any additional questions?</w:t>
      </w:r>
    </w:p>
    <w:p w14:paraId="4075AD9E" w14:textId="67F08801" w:rsidR="006674D6" w:rsidRDefault="006674D6" w:rsidP="006674D6">
      <w:pPr>
        <w:pStyle w:val="privacy-policy-tutorial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E6709E">
        <w:rPr>
          <w:rFonts w:asciiTheme="minorHAnsi" w:hAnsiTheme="minorHAnsi" w:cstheme="minorHAnsi"/>
          <w:color w:val="000000"/>
          <w:sz w:val="27"/>
          <w:szCs w:val="27"/>
        </w:rPr>
        <w:t xml:space="preserve">If you have any questions about this Privacy Policy and our practices, or you have reason to believe </w:t>
      </w:r>
      <w:r w:rsidR="003F3031" w:rsidRPr="00E6709E">
        <w:rPr>
          <w:rFonts w:asciiTheme="minorHAnsi" w:hAnsiTheme="minorHAnsi" w:cstheme="minorHAnsi"/>
          <w:b/>
          <w:bCs/>
          <w:color w:val="000000"/>
          <w:sz w:val="27"/>
          <w:szCs w:val="27"/>
        </w:rPr>
        <w:t>Voice of Bharat</w:t>
      </w:r>
      <w:r w:rsidRPr="00E6709E">
        <w:rPr>
          <w:rFonts w:asciiTheme="minorHAnsi" w:hAnsiTheme="minorHAnsi" w:cstheme="minorHAnsi"/>
          <w:color w:val="000000"/>
          <w:sz w:val="27"/>
          <w:szCs w:val="27"/>
        </w:rPr>
        <w:t xml:space="preserve"> may have failed to adhere to this Privacy Policy, you can </w:t>
      </w:r>
      <w:r w:rsidR="003F3031" w:rsidRPr="00E6709E">
        <w:rPr>
          <w:rFonts w:asciiTheme="minorHAnsi" w:hAnsiTheme="minorHAnsi" w:cstheme="minorHAnsi"/>
          <w:color w:val="000000"/>
          <w:sz w:val="27"/>
          <w:szCs w:val="27"/>
        </w:rPr>
        <w:t>write to us using the email address mentioned below.</w:t>
      </w:r>
    </w:p>
    <w:p w14:paraId="52484514" w14:textId="398EF27F" w:rsidR="00AE125D" w:rsidRPr="00AE125D" w:rsidRDefault="00AE125D" w:rsidP="00AE125D">
      <w:pPr>
        <w:rPr>
          <w:rFonts w:eastAsia="Times New Roman" w:cstheme="minorHAnsi"/>
          <w:color w:val="000000"/>
          <w:sz w:val="27"/>
          <w:szCs w:val="27"/>
          <w:lang w:eastAsia="en-IN"/>
        </w:rPr>
      </w:pPr>
      <w:r>
        <w:rPr>
          <w:rFonts w:cstheme="minorHAnsi"/>
          <w:color w:val="000000"/>
          <w:sz w:val="27"/>
          <w:szCs w:val="27"/>
        </w:rPr>
        <w:br w:type="page"/>
      </w:r>
    </w:p>
    <w:p w14:paraId="11A4BAAF" w14:textId="77777777" w:rsidR="003F3031" w:rsidRPr="00E6709E" w:rsidRDefault="003F3031" w:rsidP="003F3031">
      <w:pPr>
        <w:pStyle w:val="Heading1"/>
        <w:shd w:val="clear" w:color="auto" w:fill="EDEFF2"/>
        <w:spacing w:before="150" w:after="450"/>
        <w:jc w:val="center"/>
        <w:rPr>
          <w:rFonts w:asciiTheme="minorHAnsi" w:hAnsiTheme="minorHAnsi" w:cstheme="minorHAnsi"/>
          <w:color w:val="4A4B62"/>
          <w:spacing w:val="11"/>
          <w:sz w:val="50"/>
          <w:szCs w:val="50"/>
        </w:rPr>
      </w:pPr>
      <w:r w:rsidRPr="00E6709E">
        <w:rPr>
          <w:rFonts w:asciiTheme="minorHAnsi" w:hAnsiTheme="minorHAnsi" w:cstheme="minorHAnsi"/>
          <w:color w:val="4A4B62"/>
          <w:spacing w:val="11"/>
          <w:sz w:val="50"/>
          <w:szCs w:val="50"/>
        </w:rPr>
        <w:lastRenderedPageBreak/>
        <w:t>Contact Us</w:t>
      </w:r>
    </w:p>
    <w:p w14:paraId="1297CFEB" w14:textId="779A7528" w:rsidR="006674D6" w:rsidRPr="00E6709E" w:rsidRDefault="006674D6" w:rsidP="006674D6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 w:val="0"/>
          <w:bCs w:val="0"/>
          <w:color w:val="000000"/>
          <w:spacing w:val="-8"/>
          <w:sz w:val="41"/>
          <w:szCs w:val="41"/>
        </w:rPr>
      </w:pPr>
    </w:p>
    <w:p w14:paraId="7B8D7876" w14:textId="295F5A9C" w:rsidR="003F3031" w:rsidRPr="00E6709E" w:rsidRDefault="003F3031" w:rsidP="006674D6">
      <w:pPr>
        <w:pStyle w:val="Heading2"/>
        <w:shd w:val="clear" w:color="auto" w:fill="FFFFFF"/>
        <w:spacing w:before="0" w:beforeAutospacing="0" w:after="300" w:afterAutospacing="0"/>
        <w:rPr>
          <w:rStyle w:val="Strong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E6709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Mail to: </w:t>
      </w:r>
      <w:hyperlink r:id="rId5" w:history="1">
        <w:r w:rsidRPr="00E6709E">
          <w:rPr>
            <w:rStyle w:val="Hyperlink"/>
            <w:rFonts w:asciiTheme="minorHAnsi" w:hAnsiTheme="minorHAnsi" w:cstheme="minorHAnsi"/>
            <w:sz w:val="28"/>
            <w:szCs w:val="28"/>
            <w:shd w:val="clear" w:color="auto" w:fill="FFFFFF"/>
          </w:rPr>
          <w:t>adionworktf@gmail.com</w:t>
        </w:r>
      </w:hyperlink>
    </w:p>
    <w:p w14:paraId="76754C76" w14:textId="77777777" w:rsidR="003F3031" w:rsidRPr="00E6709E" w:rsidRDefault="003F3031" w:rsidP="006674D6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 w:val="0"/>
          <w:bCs w:val="0"/>
          <w:color w:val="000000"/>
          <w:spacing w:val="-8"/>
          <w:sz w:val="41"/>
          <w:szCs w:val="41"/>
        </w:rPr>
      </w:pPr>
    </w:p>
    <w:p w14:paraId="4AEFEC11" w14:textId="77777777" w:rsidR="006674D6" w:rsidRPr="00E6709E" w:rsidRDefault="006674D6" w:rsidP="006674D6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pacing w:val="-8"/>
          <w:sz w:val="41"/>
          <w:szCs w:val="41"/>
        </w:rPr>
      </w:pPr>
    </w:p>
    <w:p w14:paraId="4078BFAF" w14:textId="77777777" w:rsidR="006674D6" w:rsidRPr="00E6709E" w:rsidRDefault="006674D6" w:rsidP="006674D6">
      <w:pPr>
        <w:pStyle w:val="Heading2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 w:val="0"/>
          <w:bCs w:val="0"/>
          <w:color w:val="000000"/>
          <w:spacing w:val="-8"/>
          <w:sz w:val="41"/>
          <w:szCs w:val="41"/>
        </w:rPr>
      </w:pPr>
    </w:p>
    <w:p w14:paraId="11EA1909" w14:textId="77777777" w:rsidR="006674D6" w:rsidRPr="00E6709E" w:rsidRDefault="006674D6" w:rsidP="006674D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000000"/>
          <w:sz w:val="27"/>
          <w:szCs w:val="27"/>
        </w:rPr>
      </w:pPr>
    </w:p>
    <w:p w14:paraId="3715412C" w14:textId="77777777" w:rsidR="006674D6" w:rsidRPr="006674D6" w:rsidRDefault="006674D6" w:rsidP="006674D6">
      <w:pPr>
        <w:shd w:val="clear" w:color="auto" w:fill="FFFFFF"/>
        <w:spacing w:after="450" w:line="240" w:lineRule="auto"/>
        <w:rPr>
          <w:rFonts w:eastAsia="Times New Roman" w:cstheme="minorHAnsi"/>
          <w:color w:val="000000"/>
          <w:sz w:val="27"/>
          <w:szCs w:val="27"/>
          <w:lang w:eastAsia="en-IN"/>
        </w:rPr>
      </w:pPr>
    </w:p>
    <w:p w14:paraId="5AA2182E" w14:textId="0F1D092B" w:rsidR="006674D6" w:rsidRPr="00E6709E" w:rsidRDefault="006674D6">
      <w:pPr>
        <w:rPr>
          <w:rFonts w:cstheme="minorHAnsi"/>
        </w:rPr>
      </w:pPr>
    </w:p>
    <w:p w14:paraId="5118819B" w14:textId="77777777" w:rsidR="006674D6" w:rsidRPr="00E6709E" w:rsidRDefault="006674D6">
      <w:pPr>
        <w:rPr>
          <w:rFonts w:cstheme="minorHAnsi"/>
        </w:rPr>
      </w:pPr>
    </w:p>
    <w:sectPr w:rsidR="006674D6" w:rsidRPr="00E67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D6"/>
    <w:rsid w:val="003F3031"/>
    <w:rsid w:val="005A3F4E"/>
    <w:rsid w:val="006674D6"/>
    <w:rsid w:val="00AE125D"/>
    <w:rsid w:val="00E6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B6B6"/>
  <w15:chartTrackingRefBased/>
  <w15:docId w15:val="{80B5E3C8-9BAD-446C-93DF-E1018714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67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4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4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D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674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674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4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674D6"/>
    <w:rPr>
      <w:i/>
      <w:iCs/>
    </w:rPr>
  </w:style>
  <w:style w:type="paragraph" w:customStyle="1" w:styleId="privacy-policy-tutorial">
    <w:name w:val="privacy-policy-tutorial"/>
    <w:basedOn w:val="Normal"/>
    <w:rsid w:val="0066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F3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ionworktf@gmail.com" TargetMode="External"/><Relationship Id="rId4" Type="http://schemas.openxmlformats.org/officeDocument/2006/relationships/hyperlink" Target="https://policies.google.com/priv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Aditya Mishra</cp:lastModifiedBy>
  <cp:revision>2</cp:revision>
  <dcterms:created xsi:type="dcterms:W3CDTF">2020-06-30T17:41:00Z</dcterms:created>
  <dcterms:modified xsi:type="dcterms:W3CDTF">2020-06-30T18:02:00Z</dcterms:modified>
</cp:coreProperties>
</file>