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8F4D8" w14:textId="614EEC29" w:rsidR="00C22FEE" w:rsidRPr="005E4B4C" w:rsidRDefault="00EF1A3C" w:rsidP="005E4B4C">
      <w:pPr>
        <w:pStyle w:val="Heading2"/>
        <w:rPr>
          <w:sz w:val="36"/>
          <w:szCs w:val="32"/>
        </w:rPr>
      </w:pPr>
      <w:r w:rsidRPr="005E4B4C">
        <w:rPr>
          <w:sz w:val="36"/>
          <w:szCs w:val="32"/>
        </w:rPr>
        <w:t xml:space="preserve">Section A – Concept Application </w:t>
      </w:r>
    </w:p>
    <w:p w14:paraId="5BCF3B5B" w14:textId="77777777" w:rsidR="00C22FEE" w:rsidRDefault="00EF1A3C">
      <w:pPr>
        <w:pStyle w:val="Heading2"/>
      </w:pPr>
      <w:r>
        <w:t>1. How Bootstrap Grid System Helps Build Layouts Faster Compared to Plain CSS</w:t>
      </w:r>
    </w:p>
    <w:p w14:paraId="3824F8A3" w14:textId="77777777" w:rsidR="00C22FEE" w:rsidRDefault="00EF1A3C">
      <w:r>
        <w:t>Bootstrap Grid System is one of the most important features of the framework. It uses a 12-column responsive layout structure that helps developers quickly create organized and responsive web pages. Instead of manually writing CSS for width, alignment, spacing, and responsiveness, developers can simply use predefined Bootstrap classes like .container, .row, and .col.</w:t>
      </w:r>
      <w:r>
        <w:br/>
      </w:r>
      <w:r>
        <w:br/>
        <w:t>Using plain CSS requires writing separate media queries for different devices such as mobile, tablet, and desktop. Bootstrap already includes these responsive breakpoints, which reduces development time significantly. The grid system automatically adjusts columns according to screen size using classes like col-md-6 or col-lg-4.</w:t>
      </w:r>
      <w:r>
        <w:br/>
      </w:r>
      <w:r>
        <w:br/>
        <w:t>For example, developers can place multiple cards side-by-side on desktop and automatically stack them vertically on mobile screens without writing extra CSS. This makes website de</w:t>
      </w:r>
      <w:r>
        <w:t>velopment faster, easier, and more consistent across all devices.</w:t>
      </w:r>
    </w:p>
    <w:p w14:paraId="7D63523D" w14:textId="77777777" w:rsidR="00C22FEE" w:rsidRDefault="00EF1A3C">
      <w:pPr>
        <w:pStyle w:val="Heading2"/>
      </w:pPr>
      <w:r>
        <w:t>2. How Bootstrap Components Like Navbar and Cards Reduce Development Time</w:t>
      </w:r>
    </w:p>
    <w:p w14:paraId="6656E3DF" w14:textId="77777777" w:rsidR="00C22FEE" w:rsidRDefault="00EF1A3C">
      <w:r>
        <w:t>Bootstrap provides ready-made UI components such as Navbar, Cards, Buttons, Forms, Modals, and Alerts. These components are already professionally styled and responsive, which means developers do not need to create designs from scratch.</w:t>
      </w:r>
      <w:r>
        <w:br/>
      </w:r>
      <w:r>
        <w:br/>
        <w:t>For example, a responsive navbar with a mobile hamburger menu can be created using only a few Bootstrap classes. Similarly, cards help organize content like services, products, or team information in a clean and attractive layout.</w:t>
      </w:r>
      <w:r>
        <w:br/>
      </w:r>
      <w:r>
        <w:br/>
        <w:t>Using Bootstrap components saves time because:</w:t>
      </w:r>
      <w:r>
        <w:br/>
        <w:t>• Developers write less custom CSS.</w:t>
      </w:r>
      <w:r>
        <w:br/>
        <w:t>• The components are already tested for responsiveness.</w:t>
      </w:r>
      <w:r>
        <w:br/>
        <w:t>• The UI remains consistent throughout the website.</w:t>
      </w:r>
      <w:r>
        <w:br/>
        <w:t>• Development becomes faster and easier.</w:t>
      </w:r>
      <w:r>
        <w:br/>
      </w:r>
      <w:r>
        <w:br/>
      </w:r>
      <w:r>
        <w:lastRenderedPageBreak/>
        <w:t>This helps startups and businesses build prof</w:t>
      </w:r>
      <w:r>
        <w:t>essional websites quickly while maintaining modern design standards.</w:t>
      </w:r>
    </w:p>
    <w:p w14:paraId="2E70C9A4" w14:textId="77777777" w:rsidR="00C22FEE" w:rsidRDefault="00EF1A3C">
      <w:pPr>
        <w:pStyle w:val="Heading2"/>
      </w:pPr>
      <w:r>
        <w:t>3. How Responsive Utility Classes and Breakpoints Handle Multi-Device Support</w:t>
      </w:r>
    </w:p>
    <w:p w14:paraId="37F45412" w14:textId="77777777" w:rsidR="00C22FEE" w:rsidRDefault="00EF1A3C">
      <w:r>
        <w:t>Bootstrap includes responsive utility classes and predefined breakpoints to ensure websites work properly on all screen sizes. Breakpoints such as sm, md, lg, xl, and xxl define how layouts should behave on different devices.</w:t>
      </w:r>
      <w:r>
        <w:br/>
      </w:r>
      <w:r>
        <w:br/>
        <w:t>For example:</w:t>
      </w:r>
      <w:r>
        <w:br/>
        <w:t>• col-md-6 creates two columns on medium screens.</w:t>
      </w:r>
      <w:r>
        <w:br/>
        <w:t>• col-lg-4 creates three columns on large screens.</w:t>
      </w:r>
      <w:r>
        <w:br/>
        <w:t>• d-none d-lg-block hides elements on smaller devices.</w:t>
      </w:r>
      <w:r>
        <w:br/>
      </w:r>
      <w:r>
        <w:br/>
        <w:t>Bootstrap utility classes such as:</w:t>
      </w:r>
      <w:r>
        <w:br/>
        <w:t>• mt-5 (margin-top)</w:t>
      </w:r>
      <w:r>
        <w:br/>
        <w:t>• p-4 (padding)</w:t>
      </w:r>
      <w:r>
        <w:br/>
        <w:t>• text-center</w:t>
      </w:r>
      <w:r>
        <w:br/>
        <w:t>• bg-dark</w:t>
      </w:r>
      <w:r>
        <w:br/>
        <w:t>• text-white</w:t>
      </w:r>
      <w:r>
        <w:br/>
      </w:r>
      <w:r>
        <w:br/>
        <w:t>allow developers to style layouts directly in HTML without writing extra CSS.</w:t>
      </w:r>
      <w:r>
        <w:br/>
      </w:r>
      <w:r>
        <w:br/>
        <w:t>These responsive features help websites automatically adapt to:</w:t>
      </w:r>
      <w:r>
        <w:br/>
        <w:t>• Mobile phones</w:t>
      </w:r>
      <w:r>
        <w:br/>
        <w:t>• Tablets</w:t>
      </w:r>
      <w:r>
        <w:br/>
        <w:t>• Laptops</w:t>
      </w:r>
      <w:r>
        <w:br/>
        <w:t>• Desktop screens</w:t>
      </w:r>
      <w:r>
        <w:br/>
      </w:r>
      <w:r>
        <w:br/>
        <w:t>As a result, users get a better v</w:t>
      </w:r>
      <w:r>
        <w:t>iewing experience regardless of the device they use.</w:t>
      </w:r>
    </w:p>
    <w:p w14:paraId="334A18EC" w14:textId="77777777" w:rsidR="00C22FEE" w:rsidRDefault="00EF1A3C">
      <w:pPr>
        <w:pStyle w:val="Heading2"/>
      </w:pPr>
      <w:r>
        <w:t>4. Why Form Validation Feedback Improves User Trust on Signup Forms</w:t>
      </w:r>
    </w:p>
    <w:p w14:paraId="3CAADC2B" w14:textId="77777777" w:rsidR="00C22FEE" w:rsidRDefault="00EF1A3C">
      <w:r>
        <w:t>Form validation is important because it ensures users provide correct and complete information before submitting a form. Bootstrap provides built-in validation classes such as needs-validation, was-validated, valid-feedback, and invalid-feedback.</w:t>
      </w:r>
      <w:r>
        <w:br/>
      </w:r>
      <w:r>
        <w:br/>
        <w:t>For example:</w:t>
      </w:r>
      <w:r>
        <w:br/>
        <w:t>• If a user enters an invalid email address, the form immediately displays an error message.</w:t>
      </w:r>
      <w:r>
        <w:br/>
        <w:t>• Required fields prevent empty submissions.</w:t>
      </w:r>
      <w:r>
        <w:br/>
      </w:r>
      <w:r>
        <w:lastRenderedPageBreak/>
        <w:br/>
        <w:t>Validation feedback improves user trust because:</w:t>
      </w:r>
      <w:r>
        <w:br/>
        <w:t>• It helps users understand mistakes instantly.</w:t>
      </w:r>
      <w:r>
        <w:br/>
        <w:t>• It prevents incorrect or incomplete data submission.</w:t>
      </w:r>
      <w:r>
        <w:br/>
        <w:t>• It makes the website appear professional and secure.</w:t>
      </w:r>
      <w:r>
        <w:br/>
        <w:t>• It improves the overall user experience.</w:t>
      </w:r>
      <w:r>
        <w:br/>
      </w:r>
      <w:r>
        <w:br/>
        <w:t>A properly validated form reduces confusion and increases confidence while interacting with the website.</w:t>
      </w:r>
    </w:p>
    <w:p w14:paraId="01CD2D93" w14:textId="77777777" w:rsidR="00C22FEE" w:rsidRDefault="00EF1A3C">
      <w:pPr>
        <w:pStyle w:val="Heading2"/>
      </w:pPr>
      <w:r>
        <w:t>5. How Utility Classes Help Avoid Writing Repetitive CSS</w:t>
      </w:r>
    </w:p>
    <w:p w14:paraId="375A0C9C" w14:textId="77777777" w:rsidR="00C22FEE" w:rsidRDefault="00EF1A3C">
      <w:r>
        <w:t>Bootstrap utility classes are predefined classes that help apply styling directly in HTML. Instead of repeatedly writing custom CSS for spacing, colors, text alignment, shadows, or borders, developers can use utility classes.</w:t>
      </w:r>
      <w:r>
        <w:br/>
      </w:r>
      <w:r>
        <w:br/>
        <w:t>Examples:</w:t>
      </w:r>
      <w:r>
        <w:br/>
        <w:t>• p-3 → padding</w:t>
      </w:r>
      <w:r>
        <w:br/>
        <w:t>• m-4 → margin</w:t>
      </w:r>
      <w:r>
        <w:br/>
        <w:t>• bg-primary → background color</w:t>
      </w:r>
      <w:r>
        <w:br/>
        <w:t>• rounded-4 → border radius</w:t>
      </w:r>
      <w:r>
        <w:br/>
        <w:t>• shadow-lg → shadow effect</w:t>
      </w:r>
      <w:r>
        <w:br/>
      </w:r>
      <w:r>
        <w:br/>
        <w:t>Advantages of utility classes:</w:t>
      </w:r>
      <w:r>
        <w:br/>
        <w:t>• Faster development</w:t>
      </w:r>
      <w:r>
        <w:br/>
        <w:t>• Cleaner code</w:t>
      </w:r>
      <w:r>
        <w:br/>
        <w:t>• Less repetitive CSS</w:t>
      </w:r>
      <w:r>
        <w:br/>
        <w:t>• Better consistency</w:t>
      </w:r>
      <w:r>
        <w:br/>
        <w:t>• Easier maintenance</w:t>
      </w:r>
      <w:r>
        <w:br/>
      </w:r>
      <w:r>
        <w:br/>
        <w:t>This approach makes frontend development more efficient because developers can quickly design professional layouts without creating separate CSS rules for every element.</w:t>
      </w:r>
    </w:p>
    <w:p w14:paraId="14A29CF6" w14:textId="77777777" w:rsidR="00C22FEE" w:rsidRDefault="00EF1A3C">
      <w:pPr>
        <w:pStyle w:val="Heading2"/>
      </w:pPr>
      <w:r>
        <w:t>6. How This Page Can Later Be Converted into React or Angular UI</w:t>
      </w:r>
    </w:p>
    <w:p w14:paraId="3D6C3D25" w14:textId="77777777" w:rsidR="00C22FEE" w:rsidRDefault="00EF1A3C">
      <w:r>
        <w:t>Bootstrap layouts can easily be converted into modern frontend frameworks such as React or Angular. In React, different sections like Navbar, Hero Section, Service Cards, and Contact Forms can be separated into reusable components.</w:t>
      </w:r>
      <w:r>
        <w:br/>
      </w:r>
      <w:r>
        <w:br/>
        <w:t>For example:</w:t>
      </w:r>
      <w:r>
        <w:br/>
        <w:t>• Navbar.jsx</w:t>
      </w:r>
      <w:r>
        <w:br/>
      </w:r>
      <w:r>
        <w:lastRenderedPageBreak/>
        <w:t>• Services.jsx</w:t>
      </w:r>
      <w:r>
        <w:br/>
        <w:t>• ContactForm.jsx</w:t>
      </w:r>
      <w:r>
        <w:br/>
      </w:r>
      <w:r>
        <w:br/>
        <w:t>Similarly, Angular uses reusable components and modules to organize the UI structure.</w:t>
      </w:r>
      <w:r>
        <w:br/>
      </w:r>
      <w:r>
        <w:br/>
        <w:t>Benefits of converting into React or Angular:</w:t>
      </w:r>
      <w:r>
        <w:br/>
        <w:t>• Better code organization</w:t>
      </w:r>
      <w:r>
        <w:br/>
        <w:t>• Reusable components</w:t>
      </w:r>
      <w:r>
        <w:br/>
        <w:t>• Faster UI updates</w:t>
      </w:r>
      <w:r>
        <w:br/>
        <w:t>• Improved scalability</w:t>
      </w:r>
      <w:r>
        <w:br/>
        <w:t>• Easier state management</w:t>
      </w:r>
      <w:r>
        <w:br/>
        <w:t>• Better performance for large applications</w:t>
      </w:r>
      <w:r>
        <w:br/>
      </w:r>
      <w:r>
        <w:br/>
        <w:t>Bootstrap can still be used inside React or Angular projects by importing Bootstrap CSS and components. This makes the transition from static HTML to dyna</w:t>
      </w:r>
      <w:r>
        <w:t>mic frontend applications very smooth.</w:t>
      </w:r>
    </w:p>
    <w:sectPr w:rsidR="00C22F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033303">
    <w:abstractNumId w:val="8"/>
  </w:num>
  <w:num w:numId="2" w16cid:durableId="1575167734">
    <w:abstractNumId w:val="6"/>
  </w:num>
  <w:num w:numId="3" w16cid:durableId="1638484447">
    <w:abstractNumId w:val="5"/>
  </w:num>
  <w:num w:numId="4" w16cid:durableId="1081483544">
    <w:abstractNumId w:val="4"/>
  </w:num>
  <w:num w:numId="5" w16cid:durableId="934434595">
    <w:abstractNumId w:val="7"/>
  </w:num>
  <w:num w:numId="6" w16cid:durableId="2024744142">
    <w:abstractNumId w:val="3"/>
  </w:num>
  <w:num w:numId="7" w16cid:durableId="1077165595">
    <w:abstractNumId w:val="2"/>
  </w:num>
  <w:num w:numId="8" w16cid:durableId="481393443">
    <w:abstractNumId w:val="1"/>
  </w:num>
  <w:num w:numId="9" w16cid:durableId="1509827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035B"/>
    <w:rsid w:val="005071A0"/>
    <w:rsid w:val="005E4B4C"/>
    <w:rsid w:val="00AA1D8D"/>
    <w:rsid w:val="00B47730"/>
    <w:rsid w:val="00C22FEE"/>
    <w:rsid w:val="00CB0664"/>
    <w:rsid w:val="00EF1A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4E5E82A-E3FC-4AFD-80D7-A3322A97C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776</Words>
  <Characters>4428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Harshal Prajapati</cp:lastModifiedBy>
  <cp:revision>3</cp:revision>
  <dcterms:created xsi:type="dcterms:W3CDTF">2013-12-23T23:15:00Z</dcterms:created>
  <dcterms:modified xsi:type="dcterms:W3CDTF">2026-05-25T07:34:00Z</dcterms:modified>
  <cp:category/>
</cp:coreProperties>
</file>