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236E9" w14:textId="77777777" w:rsidR="00C768C8" w:rsidRDefault="00C768C8" w:rsidP="0067559A">
      <w:pPr>
        <w:rPr>
          <w:rFonts w:ascii="Arial" w:hAnsi="Arial" w:cs="Arial"/>
        </w:rPr>
      </w:pPr>
      <w:r>
        <w:rPr>
          <w:rFonts w:ascii="Arial" w:hAnsi="Arial" w:cs="Arial"/>
        </w:rPr>
        <w:t>What are the major differences between SharePoint and Google Drive?</w:t>
      </w:r>
    </w:p>
    <w:p w14:paraId="05A15BAB" w14:textId="77777777" w:rsidR="00C768C8" w:rsidRDefault="00C768C8" w:rsidP="00C768C8">
      <w:pPr>
        <w:ind w:left="-806" w:firstLine="86"/>
        <w:rPr>
          <w:rFonts w:ascii="Arial" w:hAnsi="Arial" w:cs="Arial"/>
        </w:rPr>
      </w:pPr>
    </w:p>
    <w:p w14:paraId="1A466C7D" w14:textId="7AF661B4" w:rsidR="00C768C8" w:rsidRDefault="00C768C8" w:rsidP="0067559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  <w:r>
        <w:rPr>
          <w:rFonts w:ascii="Arial" w:eastAsiaTheme="minorEastAsia" w:hAnsi="Arial" w:cs="Arial"/>
          <w:b/>
          <w:bCs/>
          <w:color w:val="08489E"/>
          <w:sz w:val="26"/>
          <w:szCs w:val="26"/>
          <w:lang w:eastAsia="en-US"/>
        </w:rPr>
        <w:t>Google Drive</w:t>
      </w:r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 xml:space="preserve"> is a file storage and synchronization service that offers cloud storage, file sharing and collaborative editing. </w:t>
      </w:r>
      <w:proofErr w:type="gramStart"/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>documents</w:t>
      </w:r>
      <w:proofErr w:type="gramEnd"/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>, spreadsheets, presentations, etc.</w:t>
      </w:r>
    </w:p>
    <w:p w14:paraId="12A61861" w14:textId="50874250" w:rsidR="00C768C8" w:rsidRDefault="00C768C8" w:rsidP="0067559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  <w:hyperlink r:id="rId6" w:history="1">
        <w:r>
          <w:rPr>
            <w:rFonts w:ascii="Arial" w:eastAsiaTheme="minorEastAsia" w:hAnsi="Arial" w:cs="Arial"/>
            <w:b/>
            <w:bCs/>
            <w:color w:val="08489E"/>
            <w:sz w:val="26"/>
            <w:szCs w:val="26"/>
            <w:lang w:eastAsia="en-US"/>
          </w:rPr>
          <w:t>SharePoint</w:t>
        </w:r>
      </w:hyperlink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 xml:space="preserve"> is a web application platform that allows for online document storage, management and collaboration. But it can also be used as an </w:t>
      </w:r>
      <w:r w:rsidR="0067559A"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>Internet</w:t>
      </w:r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 xml:space="preserve"> portal, extranet or </w:t>
      </w:r>
      <w:r w:rsidR="0067559A"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>Internet</w:t>
      </w:r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 xml:space="preserve"> site, for e-discovery, business intelligence, a collaborative tool for managing projects, teams and lists, synchronizing calendars with Outlook and much more. </w:t>
      </w:r>
    </w:p>
    <w:p w14:paraId="25C2479B" w14:textId="77777777" w:rsidR="0067559A" w:rsidRDefault="0067559A" w:rsidP="0067559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</w:p>
    <w:p w14:paraId="78F32332" w14:textId="77777777" w:rsidR="0067559A" w:rsidRDefault="0067559A" w:rsidP="0067559A">
      <w:pPr>
        <w:keepNext/>
        <w:widowControl w:val="0"/>
        <w:autoSpaceDE w:val="0"/>
        <w:autoSpaceDN w:val="0"/>
        <w:adjustRightInd w:val="0"/>
        <w:spacing w:after="260"/>
        <w:jc w:val="both"/>
      </w:pPr>
      <w:bookmarkStart w:id="0" w:name="_GoBack"/>
      <w:r>
        <w:rPr>
          <w:rFonts w:ascii="Arial" w:hAnsi="Arial" w:cs="Arial"/>
          <w:noProof/>
          <w:lang w:eastAsia="en-US"/>
        </w:rPr>
        <w:drawing>
          <wp:inline distT="0" distB="0" distL="0" distR="0" wp14:anchorId="4F5507A3" wp14:editId="01F3E55F">
            <wp:extent cx="5709920" cy="4488180"/>
            <wp:effectExtent l="0" t="0" r="30480" b="330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3D7CAEFC" w14:textId="77A9BBCB" w:rsidR="0067559A" w:rsidRDefault="0067559A" w:rsidP="0067559A">
      <w:pPr>
        <w:pStyle w:val="Caption"/>
        <w:jc w:val="both"/>
        <w:rPr>
          <w:sz w:val="24"/>
        </w:rPr>
      </w:pPr>
      <w:r w:rsidRPr="0067559A">
        <w:rPr>
          <w:sz w:val="24"/>
        </w:rPr>
        <w:t>Fig: Depicting the major features offered by the two products and how they compare</w:t>
      </w:r>
      <w:r>
        <w:rPr>
          <w:sz w:val="24"/>
        </w:rPr>
        <w:t>.</w:t>
      </w:r>
    </w:p>
    <w:p w14:paraId="45964A77" w14:textId="48A690B4" w:rsidR="0067559A" w:rsidRPr="0067559A" w:rsidRDefault="0067559A" w:rsidP="0067559A">
      <w:r>
        <w:t xml:space="preserve">The above figure shows that Google drive offers only a part of the features offered by SharePoint. While SharePoint offers features as depicted, Google drive is only about cloud </w:t>
      </w:r>
      <w:r>
        <w:lastRenderedPageBreak/>
        <w:t xml:space="preserve">storage of documents, sharing, organizing with minimal options, searching content </w:t>
      </w:r>
      <w:r w:rsidR="00375372">
        <w:t>a</w:t>
      </w:r>
      <w:r>
        <w:t>nd collaborative editing. The t</w:t>
      </w:r>
      <w:r w:rsidR="00375372">
        <w:t>able below will illustrate in detail the differences</w:t>
      </w:r>
    </w:p>
    <w:p w14:paraId="24DF71DF" w14:textId="77777777" w:rsidR="0067559A" w:rsidRDefault="0067559A" w:rsidP="0067559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300"/>
        <w:gridCol w:w="2420"/>
        <w:gridCol w:w="3740"/>
        <w:gridCol w:w="2660"/>
      </w:tblGrid>
      <w:tr w:rsidR="00674BE7" w:rsidRPr="00674BE7" w14:paraId="530BCA62" w14:textId="77777777" w:rsidTr="00674BE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004D2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S. No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B8B8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Features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C3FD0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SharePoint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E7A8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Google Drive</w:t>
            </w:r>
          </w:p>
        </w:tc>
      </w:tr>
      <w:tr w:rsidR="00674BE7" w:rsidRPr="00674BE7" w14:paraId="7F18E8C2" w14:textId="77777777" w:rsidTr="00674BE7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FEDD8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41B96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Installation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31219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Installed on the company server and employees can access by connecting to it. Complicated installation. Technical expertise required.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234C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Comes as a by product with Gmail, and anyone can use without any installation required</w:t>
            </w:r>
          </w:p>
        </w:tc>
      </w:tr>
      <w:tr w:rsidR="00674BE7" w:rsidRPr="00674BE7" w14:paraId="0AB5DC3C" w14:textId="77777777" w:rsidTr="00674BE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6459F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9DB5F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Best For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1BA08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Mid and Large size businesses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A9BBF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Individual, Small teams</w:t>
            </w:r>
          </w:p>
        </w:tc>
      </w:tr>
      <w:tr w:rsidR="00674BE7" w:rsidRPr="00674BE7" w14:paraId="1AC79298" w14:textId="77777777" w:rsidTr="00674BE7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EA835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80537" w14:textId="43EA051F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Uploading and sharing</w:t>
            </w:r>
            <w:r>
              <w:rPr>
                <w:rFonts w:ascii="Calibri" w:eastAsia="Times New Roman" w:hAnsi="Calibri"/>
                <w:color w:val="000000"/>
                <w:lang w:eastAsia="en-US"/>
              </w:rPr>
              <w:t xml:space="preserve"> </w:t>
            </w: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Documents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D1ADF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Allows to upload and share documents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CBBA6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Allows to upload and share documents</w:t>
            </w:r>
          </w:p>
        </w:tc>
      </w:tr>
      <w:tr w:rsidR="00674BE7" w:rsidRPr="00674BE7" w14:paraId="7D903459" w14:textId="77777777" w:rsidTr="00674BE7">
        <w:trPr>
          <w:trHeight w:val="15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F890A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9393A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Organizing Documents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50B76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Organizes by types, pages, teams, sites and many other criteria. Comprehensive organization of documents.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79D8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Organizes by folders, Can sort documents by date modified, owner and few other criteria, not very comprehensive</w:t>
            </w:r>
          </w:p>
        </w:tc>
      </w:tr>
      <w:tr w:rsidR="00674BE7" w:rsidRPr="00674BE7" w14:paraId="7747A3EA" w14:textId="77777777" w:rsidTr="00674BE7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5354B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A3492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Scaling of team size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92F8" w14:textId="420138BA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Can handle very large organizations, even running into thousands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5E3F9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Not advisable for large organization, will result in a confusing situation</w:t>
            </w:r>
          </w:p>
        </w:tc>
      </w:tr>
      <w:tr w:rsidR="00674BE7" w:rsidRPr="00674BE7" w14:paraId="3C0F8E4B" w14:textId="77777777" w:rsidTr="00674BE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84DC2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BC7CB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Building Sites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990E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For individual, team and even public.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86D8E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No provision</w:t>
            </w:r>
          </w:p>
        </w:tc>
      </w:tr>
      <w:tr w:rsidR="00674BE7" w:rsidRPr="00674BE7" w14:paraId="54A1A82C" w14:textId="77777777" w:rsidTr="00674BE7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2A571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1C3DC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Calendar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3804C" w14:textId="3A0147DA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SharePoint offers to create calendars for teams involved and also synchronizing with outlook calendars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D858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No Provision For Calendar</w:t>
            </w:r>
          </w:p>
        </w:tc>
      </w:tr>
      <w:tr w:rsidR="00674BE7" w:rsidRPr="00674BE7" w14:paraId="6F10ACFA" w14:textId="77777777" w:rsidTr="00674BE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D71BB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F34A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Discussion forums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E59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Option for creating one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49EE7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No option</w:t>
            </w:r>
          </w:p>
        </w:tc>
      </w:tr>
      <w:tr w:rsidR="00674BE7" w:rsidRPr="00674BE7" w14:paraId="556E2DA7" w14:textId="77777777" w:rsidTr="00674BE7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8E157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B460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Search Option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A4C3" w14:textId="3EB2528E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Search option for documents, pictures, forms, libraries, etc.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2972B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Search option for only the document uploaded</w:t>
            </w:r>
          </w:p>
        </w:tc>
      </w:tr>
      <w:tr w:rsidR="00674BE7" w:rsidRPr="00674BE7" w14:paraId="0767B929" w14:textId="77777777" w:rsidTr="00674BE7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A421F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79307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Permissions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03F73" w14:textId="382C23CB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Permission given for edit, read, delete, modify, Also</w:t>
            </w:r>
            <w:r>
              <w:rPr>
                <w:rFonts w:ascii="Calibri" w:eastAsia="Times New Roman" w:hAnsi="Calibri"/>
                <w:color w:val="000000"/>
                <w:lang w:eastAsia="en-US"/>
              </w:rPr>
              <w:t>,</w:t>
            </w: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 xml:space="preserve"> sub sites and all its content can inherit permission.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D254" w14:textId="5CB1E73F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Permission only for either read or edit, no inheritance involved</w:t>
            </w:r>
          </w:p>
        </w:tc>
      </w:tr>
      <w:tr w:rsidR="00674BE7" w:rsidRPr="00674BE7" w14:paraId="23B420C0" w14:textId="77777777" w:rsidTr="00674BE7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708CD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96F13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Insight (Data analysis)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6F422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Visual studio element to prepare charts out of data stored in the Share point. Business intelligence tools included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09A15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No data analysis provision</w:t>
            </w:r>
          </w:p>
        </w:tc>
      </w:tr>
      <w:tr w:rsidR="00674BE7" w:rsidRPr="00674BE7" w14:paraId="292739CD" w14:textId="77777777" w:rsidTr="00674BE7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928CF" w14:textId="77777777" w:rsidR="00674BE7" w:rsidRPr="00674BE7" w:rsidRDefault="00674BE7" w:rsidP="00674BE7">
            <w:pPr>
              <w:jc w:val="center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F7CD9" w14:textId="77777777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Composites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536AC" w14:textId="16F83AA2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It can be extended and customized by building custom work flows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33E9" w14:textId="08332EFB" w:rsidR="00674BE7" w:rsidRPr="00674BE7" w:rsidRDefault="00674BE7" w:rsidP="00674BE7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674BE7">
              <w:rPr>
                <w:rFonts w:ascii="Calibri" w:eastAsia="Times New Roman" w:hAnsi="Calibri"/>
                <w:color w:val="000000"/>
                <w:lang w:eastAsia="en-US"/>
              </w:rPr>
              <w:t>It can not be customized or extended, UI same for all users</w:t>
            </w:r>
          </w:p>
        </w:tc>
      </w:tr>
    </w:tbl>
    <w:p w14:paraId="1065EB6E" w14:textId="3105A13F" w:rsidR="00674BE7" w:rsidRDefault="00674BE7" w:rsidP="00C768C8">
      <w:pPr>
        <w:widowControl w:val="0"/>
        <w:autoSpaceDE w:val="0"/>
        <w:autoSpaceDN w:val="0"/>
        <w:adjustRightInd w:val="0"/>
        <w:spacing w:after="260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  <w:r>
        <w:rPr>
          <w:rFonts w:ascii="Arial" w:eastAsiaTheme="minorEastAsia" w:hAnsi="Arial" w:cs="Arial"/>
          <w:color w:val="333333"/>
          <w:sz w:val="26"/>
          <w:szCs w:val="26"/>
          <w:lang w:eastAsia="en-US"/>
        </w:rPr>
        <w:t>Hence we see Share Point is much more than a cloud storage and Google drive. And comparison between the two is really not apt.</w:t>
      </w:r>
    </w:p>
    <w:p w14:paraId="795003C8" w14:textId="77777777" w:rsidR="0067559A" w:rsidRDefault="0067559A" w:rsidP="00C768C8">
      <w:pPr>
        <w:widowControl w:val="0"/>
        <w:autoSpaceDE w:val="0"/>
        <w:autoSpaceDN w:val="0"/>
        <w:adjustRightInd w:val="0"/>
        <w:spacing w:after="260"/>
        <w:rPr>
          <w:rFonts w:ascii="Arial" w:eastAsiaTheme="minorEastAsia" w:hAnsi="Arial" w:cs="Arial"/>
          <w:color w:val="333333"/>
          <w:sz w:val="26"/>
          <w:szCs w:val="26"/>
          <w:lang w:eastAsia="en-US"/>
        </w:rPr>
      </w:pPr>
    </w:p>
    <w:p w14:paraId="7EAC321B" w14:textId="77777777" w:rsidR="00F96F55" w:rsidRDefault="00F96F55" w:rsidP="00F96F55">
      <w:pPr>
        <w:widowControl w:val="0"/>
        <w:autoSpaceDE w:val="0"/>
        <w:autoSpaceDN w:val="0"/>
        <w:adjustRightInd w:val="0"/>
        <w:rPr>
          <w:rFonts w:ascii="Trebuchet MS" w:eastAsiaTheme="minorEastAsia" w:hAnsi="Trebuchet MS" w:cs="Trebuchet MS"/>
          <w:color w:val="1A1A1A"/>
          <w:sz w:val="26"/>
          <w:szCs w:val="26"/>
          <w:lang w:eastAsia="en-US"/>
        </w:rPr>
      </w:pPr>
    </w:p>
    <w:p w14:paraId="2F0B2FB8" w14:textId="77777777" w:rsidR="00F96F55" w:rsidRDefault="00F96F55" w:rsidP="00F96F5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color w:val="1A1A1A"/>
          <w:sz w:val="26"/>
          <w:szCs w:val="26"/>
          <w:lang w:eastAsia="en-US"/>
        </w:rPr>
      </w:pPr>
    </w:p>
    <w:p w14:paraId="510B4A66" w14:textId="77777777" w:rsidR="004B4193" w:rsidRDefault="004B4193" w:rsidP="00F96F55">
      <w:pPr>
        <w:ind w:left="-806" w:firstLine="86"/>
        <w:rPr>
          <w:rFonts w:ascii="Trebuchet MS" w:eastAsiaTheme="minorEastAsia" w:hAnsi="Trebuchet MS" w:cs="Trebuchet MS"/>
          <w:color w:val="1A1A1A"/>
          <w:sz w:val="26"/>
          <w:szCs w:val="26"/>
          <w:lang w:eastAsia="en-US"/>
        </w:rPr>
      </w:pPr>
    </w:p>
    <w:p w14:paraId="39320B0A" w14:textId="77777777" w:rsidR="004B4193" w:rsidRDefault="004B4193" w:rsidP="00F96F55">
      <w:pPr>
        <w:ind w:left="-806" w:firstLine="86"/>
        <w:rPr>
          <w:rFonts w:ascii="Trebuchet MS" w:eastAsiaTheme="minorEastAsia" w:hAnsi="Trebuchet MS" w:cs="Trebuchet MS"/>
          <w:color w:val="1A1A1A"/>
          <w:sz w:val="26"/>
          <w:szCs w:val="26"/>
          <w:lang w:eastAsia="en-US"/>
        </w:rPr>
      </w:pPr>
    </w:p>
    <w:p w14:paraId="4FDE4C42" w14:textId="77777777" w:rsidR="004B4193" w:rsidRDefault="004B4193" w:rsidP="00F96F55">
      <w:pPr>
        <w:ind w:left="-806" w:firstLine="86"/>
        <w:rPr>
          <w:rFonts w:ascii="Trebuchet MS" w:eastAsiaTheme="minorEastAsia" w:hAnsi="Trebuchet MS" w:cs="Trebuchet MS"/>
          <w:color w:val="1A1A1A"/>
          <w:sz w:val="26"/>
          <w:szCs w:val="26"/>
          <w:lang w:eastAsia="en-US"/>
        </w:rPr>
      </w:pPr>
    </w:p>
    <w:p w14:paraId="1E2060B6" w14:textId="77777777" w:rsidR="004B4193" w:rsidRDefault="004B4193" w:rsidP="00F96F55">
      <w:pPr>
        <w:ind w:left="-806" w:firstLine="86"/>
        <w:rPr>
          <w:rFonts w:ascii="Trebuchet MS" w:eastAsiaTheme="minorEastAsia" w:hAnsi="Trebuchet MS" w:cs="Trebuchet MS"/>
          <w:color w:val="1A1A1A"/>
          <w:sz w:val="26"/>
          <w:szCs w:val="26"/>
          <w:lang w:eastAsia="en-US"/>
        </w:rPr>
      </w:pPr>
    </w:p>
    <w:p w14:paraId="098B1BD0" w14:textId="141CBA52" w:rsidR="00382E81" w:rsidRDefault="00382E81" w:rsidP="00382E81">
      <w:pPr>
        <w:keepNext/>
        <w:ind w:left="-806" w:firstLine="86"/>
      </w:pPr>
    </w:p>
    <w:p w14:paraId="5B2AECB3" w14:textId="0C892492" w:rsidR="004B4193" w:rsidRPr="00C768C8" w:rsidRDefault="004B4193" w:rsidP="00382E81">
      <w:pPr>
        <w:pStyle w:val="Caption"/>
        <w:rPr>
          <w:rFonts w:ascii="Arial" w:hAnsi="Arial" w:cs="Arial"/>
        </w:rPr>
      </w:pPr>
    </w:p>
    <w:sectPr w:rsidR="004B4193" w:rsidRPr="00C768C8" w:rsidSect="0067559A"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00000003" w:usb1="080E0000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C8B574B"/>
    <w:multiLevelType w:val="hybridMultilevel"/>
    <w:tmpl w:val="29528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26CC5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C8"/>
    <w:rsid w:val="00375372"/>
    <w:rsid w:val="00382E81"/>
    <w:rsid w:val="0042448F"/>
    <w:rsid w:val="004B4193"/>
    <w:rsid w:val="005105FE"/>
    <w:rsid w:val="00533372"/>
    <w:rsid w:val="00674BE7"/>
    <w:rsid w:val="0067559A"/>
    <w:rsid w:val="0081609A"/>
    <w:rsid w:val="00AE1E69"/>
    <w:rsid w:val="00C768C8"/>
    <w:rsid w:val="00E03B87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6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C8"/>
    <w:rPr>
      <w:rFonts w:ascii="Times New Roman" w:eastAsia="PMingLiU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8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C8"/>
    <w:rPr>
      <w:rFonts w:ascii="Lucida Grande" w:eastAsia="PMingLiU" w:hAnsi="Lucida Grande" w:cs="Lucida Grande"/>
      <w:sz w:val="18"/>
      <w:szCs w:val="18"/>
      <w:lang w:eastAsia="zh-TW"/>
    </w:rPr>
  </w:style>
  <w:style w:type="paragraph" w:styleId="Caption">
    <w:name w:val="caption"/>
    <w:basedOn w:val="Normal"/>
    <w:next w:val="Normal"/>
    <w:uiPriority w:val="35"/>
    <w:unhideWhenUsed/>
    <w:qFormat/>
    <w:rsid w:val="00382E8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7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C8"/>
    <w:rPr>
      <w:rFonts w:ascii="Times New Roman" w:eastAsia="PMingLiU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8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C8"/>
    <w:rPr>
      <w:rFonts w:ascii="Lucida Grande" w:eastAsia="PMingLiU" w:hAnsi="Lucida Grande" w:cs="Lucida Grande"/>
      <w:sz w:val="18"/>
      <w:szCs w:val="18"/>
      <w:lang w:eastAsia="zh-TW"/>
    </w:rPr>
  </w:style>
  <w:style w:type="paragraph" w:styleId="Caption">
    <w:name w:val="caption"/>
    <w:basedOn w:val="Normal"/>
    <w:next w:val="Normal"/>
    <w:uiPriority w:val="35"/>
    <w:unhideWhenUsed/>
    <w:qFormat/>
    <w:rsid w:val="00382E8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7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herweb.com/sharepoint#utm_source=blog_sherweb&amp;utm_medium=social&amp;utm_campaign=compare_sharepoint_google_drive_dropbox" TargetMode="Externa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Sharepoint wheel and Google</a:t>
            </a:r>
            <a:r>
              <a:rPr lang="en-US" baseline="0"/>
              <a:t> drive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Sharepoint wheel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Sites</c:v>
                </c:pt>
                <c:pt idx="1">
                  <c:v>Community</c:v>
                </c:pt>
                <c:pt idx="2">
                  <c:v>Content</c:v>
                </c:pt>
                <c:pt idx="3">
                  <c:v>Search</c:v>
                </c:pt>
                <c:pt idx="4">
                  <c:v>Insight</c:v>
                </c:pt>
                <c:pt idx="5">
                  <c:v>Composites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16.67</c:v>
                </c:pt>
                <c:pt idx="1">
                  <c:v>16.67</c:v>
                </c:pt>
                <c:pt idx="2">
                  <c:v>16.67</c:v>
                </c:pt>
                <c:pt idx="3">
                  <c:v>16.67</c:v>
                </c:pt>
                <c:pt idx="4">
                  <c:v>16.67</c:v>
                </c:pt>
                <c:pt idx="5">
                  <c:v>16.67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0.15925</cdr:x>
      <cdr:y>0.21053</cdr:y>
    </cdr:from>
    <cdr:to>
      <cdr:x>0.83986</cdr:x>
      <cdr:y>0.97453</cdr:y>
    </cdr:to>
    <cdr:sp macro="" textlink="">
      <cdr:nvSpPr>
        <cdr:cNvPr id="3" name="Block Arc 2"/>
        <cdr:cNvSpPr/>
      </cdr:nvSpPr>
      <cdr:spPr>
        <a:xfrm xmlns:a="http://schemas.openxmlformats.org/drawingml/2006/main">
          <a:off x="909320" y="944880"/>
          <a:ext cx="3886200" cy="3429000"/>
        </a:xfrm>
        <a:prstGeom xmlns:a="http://schemas.openxmlformats.org/drawingml/2006/main" prst="blockArc">
          <a:avLst>
            <a:gd name="adj1" fmla="val 21179349"/>
            <a:gd name="adj2" fmla="val 7188540"/>
            <a:gd name="adj3" fmla="val 3892"/>
          </a:avLst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0.79982</cdr:x>
      <cdr:y>0.79626</cdr:y>
    </cdr:from>
    <cdr:to>
      <cdr:x>0.97998</cdr:x>
      <cdr:y>0.87267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566920" y="3573780"/>
          <a:ext cx="10287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0.73977</cdr:x>
      <cdr:y>0.82173</cdr:y>
    </cdr:from>
    <cdr:to>
      <cdr:x>1</cdr:x>
      <cdr:y>0.94907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224020" y="3688080"/>
          <a:ext cx="1485900" cy="571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Google</a:t>
          </a:r>
          <a:r>
            <a:rPr lang="en-US" sz="1100" baseline="0"/>
            <a:t> drive features cover only a part of sharepoint</a:t>
          </a:r>
        </a:p>
        <a:p xmlns:a="http://schemas.openxmlformats.org/drawingml/2006/main">
          <a:r>
            <a:rPr lang="en-US" sz="1100" baseline="0"/>
            <a:t> </a:t>
          </a:r>
          <a:endParaRPr lang="en-US" sz="1100"/>
        </a:p>
      </cdr:txBody>
    </cdr:sp>
  </cdr:relSizeAnchor>
  <cdr:relSizeAnchor xmlns:cdr="http://schemas.openxmlformats.org/drawingml/2006/chartDrawing">
    <cdr:from>
      <cdr:x>0.81984</cdr:x>
      <cdr:y>0.74533</cdr:y>
    </cdr:from>
    <cdr:to>
      <cdr:x>0.83986</cdr:x>
      <cdr:y>0.8472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4681220" y="3345180"/>
          <a:ext cx="114300" cy="4572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453</Words>
  <Characters>2587</Characters>
  <Application>Microsoft Macintosh Word</Application>
  <DocSecurity>0</DocSecurity>
  <Lines>21</Lines>
  <Paragraphs>6</Paragraphs>
  <ScaleCrop>false</ScaleCrop>
  <Company>kean university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Mishra</dc:creator>
  <cp:keywords/>
  <dc:description/>
  <cp:lastModifiedBy>Shruti Mishra</cp:lastModifiedBy>
  <cp:revision>5</cp:revision>
  <dcterms:created xsi:type="dcterms:W3CDTF">2013-10-28T19:09:00Z</dcterms:created>
  <dcterms:modified xsi:type="dcterms:W3CDTF">2013-10-29T03:25:00Z</dcterms:modified>
</cp:coreProperties>
</file>