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9E6" w:rsidRDefault="002153EB">
      <w:r w:rsidRPr="002153EB">
        <w:rPr>
          <w:u w:val="single"/>
        </w:rPr>
        <w:t>JDBC</w:t>
      </w:r>
    </w:p>
    <w:p w:rsidR="002153EB" w:rsidRDefault="002153EB" w:rsidP="002153EB">
      <w:r>
        <w:t xml:space="preserve">Short for Java Database Connectivity, a Java API that enables Java programs to execute SQL statements. This allows Java programs to interact with any SQL-compliant database. </w:t>
      </w:r>
    </w:p>
    <w:p w:rsidR="002153EB" w:rsidRPr="002153EB" w:rsidRDefault="002153EB" w:rsidP="002153EB">
      <w:r w:rsidRPr="002153EB">
        <w:t xml:space="preserve">The Java Database Connectivity (JDBC) API is the industry standard for database-independent connectivity between the Java programming language and a wide range of databases </w:t>
      </w:r>
      <w:r w:rsidRPr="002153EB">
        <w:rPr>
          <w:rFonts w:ascii="Calibri" w:hAnsi="Calibri" w:cs="Calibri"/>
        </w:rPr>
        <w:t> SQL databases and other tabular data sources, such as spreadsheets or flat files. The JDBC API provides a call-level API for SQL-based database access.</w:t>
      </w:r>
    </w:p>
    <w:p w:rsidR="002153EB" w:rsidRDefault="002153EB" w:rsidP="002153EB"/>
    <w:p w:rsidR="002153EB" w:rsidRDefault="002153EB" w:rsidP="002153EB">
      <w:r>
        <w:t>Since nearly all relational database management systems (DBMSs) support SQL, and because Java itself runs on most platforms, JDBC makes it possible to write a single database application that can run on different platforms and interact with different DBMSs.</w:t>
      </w:r>
    </w:p>
    <w:p w:rsidR="002153EB" w:rsidRDefault="002153EB" w:rsidP="002153EB">
      <w:pPr>
        <w:pBdr>
          <w:bottom w:val="single" w:sz="6" w:space="1" w:color="auto"/>
        </w:pBdr>
      </w:pPr>
      <w:r>
        <w:t>JDBC was developed by JavaSoft, a subsidiary of Sun Microsystems.</w:t>
      </w:r>
    </w:p>
    <w:p w:rsidR="002153EB" w:rsidRDefault="002153EB" w:rsidP="002153EB">
      <w:r w:rsidRPr="002153EB">
        <w:rPr>
          <w:b/>
        </w:rPr>
        <w:t>JDBC Technology Drivers</w:t>
      </w:r>
    </w:p>
    <w:p w:rsidR="002153EB" w:rsidRDefault="002153EB" w:rsidP="002153EB">
      <w:r>
        <w:t xml:space="preserve">    To use the JDBC API with a particular database management system, you need a JDBC technology-based driver to mediate between JDBC technology and the database. Depending on various factors, a driver might be written purely in the Java programming language or in a mixture of the Java programming language and JavaTM Native Interface (JNI) native methods.</w:t>
      </w:r>
    </w:p>
    <w:p w:rsidR="002153EB" w:rsidRDefault="002153EB" w:rsidP="002153EB">
      <w:r w:rsidRPr="002153EB">
        <w:t>The latest JDK includes a JDBC-ODBC Bridge driver that makes most Open Database Connectivity (ODBC) drivers available to programmers using the JDBC API</w:t>
      </w:r>
    </w:p>
    <w:p w:rsidR="002153EB" w:rsidRDefault="002153EB" w:rsidP="002153EB">
      <w:pPr>
        <w:pBdr>
          <w:bottom w:val="single" w:sz="6" w:space="1" w:color="auto"/>
        </w:pBdr>
      </w:pPr>
      <w:r w:rsidRPr="002153EB">
        <w:t>Note that the bridge driver included in the JavaTM 2 Platform Standard Edition 5.0 (J2SETM) is appropriate only for experimental use or when no other driver is available.</w:t>
      </w:r>
    </w:p>
    <w:p w:rsidR="002153EB" w:rsidRDefault="002153EB" w:rsidP="002153EB">
      <w:pPr>
        <w:spacing w:after="0" w:line="240" w:lineRule="auto"/>
        <w:rPr>
          <w:rFonts w:ascii="Arial" w:eastAsia="Times New Roman" w:hAnsi="Arial" w:cs="Arial"/>
        </w:rPr>
      </w:pPr>
      <w:r w:rsidRPr="002153EB">
        <w:rPr>
          <w:rFonts w:ascii="Arial" w:eastAsia="Times New Roman" w:hAnsi="Arial" w:cs="Arial"/>
        </w:rPr>
        <w:t>JDBC Architecture</w:t>
      </w:r>
    </w:p>
    <w:p w:rsidR="00BD0A37" w:rsidRPr="002153EB" w:rsidRDefault="00BD0A37" w:rsidP="002153EB">
      <w:pPr>
        <w:spacing w:after="0" w:line="240" w:lineRule="auto"/>
        <w:rPr>
          <w:rFonts w:ascii="Arial" w:eastAsia="Times New Roman" w:hAnsi="Arial" w:cs="Arial"/>
        </w:rPr>
      </w:pPr>
      <w:r>
        <w:rPr>
          <w:rFonts w:ascii="Arial" w:eastAsia="Times New Roman" w:hAnsi="Arial" w:cs="Arial"/>
          <w:noProof/>
        </w:rPr>
        <w:drawing>
          <wp:inline distT="0" distB="0" distL="0" distR="0">
            <wp:extent cx="5286375" cy="1685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86375" cy="1685925"/>
                    </a:xfrm>
                    <a:prstGeom prst="rect">
                      <a:avLst/>
                    </a:prstGeom>
                    <a:noFill/>
                    <a:ln w="9525">
                      <a:noFill/>
                      <a:miter lim="800000"/>
                      <a:headEnd/>
                      <a:tailEnd/>
                    </a:ln>
                  </pic:spPr>
                </pic:pic>
              </a:graphicData>
            </a:graphic>
          </wp:inline>
        </w:drawing>
      </w:r>
    </w:p>
    <w:p w:rsidR="002153EB" w:rsidRPr="002153EB" w:rsidRDefault="002153EB" w:rsidP="002153EB">
      <w:pPr>
        <w:spacing w:after="0" w:line="240" w:lineRule="auto"/>
        <w:rPr>
          <w:rFonts w:ascii="Arial" w:eastAsia="Times New Roman" w:hAnsi="Arial" w:cs="Arial"/>
        </w:rPr>
      </w:pPr>
      <w:r w:rsidRPr="002153EB">
        <w:rPr>
          <w:rFonts w:ascii="Arial" w:eastAsia="Times New Roman" w:hAnsi="Arial" w:cs="Arial"/>
        </w:rPr>
        <w:t>Java application calls the JDBC library. JDBC loads a driver which talks to the</w:t>
      </w:r>
    </w:p>
    <w:p w:rsidR="002153EB" w:rsidRPr="002153EB" w:rsidRDefault="002153EB" w:rsidP="002153EB">
      <w:pPr>
        <w:spacing w:after="0" w:line="240" w:lineRule="auto"/>
        <w:rPr>
          <w:rFonts w:ascii="Arial" w:eastAsia="Times New Roman" w:hAnsi="Arial" w:cs="Arial"/>
        </w:rPr>
      </w:pPr>
      <w:proofErr w:type="gramStart"/>
      <w:r w:rsidRPr="002153EB">
        <w:rPr>
          <w:rFonts w:ascii="Arial" w:eastAsia="Times New Roman" w:hAnsi="Arial" w:cs="Arial"/>
        </w:rPr>
        <w:t>database</w:t>
      </w:r>
      <w:proofErr w:type="gramEnd"/>
    </w:p>
    <w:p w:rsidR="002153EB" w:rsidRPr="002153EB" w:rsidRDefault="002153EB" w:rsidP="002153EB">
      <w:pPr>
        <w:spacing w:after="0" w:line="240" w:lineRule="auto"/>
        <w:rPr>
          <w:rFonts w:ascii="Arial" w:eastAsia="Times New Roman" w:hAnsi="Arial" w:cs="Arial"/>
        </w:rPr>
      </w:pPr>
      <w:r w:rsidRPr="002153EB">
        <w:rPr>
          <w:rFonts w:ascii="Arial" w:eastAsia="Times New Roman" w:hAnsi="Arial" w:cs="Arial"/>
        </w:rPr>
        <w:t>In general, to process any SQL statement with JDBC, you follow these steps:</w:t>
      </w:r>
    </w:p>
    <w:p w:rsidR="002153EB" w:rsidRPr="002153EB" w:rsidRDefault="002153EB" w:rsidP="002153EB">
      <w:pPr>
        <w:spacing w:after="0" w:line="240" w:lineRule="auto"/>
        <w:rPr>
          <w:rFonts w:ascii="Arial" w:eastAsia="Times New Roman" w:hAnsi="Arial" w:cs="Arial"/>
        </w:rPr>
      </w:pPr>
      <w:r w:rsidRPr="002153EB">
        <w:rPr>
          <w:rFonts w:ascii="Cambria Math" w:eastAsia="Times New Roman" w:hAnsi="Cambria Math" w:cs="Cambria Math"/>
        </w:rPr>
        <w:t>①</w:t>
      </w:r>
      <w:r w:rsidRPr="002153EB">
        <w:rPr>
          <w:rFonts w:ascii="Arial" w:eastAsia="Times New Roman" w:hAnsi="Arial" w:cs="Arial"/>
        </w:rPr>
        <w:t>Establishing a connection.</w:t>
      </w:r>
    </w:p>
    <w:p w:rsidR="002153EB" w:rsidRPr="002153EB" w:rsidRDefault="002153EB" w:rsidP="002153EB">
      <w:pPr>
        <w:spacing w:after="0" w:line="240" w:lineRule="auto"/>
        <w:rPr>
          <w:rFonts w:ascii="Arial" w:eastAsia="Times New Roman" w:hAnsi="Arial" w:cs="Arial"/>
        </w:rPr>
      </w:pPr>
      <w:r w:rsidRPr="002153EB">
        <w:rPr>
          <w:rFonts w:ascii="Cambria Math" w:eastAsia="Times New Roman" w:hAnsi="Cambria Math" w:cs="Cambria Math"/>
        </w:rPr>
        <w:t>②</w:t>
      </w:r>
      <w:r w:rsidRPr="002153EB">
        <w:rPr>
          <w:rFonts w:ascii="Arial" w:eastAsia="Times New Roman" w:hAnsi="Arial" w:cs="Arial"/>
        </w:rPr>
        <w:t>Create a statement.</w:t>
      </w:r>
    </w:p>
    <w:p w:rsidR="002153EB" w:rsidRPr="002153EB" w:rsidRDefault="002153EB" w:rsidP="002153EB">
      <w:pPr>
        <w:spacing w:after="0" w:line="240" w:lineRule="auto"/>
        <w:rPr>
          <w:rFonts w:ascii="Arial" w:eastAsia="Times New Roman" w:hAnsi="Arial" w:cs="Arial"/>
        </w:rPr>
      </w:pPr>
      <w:r w:rsidRPr="002153EB">
        <w:rPr>
          <w:rFonts w:ascii="Cambria Math" w:eastAsia="Times New Roman" w:hAnsi="Cambria Math" w:cs="Cambria Math"/>
        </w:rPr>
        <w:t>③</w:t>
      </w:r>
      <w:r w:rsidRPr="002153EB">
        <w:rPr>
          <w:rFonts w:ascii="Arial" w:eastAsia="Times New Roman" w:hAnsi="Arial" w:cs="Arial"/>
        </w:rPr>
        <w:t>Execute the query.</w:t>
      </w:r>
    </w:p>
    <w:p w:rsidR="002153EB" w:rsidRPr="002153EB" w:rsidRDefault="002153EB" w:rsidP="002153EB">
      <w:pPr>
        <w:spacing w:after="0" w:line="240" w:lineRule="auto"/>
        <w:rPr>
          <w:rFonts w:ascii="Arial" w:eastAsia="Times New Roman" w:hAnsi="Arial" w:cs="Arial"/>
        </w:rPr>
      </w:pPr>
      <w:r w:rsidRPr="002153EB">
        <w:rPr>
          <w:rFonts w:ascii="Cambria Math" w:eastAsia="Times New Roman" w:hAnsi="Cambria Math" w:cs="Cambria Math"/>
        </w:rPr>
        <w:t>④</w:t>
      </w:r>
      <w:r w:rsidRPr="002153EB">
        <w:rPr>
          <w:rFonts w:ascii="Arial" w:eastAsia="Times New Roman" w:hAnsi="Arial" w:cs="Arial"/>
        </w:rPr>
        <w:t>Process the</w:t>
      </w:r>
      <w:r w:rsidR="00DD2621">
        <w:rPr>
          <w:rFonts w:ascii="Arial" w:eastAsia="Times New Roman" w:hAnsi="Arial" w:cs="Arial"/>
        </w:rPr>
        <w:t xml:space="preserve"> </w:t>
      </w:r>
      <w:r w:rsidRPr="002153EB">
        <w:rPr>
          <w:rFonts w:ascii="Arial" w:eastAsia="Times New Roman" w:hAnsi="Arial" w:cs="Arial"/>
        </w:rPr>
        <w:t>ResultSet</w:t>
      </w:r>
      <w:r w:rsidR="00DD2621">
        <w:rPr>
          <w:rFonts w:ascii="Arial" w:eastAsia="Times New Roman" w:hAnsi="Arial" w:cs="Arial"/>
        </w:rPr>
        <w:t xml:space="preserve"> </w:t>
      </w:r>
      <w:r w:rsidRPr="002153EB">
        <w:rPr>
          <w:rFonts w:ascii="Arial" w:eastAsia="Times New Roman" w:hAnsi="Arial" w:cs="Arial"/>
        </w:rPr>
        <w:t>object.</w:t>
      </w:r>
    </w:p>
    <w:p w:rsidR="002153EB" w:rsidRPr="002153EB" w:rsidRDefault="002153EB" w:rsidP="002153EB">
      <w:pPr>
        <w:spacing w:after="0" w:line="240" w:lineRule="auto"/>
        <w:rPr>
          <w:rFonts w:ascii="Arial" w:eastAsia="Times New Roman" w:hAnsi="Arial" w:cs="Arial"/>
        </w:rPr>
      </w:pPr>
      <w:r w:rsidRPr="002153EB">
        <w:rPr>
          <w:rFonts w:ascii="Cambria Math" w:eastAsia="Times New Roman" w:hAnsi="Cambria Math" w:cs="Cambria Math"/>
        </w:rPr>
        <w:t>⑤</w:t>
      </w:r>
      <w:r w:rsidRPr="002153EB">
        <w:rPr>
          <w:rFonts w:ascii="Arial" w:eastAsia="Times New Roman" w:hAnsi="Arial" w:cs="Arial"/>
        </w:rPr>
        <w:t>Close the connection.</w:t>
      </w:r>
    </w:p>
    <w:p w:rsidR="002153EB" w:rsidRDefault="002153EB" w:rsidP="002153EB"/>
    <w:p w:rsidR="005438D9" w:rsidRDefault="007359E6" w:rsidP="002153EB">
      <w:hyperlink r:id="rId6" w:history="1">
        <w:r w:rsidR="00B83318" w:rsidRPr="00892FD2">
          <w:rPr>
            <w:rStyle w:val="Hyperlink"/>
          </w:rPr>
          <w:t>http://www.javatpoint.com/jdbc-driver</w:t>
        </w:r>
      </w:hyperlink>
      <w:r w:rsidR="00B83318">
        <w:t xml:space="preserve"> </w:t>
      </w:r>
    </w:p>
    <w:p w:rsidR="00B83318" w:rsidRDefault="00B83318" w:rsidP="002153EB">
      <w:pPr>
        <w:rPr>
          <w:rFonts w:ascii="Times New Roman" w:eastAsia="Times New Roman" w:hAnsi="Times New Roman"/>
          <w:color w:val="000080"/>
          <w:sz w:val="24"/>
          <w:szCs w:val="24"/>
          <w:u w:val="single"/>
        </w:rPr>
      </w:pPr>
      <w:r w:rsidRPr="00B83318">
        <w:rPr>
          <w:rFonts w:ascii="Times New Roman" w:eastAsia="Times New Roman" w:hAnsi="Times New Roman"/>
          <w:b/>
          <w:bCs/>
          <w:color w:val="000080"/>
          <w:sz w:val="24"/>
          <w:szCs w:val="24"/>
          <w:u w:val="single"/>
        </w:rPr>
        <w:lastRenderedPageBreak/>
        <w:t>Types of JDBC drivers :</w:t>
      </w:r>
    </w:p>
    <w:p w:rsidR="00A17A8D" w:rsidRPr="00C31DFC" w:rsidRDefault="00A17A8D" w:rsidP="00A17A8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color w:val="000080"/>
          <w:sz w:val="24"/>
          <w:szCs w:val="24"/>
        </w:rPr>
        <w:t>  There are </w:t>
      </w:r>
      <w:r w:rsidRPr="00C31DFC">
        <w:rPr>
          <w:rFonts w:ascii="Times New Roman" w:eastAsia="Times New Roman" w:hAnsi="Times New Roman"/>
          <w:color w:val="000080"/>
          <w:sz w:val="24"/>
          <w:szCs w:val="24"/>
        </w:rPr>
        <w:t>four types of JDBC drivers known as: </w:t>
      </w:r>
    </w:p>
    <w:p w:rsidR="00A17A8D" w:rsidRPr="00C31DFC" w:rsidRDefault="00A17A8D" w:rsidP="00A17A8D">
      <w:pPr>
        <w:numPr>
          <w:ilvl w:val="0"/>
          <w:numId w:val="1"/>
        </w:numPr>
        <w:spacing w:before="100" w:beforeAutospacing="1" w:after="100" w:afterAutospacing="1" w:line="240" w:lineRule="auto"/>
        <w:rPr>
          <w:rFonts w:ascii="Times New Roman" w:eastAsia="Times New Roman" w:hAnsi="Times New Roman"/>
          <w:sz w:val="24"/>
          <w:szCs w:val="24"/>
        </w:rPr>
      </w:pPr>
      <w:r w:rsidRPr="00C31DFC">
        <w:rPr>
          <w:rFonts w:ascii="Times New Roman" w:eastAsia="Times New Roman" w:hAnsi="Times New Roman"/>
          <w:color w:val="000080"/>
          <w:sz w:val="24"/>
          <w:szCs w:val="24"/>
        </w:rPr>
        <w:t xml:space="preserve">JDBC-ODBC bridge driver, also called </w:t>
      </w:r>
      <w:r w:rsidRPr="00276616">
        <w:rPr>
          <w:rFonts w:ascii="Times New Roman" w:eastAsia="Times New Roman" w:hAnsi="Times New Roman"/>
          <w:i/>
          <w:color w:val="000080"/>
          <w:sz w:val="24"/>
          <w:szCs w:val="24"/>
        </w:rPr>
        <w:t>Type 1</w:t>
      </w:r>
      <w:r w:rsidRPr="00C31DFC">
        <w:rPr>
          <w:rFonts w:ascii="Times New Roman" w:eastAsia="Times New Roman" w:hAnsi="Times New Roman"/>
          <w:color w:val="000080"/>
          <w:sz w:val="24"/>
          <w:szCs w:val="24"/>
        </w:rPr>
        <w:t>.</w:t>
      </w:r>
    </w:p>
    <w:p w:rsidR="00A17A8D" w:rsidRPr="00C31DFC" w:rsidRDefault="00A17A8D" w:rsidP="00A17A8D">
      <w:pPr>
        <w:numPr>
          <w:ilvl w:val="0"/>
          <w:numId w:val="1"/>
        </w:numPr>
        <w:spacing w:before="100" w:beforeAutospacing="1" w:after="100" w:afterAutospacing="1" w:line="240" w:lineRule="auto"/>
        <w:rPr>
          <w:rFonts w:ascii="Times New Roman" w:eastAsia="Times New Roman" w:hAnsi="Times New Roman"/>
          <w:sz w:val="24"/>
          <w:szCs w:val="24"/>
        </w:rPr>
      </w:pPr>
      <w:r w:rsidRPr="00C31DFC">
        <w:rPr>
          <w:rFonts w:ascii="Times New Roman" w:eastAsia="Times New Roman" w:hAnsi="Times New Roman"/>
          <w:color w:val="000080"/>
          <w:sz w:val="24"/>
          <w:szCs w:val="24"/>
        </w:rPr>
        <w:t xml:space="preserve">Native-API, </w:t>
      </w:r>
      <w:r w:rsidR="0063604D" w:rsidRPr="00C31DFC">
        <w:rPr>
          <w:rFonts w:ascii="Times New Roman" w:eastAsia="Times New Roman" w:hAnsi="Times New Roman"/>
          <w:color w:val="000080"/>
          <w:sz w:val="24"/>
          <w:szCs w:val="24"/>
        </w:rPr>
        <w:t>part</w:t>
      </w:r>
      <w:r w:rsidR="0063604D">
        <w:rPr>
          <w:rFonts w:ascii="Times New Roman" w:eastAsia="Times New Roman" w:hAnsi="Times New Roman"/>
          <w:color w:val="000080"/>
          <w:sz w:val="24"/>
          <w:szCs w:val="24"/>
        </w:rPr>
        <w:t>ially</w:t>
      </w:r>
      <w:r w:rsidRPr="00C31DFC">
        <w:rPr>
          <w:rFonts w:ascii="Times New Roman" w:eastAsia="Times New Roman" w:hAnsi="Times New Roman"/>
          <w:color w:val="000080"/>
          <w:sz w:val="24"/>
          <w:szCs w:val="24"/>
        </w:rPr>
        <w:t xml:space="preserve"> Java driver, also called </w:t>
      </w:r>
      <w:r w:rsidRPr="00276616">
        <w:rPr>
          <w:rFonts w:ascii="Times New Roman" w:eastAsia="Times New Roman" w:hAnsi="Times New Roman"/>
          <w:i/>
          <w:color w:val="000080"/>
          <w:sz w:val="24"/>
          <w:szCs w:val="24"/>
        </w:rPr>
        <w:t>Type 2.</w:t>
      </w:r>
    </w:p>
    <w:p w:rsidR="00A17A8D" w:rsidRPr="00C31DFC" w:rsidRDefault="00A17A8D" w:rsidP="00A17A8D">
      <w:pPr>
        <w:numPr>
          <w:ilvl w:val="0"/>
          <w:numId w:val="1"/>
        </w:numPr>
        <w:spacing w:before="100" w:beforeAutospacing="1" w:after="100" w:afterAutospacing="1" w:line="240" w:lineRule="auto"/>
        <w:rPr>
          <w:rFonts w:ascii="Times New Roman" w:eastAsia="Times New Roman" w:hAnsi="Times New Roman"/>
          <w:sz w:val="24"/>
          <w:szCs w:val="24"/>
        </w:rPr>
      </w:pPr>
      <w:r w:rsidRPr="00C31DFC">
        <w:rPr>
          <w:rFonts w:ascii="Times New Roman" w:eastAsia="Times New Roman" w:hAnsi="Times New Roman"/>
          <w:color w:val="000080"/>
          <w:sz w:val="24"/>
          <w:szCs w:val="24"/>
        </w:rPr>
        <w:t>JDBC-Net</w:t>
      </w:r>
      <w:r w:rsidR="00994E26" w:rsidRPr="00994E26">
        <w:rPr>
          <w:rFonts w:ascii="Times New Roman" w:eastAsia="Times New Roman" w:hAnsi="Times New Roman"/>
          <w:color w:val="000080"/>
          <w:sz w:val="24"/>
          <w:szCs w:val="24"/>
        </w:rPr>
        <w:t>work Protocol driver</w:t>
      </w:r>
      <w:r w:rsidRPr="00C31DFC">
        <w:rPr>
          <w:rFonts w:ascii="Times New Roman" w:eastAsia="Times New Roman" w:hAnsi="Times New Roman"/>
          <w:color w:val="000080"/>
          <w:sz w:val="24"/>
          <w:szCs w:val="24"/>
        </w:rPr>
        <w:t>, pure</w:t>
      </w:r>
      <w:r w:rsidR="0063604D">
        <w:rPr>
          <w:rFonts w:ascii="Times New Roman" w:eastAsia="Times New Roman" w:hAnsi="Times New Roman"/>
          <w:color w:val="000080"/>
          <w:sz w:val="24"/>
          <w:szCs w:val="24"/>
        </w:rPr>
        <w:t>/full</w:t>
      </w:r>
      <w:r w:rsidRPr="00C31DFC">
        <w:rPr>
          <w:rFonts w:ascii="Times New Roman" w:eastAsia="Times New Roman" w:hAnsi="Times New Roman"/>
          <w:color w:val="000080"/>
          <w:sz w:val="24"/>
          <w:szCs w:val="24"/>
        </w:rPr>
        <w:t xml:space="preserve"> Java driver, also called </w:t>
      </w:r>
      <w:r w:rsidRPr="00276616">
        <w:rPr>
          <w:rFonts w:ascii="Times New Roman" w:eastAsia="Times New Roman" w:hAnsi="Times New Roman"/>
          <w:i/>
          <w:color w:val="000080"/>
          <w:sz w:val="24"/>
          <w:szCs w:val="24"/>
        </w:rPr>
        <w:t>Type 3.</w:t>
      </w:r>
    </w:p>
    <w:p w:rsidR="00A17A8D" w:rsidRPr="00425A37" w:rsidRDefault="00A17A8D" w:rsidP="00A17A8D">
      <w:pPr>
        <w:numPr>
          <w:ilvl w:val="0"/>
          <w:numId w:val="1"/>
        </w:numPr>
        <w:spacing w:before="100" w:beforeAutospacing="1" w:after="100" w:afterAutospacing="1" w:line="240" w:lineRule="auto"/>
        <w:rPr>
          <w:rFonts w:ascii="Times New Roman" w:eastAsia="Times New Roman" w:hAnsi="Times New Roman"/>
          <w:sz w:val="24"/>
          <w:szCs w:val="24"/>
        </w:rPr>
      </w:pPr>
      <w:r w:rsidRPr="00C31DFC">
        <w:rPr>
          <w:rFonts w:ascii="Times New Roman" w:eastAsia="Times New Roman" w:hAnsi="Times New Roman"/>
          <w:color w:val="000080"/>
          <w:sz w:val="24"/>
          <w:szCs w:val="24"/>
        </w:rPr>
        <w:t xml:space="preserve">Native-protocol, pure Java driver, also called </w:t>
      </w:r>
      <w:r w:rsidRPr="00276616">
        <w:rPr>
          <w:rFonts w:ascii="Times New Roman" w:eastAsia="Times New Roman" w:hAnsi="Times New Roman"/>
          <w:i/>
          <w:color w:val="000080"/>
          <w:sz w:val="24"/>
          <w:szCs w:val="24"/>
        </w:rPr>
        <w:t>Type 4.</w:t>
      </w:r>
    </w:p>
    <w:p w:rsidR="00425A37" w:rsidRPr="00994E26" w:rsidRDefault="00425A37" w:rsidP="00425A37">
      <w:pPr>
        <w:spacing w:before="100" w:beforeAutospacing="1" w:after="100" w:afterAutospacing="1" w:line="240" w:lineRule="auto"/>
        <w:rPr>
          <w:rFonts w:ascii="Times New Roman" w:eastAsia="Times New Roman" w:hAnsi="Times New Roman"/>
          <w:b/>
          <w:color w:val="000080"/>
          <w:sz w:val="24"/>
          <w:szCs w:val="24"/>
          <w:u w:val="single"/>
        </w:rPr>
      </w:pPr>
      <w:r w:rsidRPr="00994E26">
        <w:rPr>
          <w:rFonts w:ascii="Times New Roman" w:eastAsia="Times New Roman" w:hAnsi="Times New Roman"/>
          <w:b/>
          <w:color w:val="000080"/>
          <w:sz w:val="24"/>
          <w:szCs w:val="24"/>
          <w:u w:val="single"/>
        </w:rPr>
        <w:t xml:space="preserve">JDBC-ODBC bridge driver, also called </w:t>
      </w:r>
      <w:r w:rsidRPr="00994E26">
        <w:rPr>
          <w:rFonts w:ascii="Times New Roman" w:eastAsia="Times New Roman" w:hAnsi="Times New Roman"/>
          <w:b/>
          <w:i/>
          <w:color w:val="000080"/>
          <w:sz w:val="24"/>
          <w:szCs w:val="24"/>
          <w:u w:val="single"/>
        </w:rPr>
        <w:t>Type 1</w:t>
      </w:r>
      <w:r w:rsidRPr="00994E26">
        <w:rPr>
          <w:rFonts w:ascii="Times New Roman" w:eastAsia="Times New Roman" w:hAnsi="Times New Roman"/>
          <w:b/>
          <w:color w:val="000080"/>
          <w:sz w:val="24"/>
          <w:szCs w:val="24"/>
          <w:u w:val="single"/>
        </w:rPr>
        <w:t>:</w:t>
      </w:r>
    </w:p>
    <w:p w:rsidR="00425A37" w:rsidRDefault="006B07E1" w:rsidP="00425A37">
      <w:pPr>
        <w:spacing w:before="100" w:beforeAutospacing="1" w:after="100" w:afterAutospacing="1" w:line="240" w:lineRule="auto"/>
        <w:rPr>
          <w:rFonts w:ascii="Times New Roman" w:eastAsia="Times New Roman" w:hAnsi="Times New Roman"/>
          <w:sz w:val="24"/>
          <w:szCs w:val="24"/>
        </w:rPr>
      </w:pPr>
      <w:r w:rsidRPr="006B07E1">
        <w:rPr>
          <w:rFonts w:ascii="Times New Roman" w:eastAsia="Times New Roman" w:hAnsi="Times New Roman"/>
          <w:sz w:val="24"/>
          <w:szCs w:val="24"/>
        </w:rPr>
        <w:t xml:space="preserve">The </w:t>
      </w:r>
      <w:r>
        <w:rPr>
          <w:rFonts w:ascii="Times New Roman" w:eastAsia="Times New Roman" w:hAnsi="Times New Roman"/>
          <w:sz w:val="24"/>
          <w:szCs w:val="24"/>
        </w:rPr>
        <w:t>JDBC-ODBC bridge driver uses ODBC driver to connect to the database. It converts JDBC method calls into ODBC function calls .This is now discouraged because we now have thin driver (type4) which is much better.</w:t>
      </w:r>
    </w:p>
    <w:p w:rsidR="006B07E1" w:rsidRDefault="006B07E1" w:rsidP="00425A37">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725795" cy="286258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25795" cy="2862580"/>
                    </a:xfrm>
                    <a:prstGeom prst="rect">
                      <a:avLst/>
                    </a:prstGeom>
                    <a:noFill/>
                    <a:ln w="9525">
                      <a:noFill/>
                      <a:miter lim="800000"/>
                      <a:headEnd/>
                      <a:tailEnd/>
                    </a:ln>
                  </pic:spPr>
                </pic:pic>
              </a:graphicData>
            </a:graphic>
          </wp:inline>
        </w:drawing>
      </w:r>
    </w:p>
    <w:p w:rsidR="006B07E1" w:rsidRPr="006B07E1" w:rsidRDefault="006B07E1" w:rsidP="00425A37">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Advantages:</w:t>
      </w:r>
    </w:p>
    <w:p w:rsidR="006B07E1" w:rsidRPr="006B07E1" w:rsidRDefault="006B07E1" w:rsidP="006B07E1">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6B07E1">
        <w:rPr>
          <w:rFonts w:ascii="Times New Roman" w:eastAsia="Times New Roman" w:hAnsi="Times New Roman"/>
          <w:sz w:val="24"/>
          <w:szCs w:val="24"/>
        </w:rPr>
        <w:t>Easy to use</w:t>
      </w:r>
    </w:p>
    <w:p w:rsidR="006B07E1" w:rsidRPr="006B07E1" w:rsidRDefault="006B07E1" w:rsidP="006B07E1">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6B07E1">
        <w:rPr>
          <w:rFonts w:ascii="Times New Roman" w:eastAsia="Times New Roman" w:hAnsi="Times New Roman"/>
          <w:sz w:val="24"/>
          <w:szCs w:val="24"/>
        </w:rPr>
        <w:t>Can easily be connected to any database</w:t>
      </w:r>
    </w:p>
    <w:p w:rsidR="006B07E1" w:rsidRDefault="006B07E1" w:rsidP="006B07E1">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Disadvantages:</w:t>
      </w:r>
    </w:p>
    <w:p w:rsidR="006B07E1" w:rsidRPr="006B07E1" w:rsidRDefault="006B07E1" w:rsidP="006B07E1">
      <w:pPr>
        <w:pStyle w:val="ListParagraph"/>
        <w:numPr>
          <w:ilvl w:val="0"/>
          <w:numId w:val="3"/>
        </w:numPr>
        <w:spacing w:before="100" w:beforeAutospacing="1" w:after="100" w:afterAutospacing="1" w:line="240" w:lineRule="auto"/>
        <w:rPr>
          <w:rFonts w:ascii="Times New Roman" w:eastAsia="Times New Roman" w:hAnsi="Times New Roman"/>
          <w:sz w:val="24"/>
          <w:szCs w:val="24"/>
        </w:rPr>
      </w:pPr>
      <w:r w:rsidRPr="006B07E1">
        <w:rPr>
          <w:rFonts w:ascii="Times New Roman" w:eastAsia="Times New Roman" w:hAnsi="Times New Roman"/>
          <w:sz w:val="24"/>
          <w:szCs w:val="24"/>
        </w:rPr>
        <w:t>Performance is degraded because JDBC method calls is converted into ODBC function calls</w:t>
      </w:r>
    </w:p>
    <w:p w:rsidR="006B07E1" w:rsidRDefault="006B07E1" w:rsidP="006B07E1">
      <w:pPr>
        <w:pStyle w:val="ListParagraph"/>
        <w:numPr>
          <w:ilvl w:val="0"/>
          <w:numId w:val="3"/>
        </w:numPr>
        <w:spacing w:before="100" w:beforeAutospacing="1" w:after="100" w:afterAutospacing="1" w:line="240" w:lineRule="auto"/>
        <w:rPr>
          <w:rFonts w:ascii="Times New Roman" w:eastAsia="Times New Roman" w:hAnsi="Times New Roman"/>
          <w:sz w:val="24"/>
          <w:szCs w:val="24"/>
        </w:rPr>
      </w:pPr>
      <w:r w:rsidRPr="006B07E1">
        <w:rPr>
          <w:rFonts w:ascii="Times New Roman" w:eastAsia="Times New Roman" w:hAnsi="Times New Roman"/>
          <w:sz w:val="24"/>
          <w:szCs w:val="24"/>
        </w:rPr>
        <w:t>ODBC Driver need to be installed n client machine</w:t>
      </w:r>
    </w:p>
    <w:p w:rsidR="005B4CD3" w:rsidRDefault="005B4CD3" w:rsidP="007F0046">
      <w:pPr>
        <w:spacing w:before="100" w:beforeAutospacing="1" w:after="100" w:afterAutospacing="1" w:line="240" w:lineRule="auto"/>
        <w:rPr>
          <w:rFonts w:ascii="Times New Roman" w:eastAsia="Times New Roman" w:hAnsi="Times New Roman"/>
          <w:color w:val="000080"/>
          <w:sz w:val="24"/>
          <w:szCs w:val="24"/>
          <w:u w:val="single"/>
        </w:rPr>
      </w:pPr>
    </w:p>
    <w:p w:rsidR="005B4CD3" w:rsidRDefault="005B4CD3" w:rsidP="007F0046">
      <w:pPr>
        <w:spacing w:before="100" w:beforeAutospacing="1" w:after="100" w:afterAutospacing="1" w:line="240" w:lineRule="auto"/>
        <w:rPr>
          <w:rFonts w:ascii="Times New Roman" w:eastAsia="Times New Roman" w:hAnsi="Times New Roman"/>
          <w:color w:val="000080"/>
          <w:sz w:val="24"/>
          <w:szCs w:val="24"/>
          <w:u w:val="single"/>
        </w:rPr>
      </w:pPr>
    </w:p>
    <w:p w:rsidR="007F0046" w:rsidRPr="00994E26" w:rsidRDefault="007F0046" w:rsidP="007F0046">
      <w:pPr>
        <w:spacing w:before="100" w:beforeAutospacing="1" w:after="100" w:afterAutospacing="1" w:line="240" w:lineRule="auto"/>
        <w:rPr>
          <w:rFonts w:ascii="Times New Roman" w:eastAsia="Times New Roman" w:hAnsi="Times New Roman"/>
          <w:b/>
          <w:i/>
          <w:color w:val="000080"/>
          <w:sz w:val="24"/>
          <w:szCs w:val="24"/>
          <w:u w:val="single"/>
        </w:rPr>
      </w:pPr>
      <w:r w:rsidRPr="00994E26">
        <w:rPr>
          <w:rFonts w:ascii="Times New Roman" w:eastAsia="Times New Roman" w:hAnsi="Times New Roman"/>
          <w:b/>
          <w:color w:val="000080"/>
          <w:sz w:val="24"/>
          <w:szCs w:val="24"/>
          <w:u w:val="single"/>
        </w:rPr>
        <w:t xml:space="preserve">Native-API, partially Java driver, also called </w:t>
      </w:r>
      <w:r w:rsidRPr="00994E26">
        <w:rPr>
          <w:rFonts w:ascii="Times New Roman" w:eastAsia="Times New Roman" w:hAnsi="Times New Roman"/>
          <w:b/>
          <w:i/>
          <w:color w:val="000080"/>
          <w:sz w:val="24"/>
          <w:szCs w:val="24"/>
          <w:u w:val="single"/>
        </w:rPr>
        <w:t>Type 2.</w:t>
      </w:r>
    </w:p>
    <w:p w:rsidR="007F0046" w:rsidRPr="007F0046" w:rsidRDefault="007F0046" w:rsidP="007F004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color w:val="000080"/>
          <w:sz w:val="24"/>
          <w:szCs w:val="24"/>
        </w:rPr>
        <w:t>The Native-API uses the client side libraries of the database.The driver converts JDBC method calls of the database API.It is not written entirely in java.</w:t>
      </w:r>
    </w:p>
    <w:p w:rsidR="007F0046" w:rsidRDefault="007F0046" w:rsidP="007F0046">
      <w:pPr>
        <w:spacing w:before="100" w:beforeAutospacing="1" w:after="100" w:afterAutospacing="1" w:line="240" w:lineRule="auto"/>
        <w:rPr>
          <w:rFonts w:ascii="Times New Roman" w:eastAsia="Times New Roman" w:hAnsi="Times New Roman"/>
          <w:sz w:val="24"/>
          <w:szCs w:val="24"/>
          <w:u w:val="single"/>
        </w:rPr>
      </w:pPr>
      <w:r>
        <w:rPr>
          <w:rFonts w:ascii="Times New Roman" w:eastAsia="Times New Roman" w:hAnsi="Times New Roman"/>
          <w:noProof/>
          <w:sz w:val="24"/>
          <w:szCs w:val="24"/>
          <w:u w:val="single"/>
        </w:rPr>
        <w:lastRenderedPageBreak/>
        <w:drawing>
          <wp:inline distT="0" distB="0" distL="0" distR="0">
            <wp:extent cx="5734050" cy="3429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4050" cy="3429000"/>
                    </a:xfrm>
                    <a:prstGeom prst="rect">
                      <a:avLst/>
                    </a:prstGeom>
                    <a:noFill/>
                    <a:ln w="9525">
                      <a:noFill/>
                      <a:miter lim="800000"/>
                      <a:headEnd/>
                      <a:tailEnd/>
                    </a:ln>
                  </pic:spPr>
                </pic:pic>
              </a:graphicData>
            </a:graphic>
          </wp:inline>
        </w:drawing>
      </w:r>
    </w:p>
    <w:p w:rsidR="007F0046" w:rsidRPr="006B07E1" w:rsidRDefault="007F0046" w:rsidP="007F0046">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Advantages:</w:t>
      </w:r>
    </w:p>
    <w:p w:rsidR="007F0046" w:rsidRPr="006B07E1" w:rsidRDefault="007F0046" w:rsidP="007F0046">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Performance upgraded than JDBC-ODBC bridge driver</w:t>
      </w:r>
    </w:p>
    <w:p w:rsidR="007F0046" w:rsidRPr="006B07E1" w:rsidRDefault="007F0046" w:rsidP="007F0046">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6B07E1">
        <w:rPr>
          <w:rFonts w:ascii="Times New Roman" w:eastAsia="Times New Roman" w:hAnsi="Times New Roman"/>
          <w:sz w:val="24"/>
          <w:szCs w:val="24"/>
        </w:rPr>
        <w:t>Can easily be connected to any database</w:t>
      </w:r>
    </w:p>
    <w:p w:rsidR="007F0046" w:rsidRDefault="007F0046" w:rsidP="007F0046">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Disadvantages:</w:t>
      </w:r>
    </w:p>
    <w:p w:rsidR="007F0046" w:rsidRPr="006B07E1" w:rsidRDefault="007F0046" w:rsidP="007F0046">
      <w:pPr>
        <w:pStyle w:val="ListParagraph"/>
        <w:numPr>
          <w:ilvl w:val="0"/>
          <w:numId w:val="3"/>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Native driver needs to be installed on each client machine.</w:t>
      </w:r>
    </w:p>
    <w:p w:rsidR="007F0046" w:rsidRDefault="007F0046" w:rsidP="007F0046">
      <w:pPr>
        <w:pStyle w:val="ListParagraph"/>
        <w:numPr>
          <w:ilvl w:val="0"/>
          <w:numId w:val="3"/>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Vendor client library needs to be installed on client machine.</w:t>
      </w:r>
    </w:p>
    <w:p w:rsidR="006B07E1" w:rsidRDefault="006B07E1" w:rsidP="00425A37">
      <w:pPr>
        <w:spacing w:before="100" w:beforeAutospacing="1" w:after="100" w:afterAutospacing="1" w:line="240" w:lineRule="auto"/>
        <w:rPr>
          <w:rFonts w:ascii="Times New Roman" w:eastAsia="Times New Roman" w:hAnsi="Times New Roman"/>
          <w:sz w:val="24"/>
          <w:szCs w:val="24"/>
        </w:rPr>
      </w:pPr>
    </w:p>
    <w:p w:rsidR="00994E26" w:rsidRDefault="00994E26" w:rsidP="00425A37">
      <w:pPr>
        <w:spacing w:before="100" w:beforeAutospacing="1" w:after="100" w:afterAutospacing="1" w:line="240" w:lineRule="auto"/>
        <w:rPr>
          <w:rFonts w:ascii="Times New Roman" w:eastAsia="Times New Roman" w:hAnsi="Times New Roman"/>
          <w:sz w:val="24"/>
          <w:szCs w:val="24"/>
        </w:rPr>
      </w:pPr>
    </w:p>
    <w:p w:rsidR="00994E26" w:rsidRDefault="00994E26" w:rsidP="00425A37">
      <w:pPr>
        <w:spacing w:before="100" w:beforeAutospacing="1" w:after="100" w:afterAutospacing="1" w:line="240" w:lineRule="auto"/>
        <w:rPr>
          <w:rFonts w:ascii="Times New Roman" w:eastAsia="Times New Roman" w:hAnsi="Times New Roman"/>
          <w:sz w:val="24"/>
          <w:szCs w:val="24"/>
        </w:rPr>
      </w:pPr>
    </w:p>
    <w:p w:rsidR="00994E26" w:rsidRDefault="00994E26" w:rsidP="00425A37">
      <w:pPr>
        <w:spacing w:before="100" w:beforeAutospacing="1" w:after="100" w:afterAutospacing="1" w:line="240" w:lineRule="auto"/>
        <w:rPr>
          <w:rFonts w:ascii="Times New Roman" w:eastAsia="Times New Roman" w:hAnsi="Times New Roman"/>
          <w:sz w:val="24"/>
          <w:szCs w:val="24"/>
        </w:rPr>
      </w:pPr>
    </w:p>
    <w:p w:rsidR="00994E26" w:rsidRDefault="00994E26" w:rsidP="00425A37">
      <w:pPr>
        <w:spacing w:before="100" w:beforeAutospacing="1" w:after="100" w:afterAutospacing="1" w:line="240" w:lineRule="auto"/>
        <w:rPr>
          <w:rFonts w:ascii="Times New Roman" w:eastAsia="Times New Roman" w:hAnsi="Times New Roman"/>
          <w:sz w:val="24"/>
          <w:szCs w:val="24"/>
        </w:rPr>
      </w:pPr>
    </w:p>
    <w:p w:rsidR="00994E26" w:rsidRDefault="00994E26" w:rsidP="00425A37">
      <w:pPr>
        <w:spacing w:before="100" w:beforeAutospacing="1" w:after="100" w:afterAutospacing="1" w:line="240" w:lineRule="auto"/>
        <w:rPr>
          <w:rFonts w:ascii="Times New Roman" w:eastAsia="Times New Roman" w:hAnsi="Times New Roman"/>
          <w:sz w:val="24"/>
          <w:szCs w:val="24"/>
        </w:rPr>
      </w:pPr>
    </w:p>
    <w:p w:rsidR="00994E26" w:rsidRDefault="00994E26" w:rsidP="00425A37">
      <w:pPr>
        <w:spacing w:before="100" w:beforeAutospacing="1" w:after="100" w:afterAutospacing="1" w:line="240" w:lineRule="auto"/>
        <w:rPr>
          <w:rFonts w:ascii="Times New Roman" w:eastAsia="Times New Roman" w:hAnsi="Times New Roman"/>
          <w:sz w:val="24"/>
          <w:szCs w:val="24"/>
        </w:rPr>
      </w:pPr>
    </w:p>
    <w:p w:rsidR="00994E26" w:rsidRDefault="00994E26" w:rsidP="00994E26">
      <w:pPr>
        <w:spacing w:before="100" w:beforeAutospacing="1" w:after="100" w:afterAutospacing="1" w:line="240" w:lineRule="auto"/>
        <w:rPr>
          <w:rFonts w:ascii="Times New Roman" w:eastAsia="Times New Roman" w:hAnsi="Times New Roman"/>
          <w:b/>
          <w:i/>
          <w:color w:val="000080"/>
          <w:sz w:val="24"/>
          <w:szCs w:val="24"/>
          <w:u w:val="single"/>
        </w:rPr>
      </w:pPr>
      <w:r w:rsidRPr="00994E26">
        <w:rPr>
          <w:rFonts w:ascii="Times New Roman" w:eastAsia="Times New Roman" w:hAnsi="Times New Roman"/>
          <w:b/>
          <w:color w:val="000080"/>
          <w:sz w:val="24"/>
          <w:szCs w:val="24"/>
          <w:u w:val="single"/>
        </w:rPr>
        <w:t>JDBC-Net</w:t>
      </w:r>
      <w:r>
        <w:rPr>
          <w:rFonts w:ascii="Times New Roman" w:eastAsia="Times New Roman" w:hAnsi="Times New Roman"/>
          <w:b/>
          <w:color w:val="000080"/>
          <w:sz w:val="24"/>
          <w:szCs w:val="24"/>
          <w:u w:val="single"/>
        </w:rPr>
        <w:t>work Protocol driver</w:t>
      </w:r>
      <w:r w:rsidRPr="00994E26">
        <w:rPr>
          <w:rFonts w:ascii="Times New Roman" w:eastAsia="Times New Roman" w:hAnsi="Times New Roman"/>
          <w:b/>
          <w:color w:val="000080"/>
          <w:sz w:val="24"/>
          <w:szCs w:val="24"/>
          <w:u w:val="single"/>
        </w:rPr>
        <w:t xml:space="preserve">, pure/full Java driver, also called </w:t>
      </w:r>
      <w:r w:rsidRPr="00994E26">
        <w:rPr>
          <w:rFonts w:ascii="Times New Roman" w:eastAsia="Times New Roman" w:hAnsi="Times New Roman"/>
          <w:b/>
          <w:i/>
          <w:color w:val="000080"/>
          <w:sz w:val="24"/>
          <w:szCs w:val="24"/>
          <w:u w:val="single"/>
        </w:rPr>
        <w:t>Type 3.</w:t>
      </w:r>
    </w:p>
    <w:p w:rsidR="00994E26" w:rsidRDefault="00994E26" w:rsidP="00994E2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It uses middleware(application server) that converts JDBC calls directly or indirectly into the vendor-specific database protocol. It is fully written in JAVA.</w:t>
      </w:r>
    </w:p>
    <w:p w:rsidR="00994E26" w:rsidRDefault="00994E26" w:rsidP="00994E2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5724525" cy="3124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24525" cy="3124200"/>
                    </a:xfrm>
                    <a:prstGeom prst="rect">
                      <a:avLst/>
                    </a:prstGeom>
                    <a:noFill/>
                    <a:ln w="9525">
                      <a:noFill/>
                      <a:miter lim="800000"/>
                      <a:headEnd/>
                      <a:tailEnd/>
                    </a:ln>
                  </pic:spPr>
                </pic:pic>
              </a:graphicData>
            </a:graphic>
          </wp:inline>
        </w:drawing>
      </w:r>
    </w:p>
    <w:p w:rsidR="00994E26" w:rsidRPr="006B07E1" w:rsidRDefault="00994E26" w:rsidP="00994E26">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Advantages:</w:t>
      </w:r>
    </w:p>
    <w:p w:rsidR="00994E26" w:rsidRPr="006B07E1" w:rsidRDefault="00994E26" w:rsidP="00994E26">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No client side library is required because of application server –that can perform many tasks like ,auditing ,load balancing ,logging etc.</w:t>
      </w:r>
    </w:p>
    <w:p w:rsidR="00994E26" w:rsidRDefault="00994E26" w:rsidP="00994E26">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Disadvantages:</w:t>
      </w:r>
    </w:p>
    <w:p w:rsidR="00994E26" w:rsidRPr="006B07E1" w:rsidRDefault="00994E26" w:rsidP="00994E26">
      <w:pPr>
        <w:pStyle w:val="ListParagraph"/>
        <w:numPr>
          <w:ilvl w:val="0"/>
          <w:numId w:val="3"/>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Network support is required on client machine.</w:t>
      </w:r>
    </w:p>
    <w:p w:rsidR="00994E26" w:rsidRDefault="00994E26" w:rsidP="00994E26">
      <w:pPr>
        <w:pStyle w:val="ListParagraph"/>
        <w:numPr>
          <w:ilvl w:val="0"/>
          <w:numId w:val="3"/>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Requires database specific coding to be done in the middle tier</w:t>
      </w:r>
    </w:p>
    <w:p w:rsidR="00994E26" w:rsidRDefault="00994E26" w:rsidP="00994E26">
      <w:pPr>
        <w:pStyle w:val="ListParagraph"/>
        <w:numPr>
          <w:ilvl w:val="0"/>
          <w:numId w:val="3"/>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Maintenance of network protocol driver becomes costly because it requires database –specific coding to be done in middle tier.</w:t>
      </w: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p>
    <w:p w:rsidR="00086472" w:rsidRDefault="00086472" w:rsidP="00086472">
      <w:pPr>
        <w:spacing w:before="100" w:beforeAutospacing="1" w:after="100" w:afterAutospacing="1" w:line="240" w:lineRule="auto"/>
        <w:rPr>
          <w:rFonts w:ascii="Times New Roman" w:eastAsia="Times New Roman" w:hAnsi="Times New Roman"/>
          <w:b/>
          <w:i/>
          <w:color w:val="000080"/>
          <w:sz w:val="24"/>
          <w:szCs w:val="24"/>
          <w:u w:val="single"/>
        </w:rPr>
      </w:pPr>
      <w:r w:rsidRPr="00086472">
        <w:rPr>
          <w:rFonts w:ascii="Times New Roman" w:eastAsia="Times New Roman" w:hAnsi="Times New Roman"/>
          <w:b/>
          <w:i/>
          <w:color w:val="000080"/>
          <w:sz w:val="24"/>
          <w:szCs w:val="24"/>
          <w:u w:val="single"/>
        </w:rPr>
        <w:t>Native-protocol, pure Java driver, also called Type 4.</w:t>
      </w:r>
      <w:r>
        <w:rPr>
          <w:rFonts w:ascii="Times New Roman" w:eastAsia="Times New Roman" w:hAnsi="Times New Roman"/>
          <w:b/>
          <w:i/>
          <w:color w:val="000080"/>
          <w:sz w:val="24"/>
          <w:szCs w:val="24"/>
          <w:u w:val="single"/>
        </w:rPr>
        <w:t>(Thin Driver)</w:t>
      </w:r>
    </w:p>
    <w:p w:rsidR="00086472" w:rsidRDefault="00086472" w:rsidP="00086472">
      <w:pPr>
        <w:spacing w:before="100" w:beforeAutospacing="1" w:after="100" w:afterAutospacing="1" w:line="240" w:lineRule="auto"/>
        <w:rPr>
          <w:rFonts w:ascii="Times New Roman" w:eastAsia="Times New Roman" w:hAnsi="Times New Roman"/>
          <w:color w:val="000080"/>
          <w:sz w:val="24"/>
          <w:szCs w:val="24"/>
        </w:rPr>
      </w:pPr>
      <w:r>
        <w:rPr>
          <w:rFonts w:ascii="Times New Roman" w:eastAsia="Times New Roman" w:hAnsi="Times New Roman"/>
          <w:color w:val="000080"/>
          <w:sz w:val="24"/>
          <w:szCs w:val="24"/>
        </w:rPr>
        <w:t>The thin driver converts JDBC calls directly into the vendor specific database protocol. That is why it’s known as  thin driver. It is fully written in java language.</w:t>
      </w:r>
    </w:p>
    <w:p w:rsidR="00086472" w:rsidRDefault="00086472" w:rsidP="00086472">
      <w:pPr>
        <w:spacing w:before="100" w:beforeAutospacing="1" w:after="100" w:afterAutospacing="1" w:line="240" w:lineRule="auto"/>
        <w:rPr>
          <w:rFonts w:ascii="Times New Roman" w:eastAsia="Times New Roman" w:hAnsi="Times New Roman"/>
          <w:color w:val="000080"/>
          <w:sz w:val="24"/>
          <w:szCs w:val="24"/>
        </w:rPr>
      </w:pPr>
      <w:r>
        <w:rPr>
          <w:rFonts w:ascii="Times New Roman" w:eastAsia="Times New Roman" w:hAnsi="Times New Roman"/>
          <w:noProof/>
          <w:color w:val="000080"/>
          <w:sz w:val="24"/>
          <w:szCs w:val="24"/>
        </w:rPr>
        <w:lastRenderedPageBreak/>
        <w:drawing>
          <wp:inline distT="0" distB="0" distL="0" distR="0">
            <wp:extent cx="5725795" cy="3959860"/>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5795" cy="3959860"/>
                    </a:xfrm>
                    <a:prstGeom prst="rect">
                      <a:avLst/>
                    </a:prstGeom>
                    <a:noFill/>
                    <a:ln w="9525">
                      <a:noFill/>
                      <a:miter lim="800000"/>
                      <a:headEnd/>
                      <a:tailEnd/>
                    </a:ln>
                  </pic:spPr>
                </pic:pic>
              </a:graphicData>
            </a:graphic>
          </wp:inline>
        </w:drawing>
      </w:r>
    </w:p>
    <w:p w:rsidR="00086472" w:rsidRPr="006B07E1" w:rsidRDefault="00086472" w:rsidP="00086472">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Advantages:</w:t>
      </w:r>
    </w:p>
    <w:p w:rsidR="00086472" w:rsidRDefault="00086472" w:rsidP="00086472">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Better performance than all drivers</w:t>
      </w:r>
    </w:p>
    <w:p w:rsidR="00086472" w:rsidRPr="006B07E1" w:rsidRDefault="00086472" w:rsidP="00086472">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No software required at client or server side.</w:t>
      </w:r>
    </w:p>
    <w:p w:rsidR="00086472" w:rsidRDefault="00086472" w:rsidP="00086472">
      <w:pPr>
        <w:spacing w:before="100" w:beforeAutospacing="1" w:after="100" w:afterAutospacing="1" w:line="240" w:lineRule="auto"/>
        <w:rPr>
          <w:rFonts w:ascii="Times New Roman" w:eastAsia="Times New Roman" w:hAnsi="Times New Roman"/>
          <w:sz w:val="24"/>
          <w:szCs w:val="24"/>
          <w:u w:val="single"/>
        </w:rPr>
      </w:pPr>
      <w:r w:rsidRPr="006B07E1">
        <w:rPr>
          <w:rFonts w:ascii="Times New Roman" w:eastAsia="Times New Roman" w:hAnsi="Times New Roman"/>
          <w:sz w:val="24"/>
          <w:szCs w:val="24"/>
          <w:u w:val="single"/>
        </w:rPr>
        <w:t>Disadvantages:</w:t>
      </w:r>
    </w:p>
    <w:p w:rsidR="00086472" w:rsidRDefault="00086472" w:rsidP="00086472">
      <w:pPr>
        <w:pStyle w:val="ListParagraph"/>
        <w:numPr>
          <w:ilvl w:val="0"/>
          <w:numId w:val="3"/>
        </w:numPr>
        <w:pBdr>
          <w:bottom w:val="single" w:sz="6" w:space="1" w:color="auto"/>
        </w:pBd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Driver </w:t>
      </w:r>
      <w:r w:rsidR="00081968">
        <w:rPr>
          <w:rFonts w:ascii="Times New Roman" w:eastAsia="Times New Roman" w:hAnsi="Times New Roman"/>
          <w:sz w:val="24"/>
          <w:szCs w:val="24"/>
        </w:rPr>
        <w:t>d</w:t>
      </w:r>
      <w:r>
        <w:rPr>
          <w:rFonts w:ascii="Times New Roman" w:eastAsia="Times New Roman" w:hAnsi="Times New Roman"/>
          <w:sz w:val="24"/>
          <w:szCs w:val="24"/>
        </w:rPr>
        <w:t>epends on database.</w:t>
      </w:r>
    </w:p>
    <w:p w:rsidR="004C5537" w:rsidRDefault="004C5537" w:rsidP="004C5537">
      <w:pPr>
        <w:spacing w:before="100" w:beforeAutospacing="1" w:after="100" w:afterAutospacing="1" w:line="240" w:lineRule="auto"/>
        <w:rPr>
          <w:rFonts w:ascii="Times New Roman" w:eastAsia="Times New Roman" w:hAnsi="Times New Roman"/>
          <w:b/>
          <w:sz w:val="24"/>
          <w:szCs w:val="24"/>
          <w:u w:val="single"/>
        </w:rPr>
      </w:pPr>
      <w:r w:rsidRPr="004C5537">
        <w:rPr>
          <w:rFonts w:ascii="Times New Roman" w:eastAsia="Times New Roman" w:hAnsi="Times New Roman"/>
          <w:b/>
          <w:sz w:val="24"/>
          <w:szCs w:val="24"/>
          <w:u w:val="single"/>
        </w:rPr>
        <w:t>The JDBC API supports both two-tier and three-tier processing models for database access.</w:t>
      </w:r>
    </w:p>
    <w:p w:rsidR="004C5537" w:rsidRPr="004C5537" w:rsidRDefault="004C5537" w:rsidP="004C5537">
      <w:pPr>
        <w:spacing w:before="100" w:beforeAutospacing="1" w:after="100" w:afterAutospacing="1" w:line="240" w:lineRule="auto"/>
        <w:rPr>
          <w:b/>
          <w:u w:val="single"/>
        </w:rPr>
      </w:pPr>
      <w:r w:rsidRPr="004C5537">
        <w:rPr>
          <w:b/>
          <w:u w:val="single"/>
        </w:rPr>
        <w:t>Figure 1: Two-tier Architecture for Data Access.</w:t>
      </w:r>
    </w:p>
    <w:p w:rsidR="004C5537" w:rsidRDefault="004C5537" w:rsidP="004C5537">
      <w:pPr>
        <w:spacing w:before="100" w:beforeAutospacing="1" w:after="100" w:afterAutospacing="1" w:line="240" w:lineRule="auto"/>
        <w:rPr>
          <w:rFonts w:ascii="Times New Roman" w:eastAsia="Times New Roman" w:hAnsi="Times New Roman"/>
          <w:b/>
          <w:sz w:val="24"/>
          <w:szCs w:val="24"/>
          <w:u w:val="single"/>
        </w:rPr>
      </w:pPr>
      <w:r>
        <w:rPr>
          <w:noProof/>
        </w:rPr>
        <w:drawing>
          <wp:inline distT="0" distB="0" distL="0" distR="0">
            <wp:extent cx="3094990" cy="1421130"/>
            <wp:effectExtent l="19050" t="0" r="0" b="0"/>
            <wp:docPr id="6" name="Picture 6" descr="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DBMS-proprietary protocol provides two-way communication between the client machine and the database server"/>
                    <pic:cNvPicPr>
                      <a:picLocks noChangeAspect="1" noChangeArrowheads="1"/>
                    </pic:cNvPicPr>
                  </pic:nvPicPr>
                  <pic:blipFill>
                    <a:blip r:embed="rId11"/>
                    <a:srcRect/>
                    <a:stretch>
                      <a:fillRect/>
                    </a:stretch>
                  </pic:blipFill>
                  <pic:spPr bwMode="auto">
                    <a:xfrm>
                      <a:off x="0" y="0"/>
                      <a:ext cx="3094990" cy="1421130"/>
                    </a:xfrm>
                    <a:prstGeom prst="rect">
                      <a:avLst/>
                    </a:prstGeom>
                    <a:noFill/>
                    <a:ln w="9525">
                      <a:noFill/>
                      <a:miter lim="800000"/>
                      <a:headEnd/>
                      <a:tailEnd/>
                    </a:ln>
                  </pic:spPr>
                </pic:pic>
              </a:graphicData>
            </a:graphic>
          </wp:inline>
        </w:drawing>
      </w:r>
    </w:p>
    <w:p w:rsidR="004C5537" w:rsidRDefault="004C5537" w:rsidP="004C5537">
      <w:pPr>
        <w:spacing w:before="100" w:beforeAutospacing="1" w:after="100" w:afterAutospacing="1" w:line="240" w:lineRule="auto"/>
      </w:pPr>
      <w:r>
        <w:t xml:space="preserve">In the two-tier model, a Java applet or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w:t>
      </w:r>
      <w:r>
        <w:lastRenderedPageBreak/>
        <w:t>as the client, and the machine housing the data source as the server. The network can be an intranet, which, for example, connects employees within a corporation, or it can be the Internet.</w:t>
      </w:r>
    </w:p>
    <w:p w:rsidR="004C5537" w:rsidRPr="004C5537" w:rsidRDefault="004C5537" w:rsidP="004C5537">
      <w:pPr>
        <w:spacing w:before="100" w:beforeAutospacing="1" w:after="100" w:afterAutospacing="1" w:line="240" w:lineRule="auto"/>
        <w:rPr>
          <w:b/>
          <w:u w:val="single"/>
        </w:rPr>
      </w:pPr>
      <w:r w:rsidRPr="004C5537">
        <w:rPr>
          <w:b/>
          <w:u w:val="single"/>
        </w:rPr>
        <w:t>Figure 2: Three-tier Architecture for Data Access.</w:t>
      </w:r>
    </w:p>
    <w:p w:rsidR="004C5537" w:rsidRPr="004C5537" w:rsidRDefault="004C5537" w:rsidP="004C5537">
      <w:pPr>
        <w:spacing w:before="100" w:beforeAutospacing="1" w:after="100" w:afterAutospacing="1" w:line="240" w:lineRule="auto"/>
        <w:rPr>
          <w:rFonts w:ascii="Times New Roman" w:eastAsia="Times New Roman" w:hAnsi="Times New Roman"/>
          <w:b/>
          <w:sz w:val="24"/>
          <w:szCs w:val="24"/>
          <w:u w:val="single"/>
        </w:rPr>
      </w:pPr>
      <w:r>
        <w:rPr>
          <w:noProof/>
        </w:rPr>
        <w:drawing>
          <wp:inline distT="0" distB="0" distL="0" distR="0">
            <wp:extent cx="3143885" cy="2032635"/>
            <wp:effectExtent l="19050" t="0" r="0" b="0"/>
            <wp:docPr id="9" name="Picture 9" descr="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12"/>
                    <a:srcRect/>
                    <a:stretch>
                      <a:fillRect/>
                    </a:stretch>
                  </pic:blipFill>
                  <pic:spPr bwMode="auto">
                    <a:xfrm>
                      <a:off x="0" y="0"/>
                      <a:ext cx="3143885" cy="2032635"/>
                    </a:xfrm>
                    <a:prstGeom prst="rect">
                      <a:avLst/>
                    </a:prstGeom>
                    <a:noFill/>
                    <a:ln w="9525">
                      <a:noFill/>
                      <a:miter lim="800000"/>
                      <a:headEnd/>
                      <a:tailEnd/>
                    </a:ln>
                  </pic:spPr>
                </pic:pic>
              </a:graphicData>
            </a:graphic>
          </wp:inline>
        </w:drawing>
      </w:r>
    </w:p>
    <w:p w:rsidR="00086472" w:rsidRDefault="004C5537" w:rsidP="00086472">
      <w:pPr>
        <w:spacing w:before="100" w:beforeAutospacing="1" w:after="100" w:afterAutospacing="1" w:line="240" w:lineRule="auto"/>
      </w:pPr>
      <w:r>
        <w:t>In the three-tier model, commands are sent to a "middle tier" of services, which then sends the commands to the data source. The data source processes the commands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w:t>
      </w:r>
    </w:p>
    <w:p w:rsidR="004C5537" w:rsidRDefault="004C5537" w:rsidP="00086472">
      <w:pPr>
        <w:spacing w:before="100" w:beforeAutospacing="1" w:after="100" w:afterAutospacing="1" w:line="240" w:lineRule="auto"/>
        <w:rPr>
          <w:rFonts w:ascii="Times New Roman" w:eastAsia="Times New Roman" w:hAnsi="Times New Roman"/>
          <w:color w:val="000080"/>
          <w:sz w:val="24"/>
          <w:szCs w:val="24"/>
        </w:rPr>
      </w:pPr>
      <w:r w:rsidRPr="00075461">
        <w:rPr>
          <w:b/>
          <w:bCs/>
          <w:u w:val="single"/>
        </w:rPr>
        <w:t>JDBC Driver Manager</w:t>
      </w:r>
      <w:r>
        <w:t xml:space="preserve"> —  The JDBC </w:t>
      </w:r>
      <w:r>
        <w:rPr>
          <w:rStyle w:val="HTMLCode"/>
          <w:rFonts w:eastAsiaTheme="minorEastAsia"/>
        </w:rPr>
        <w:t>DriverManager</w:t>
      </w:r>
      <w:r>
        <w:t xml:space="preserve"> class defines objects which can connect Java applications to a JDBC driver. </w:t>
      </w:r>
      <w:r>
        <w:rPr>
          <w:rStyle w:val="HTMLCode"/>
          <w:rFonts w:eastAsiaTheme="minorEastAsia"/>
        </w:rPr>
        <w:t>DriverManager</w:t>
      </w:r>
      <w:r>
        <w:t xml:space="preserve"> has traditionally been the backbone of the JDBC architecture. It is quite small and simple.</w:t>
      </w:r>
      <w:r w:rsidRPr="004C5537">
        <w:rPr>
          <w:rFonts w:ascii="Times New Roman" w:eastAsia="Times New Roman" w:hAnsi="Times New Roman"/>
          <w:color w:val="000080"/>
          <w:sz w:val="24"/>
          <w:szCs w:val="24"/>
        </w:rPr>
        <w:t xml:space="preserve"> </w:t>
      </w:r>
      <w:r w:rsidRPr="00C31DFC">
        <w:rPr>
          <w:rFonts w:ascii="Times New Roman" w:eastAsia="Times New Roman" w:hAnsi="Times New Roman"/>
          <w:color w:val="000080"/>
          <w:sz w:val="24"/>
          <w:szCs w:val="24"/>
        </w:rPr>
        <w:t>On running an application, it is the DriverManager's responsibility to load all the drivers found in the system property jdbc. drivers.</w:t>
      </w:r>
    </w:p>
    <w:p w:rsidR="00075461" w:rsidRDefault="00075461" w:rsidP="00086472">
      <w:pPr>
        <w:spacing w:before="100" w:beforeAutospacing="1" w:after="100" w:afterAutospacing="1" w:line="240" w:lineRule="auto"/>
      </w:pPr>
      <w:r>
        <w:t xml:space="preserve">A </w:t>
      </w:r>
      <w:r w:rsidRPr="00075461">
        <w:rPr>
          <w:rStyle w:val="HTMLCode"/>
          <w:rFonts w:eastAsiaTheme="minorEastAsia"/>
          <w:b/>
          <w:u w:val="single"/>
        </w:rPr>
        <w:t>ResultSet</w:t>
      </w:r>
      <w:r>
        <w:t xml:space="preserve"> is a Java object that contains the results of executing an SQL query. In other words, it contains the rows that satisfy the conditions of the query. The data stored in a </w:t>
      </w:r>
      <w:r>
        <w:rPr>
          <w:rStyle w:val="HTMLCode"/>
          <w:rFonts w:eastAsiaTheme="minorEastAsia"/>
        </w:rPr>
        <w:t>ResultSet</w:t>
      </w:r>
      <w:r>
        <w:t xml:space="preserve"> object is retrieved through a set of </w:t>
      </w:r>
      <w:r>
        <w:rPr>
          <w:rStyle w:val="HTMLCode"/>
          <w:rFonts w:eastAsiaTheme="minorEastAsia"/>
        </w:rPr>
        <w:t>get</w:t>
      </w:r>
      <w:r>
        <w:t xml:space="preserve"> methods that allows access to the various columns of the current row. The </w:t>
      </w:r>
      <w:r>
        <w:rPr>
          <w:rStyle w:val="HTMLCode"/>
          <w:rFonts w:eastAsiaTheme="minorEastAsia"/>
        </w:rPr>
        <w:t>ResultSet.next</w:t>
      </w:r>
      <w:r>
        <w:t xml:space="preserve"> method is used to move to the next row of the </w:t>
      </w:r>
      <w:r>
        <w:rPr>
          <w:rStyle w:val="HTMLCode"/>
          <w:rFonts w:eastAsiaTheme="minorEastAsia"/>
        </w:rPr>
        <w:t>ResultSet</w:t>
      </w:r>
      <w:r>
        <w:t>, making it the current row.</w:t>
      </w:r>
    </w:p>
    <w:p w:rsidR="00075461" w:rsidRDefault="00031945" w:rsidP="00086472">
      <w:pPr>
        <w:spacing w:before="100" w:beforeAutospacing="1" w:after="100" w:afterAutospacing="1" w:line="240" w:lineRule="auto"/>
      </w:pPr>
      <w:r>
        <w:t xml:space="preserve">A </w:t>
      </w:r>
      <w:r w:rsidRPr="00031945">
        <w:rPr>
          <w:rStyle w:val="HTMLCode"/>
          <w:rFonts w:eastAsiaTheme="minorEastAsia"/>
          <w:b/>
          <w:u w:val="single"/>
        </w:rPr>
        <w:t>Statement</w:t>
      </w:r>
      <w:r>
        <w:t xml:space="preserve"> object is used to send SQL statements to a database. There are actually three kinds of </w:t>
      </w:r>
      <w:r>
        <w:rPr>
          <w:rStyle w:val="HTMLCode"/>
          <w:rFonts w:eastAsiaTheme="minorEastAsia"/>
        </w:rPr>
        <w:t>Statement</w:t>
      </w:r>
      <w:r>
        <w:t xml:space="preserve"> objects, all of which act as containers for executing SQL statements on a given connection: </w:t>
      </w:r>
      <w:r>
        <w:rPr>
          <w:rStyle w:val="HTMLCode"/>
          <w:rFonts w:eastAsiaTheme="minorEastAsia"/>
        </w:rPr>
        <w:t>Statement</w:t>
      </w:r>
      <w:r>
        <w:t xml:space="preserve">, </w:t>
      </w:r>
      <w:r>
        <w:rPr>
          <w:rStyle w:val="HTMLCode"/>
          <w:rFonts w:eastAsiaTheme="minorEastAsia"/>
        </w:rPr>
        <w:t>PreparedStatement</w:t>
      </w:r>
      <w:r>
        <w:t xml:space="preserve">, which inherits from </w:t>
      </w:r>
      <w:r>
        <w:rPr>
          <w:rStyle w:val="HTMLCode"/>
          <w:rFonts w:eastAsiaTheme="minorEastAsia"/>
        </w:rPr>
        <w:t>Statement</w:t>
      </w:r>
      <w:r>
        <w:t xml:space="preserve">, and </w:t>
      </w:r>
      <w:r>
        <w:rPr>
          <w:rStyle w:val="HTMLCode"/>
          <w:rFonts w:eastAsiaTheme="minorEastAsia"/>
        </w:rPr>
        <w:t>CallableStatement</w:t>
      </w:r>
      <w:r>
        <w:t xml:space="preserve">, which inherits from </w:t>
      </w:r>
      <w:r>
        <w:rPr>
          <w:rStyle w:val="HTMLCode"/>
          <w:rFonts w:eastAsiaTheme="minorEastAsia"/>
        </w:rPr>
        <w:t>PreparedStatement</w:t>
      </w:r>
      <w:r>
        <w:t xml:space="preserve">. They are specialized for sending particular types of SQL statements; a </w:t>
      </w:r>
      <w:r>
        <w:rPr>
          <w:rStyle w:val="HTMLCode"/>
          <w:rFonts w:eastAsiaTheme="minorEastAsia"/>
        </w:rPr>
        <w:t>Statement</w:t>
      </w:r>
      <w:r>
        <w:t xml:space="preserve"> object is used to execute a simple SQL statement with no parameters, a </w:t>
      </w:r>
      <w:r>
        <w:rPr>
          <w:rStyle w:val="HTMLCode"/>
          <w:rFonts w:eastAsiaTheme="minorEastAsia"/>
        </w:rPr>
        <w:t>PreparedStatement</w:t>
      </w:r>
      <w:r>
        <w:t xml:space="preserve"> object is used to execute a precompiled SQL statement with or without IN parameters, and a </w:t>
      </w:r>
      <w:r>
        <w:rPr>
          <w:rStyle w:val="HTMLCode"/>
          <w:rFonts w:eastAsiaTheme="minorEastAsia"/>
        </w:rPr>
        <w:t>CallableStatement</w:t>
      </w:r>
      <w:r>
        <w:t xml:space="preserve"> object is used to execute a call to a database stored procedure.</w:t>
      </w:r>
    </w:p>
    <w:p w:rsidR="00897790" w:rsidRPr="00897790" w:rsidRDefault="00897790" w:rsidP="00897790">
      <w:pPr>
        <w:spacing w:before="100" w:beforeAutospacing="1" w:after="100" w:afterAutospacing="1" w:line="240" w:lineRule="auto"/>
        <w:rPr>
          <w:rFonts w:ascii="Times New Roman" w:eastAsia="Times New Roman" w:hAnsi="Times New Roman" w:cs="Times New Roman"/>
          <w:sz w:val="24"/>
          <w:szCs w:val="24"/>
        </w:rPr>
      </w:pPr>
      <w:r w:rsidRPr="00897790">
        <w:rPr>
          <w:rFonts w:ascii="Times New Roman" w:eastAsia="Times New Roman" w:hAnsi="Times New Roman" w:cs="Times New Roman"/>
          <w:sz w:val="24"/>
          <w:szCs w:val="24"/>
        </w:rPr>
        <w:t xml:space="preserve">The </w:t>
      </w:r>
      <w:r w:rsidRPr="00897790">
        <w:rPr>
          <w:rFonts w:ascii="Courier New" w:eastAsia="Times New Roman" w:hAnsi="Courier New" w:cs="Courier New"/>
          <w:b/>
          <w:sz w:val="20"/>
        </w:rPr>
        <w:t>PreparedStatement</w:t>
      </w:r>
      <w:r w:rsidRPr="00897790">
        <w:rPr>
          <w:rFonts w:ascii="Times New Roman" w:eastAsia="Times New Roman" w:hAnsi="Times New Roman" w:cs="Times New Roman"/>
          <w:sz w:val="24"/>
          <w:szCs w:val="24"/>
        </w:rPr>
        <w:t xml:space="preserve"> interface inherits from </w:t>
      </w:r>
      <w:r w:rsidRPr="00897790">
        <w:rPr>
          <w:rFonts w:ascii="Courier New" w:eastAsia="Times New Roman" w:hAnsi="Courier New" w:cs="Courier New"/>
          <w:sz w:val="20"/>
        </w:rPr>
        <w:t>Statement</w:t>
      </w:r>
      <w:r w:rsidRPr="00897790">
        <w:rPr>
          <w:rFonts w:ascii="Times New Roman" w:eastAsia="Times New Roman" w:hAnsi="Times New Roman" w:cs="Times New Roman"/>
          <w:sz w:val="24"/>
          <w:szCs w:val="24"/>
        </w:rPr>
        <w:t xml:space="preserve"> and differs from it in two ways: </w:t>
      </w:r>
    </w:p>
    <w:p w:rsidR="00897790" w:rsidRPr="00897790" w:rsidRDefault="00897790" w:rsidP="00897790">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0" w:name="998914"/>
      <w:bookmarkEnd w:id="0"/>
      <w:r w:rsidRPr="00897790">
        <w:rPr>
          <w:rFonts w:ascii="Times New Roman" w:eastAsia="Times New Roman" w:hAnsi="Times New Roman" w:cs="Times New Roman"/>
          <w:sz w:val="24"/>
          <w:szCs w:val="24"/>
        </w:rPr>
        <w:t xml:space="preserve">Instances of </w:t>
      </w:r>
      <w:r w:rsidRPr="00897790">
        <w:rPr>
          <w:rFonts w:ascii="Courier New" w:eastAsia="Times New Roman" w:hAnsi="Courier New" w:cs="Courier New"/>
          <w:sz w:val="20"/>
        </w:rPr>
        <w:t>PreparedStatement</w:t>
      </w:r>
      <w:r w:rsidRPr="00897790">
        <w:rPr>
          <w:rFonts w:ascii="Times New Roman" w:eastAsia="Times New Roman" w:hAnsi="Times New Roman" w:cs="Times New Roman"/>
          <w:sz w:val="24"/>
          <w:szCs w:val="24"/>
        </w:rPr>
        <w:t xml:space="preserve"> contain an SQL statement that has already been compiled. This is what makes a statement "prepared." </w:t>
      </w:r>
      <w:bookmarkStart w:id="1" w:name="998926"/>
      <w:bookmarkEnd w:id="1"/>
    </w:p>
    <w:p w:rsidR="00897790" w:rsidRPr="00897790" w:rsidRDefault="00897790" w:rsidP="008977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7790">
        <w:rPr>
          <w:rFonts w:ascii="Times New Roman" w:eastAsia="Times New Roman" w:hAnsi="Times New Roman" w:cs="Times New Roman"/>
          <w:sz w:val="24"/>
          <w:szCs w:val="24"/>
        </w:rPr>
        <w:t xml:space="preserve">The SQL statement contained in a </w:t>
      </w:r>
      <w:r w:rsidRPr="00897790">
        <w:rPr>
          <w:rFonts w:ascii="Courier New" w:eastAsia="Times New Roman" w:hAnsi="Courier New" w:cs="Courier New"/>
          <w:sz w:val="20"/>
        </w:rPr>
        <w:t>PreparedStatement</w:t>
      </w:r>
      <w:r w:rsidRPr="00897790">
        <w:rPr>
          <w:rFonts w:ascii="Times New Roman" w:eastAsia="Times New Roman" w:hAnsi="Times New Roman" w:cs="Times New Roman"/>
          <w:sz w:val="24"/>
          <w:szCs w:val="24"/>
        </w:rPr>
        <w:t xml:space="preserve"> object may have one or more IN parameters. An IN parameter is a parameter whose value is not specified when the </w:t>
      </w:r>
      <w:r w:rsidRPr="00897790">
        <w:rPr>
          <w:rFonts w:ascii="Times New Roman" w:eastAsia="Times New Roman" w:hAnsi="Times New Roman" w:cs="Times New Roman"/>
          <w:sz w:val="24"/>
          <w:szCs w:val="24"/>
        </w:rPr>
        <w:lastRenderedPageBreak/>
        <w:t>SQL statement is created. Instead, the statement has a question mark ("</w:t>
      </w:r>
      <w:r w:rsidRPr="00897790">
        <w:rPr>
          <w:rFonts w:ascii="Courier New" w:eastAsia="Times New Roman" w:hAnsi="Courier New" w:cs="Courier New"/>
          <w:sz w:val="20"/>
        </w:rPr>
        <w:t>?"</w:t>
      </w:r>
      <w:r w:rsidRPr="00897790">
        <w:rPr>
          <w:rFonts w:ascii="Times New Roman" w:eastAsia="Times New Roman" w:hAnsi="Times New Roman" w:cs="Times New Roman"/>
          <w:sz w:val="24"/>
          <w:szCs w:val="24"/>
        </w:rPr>
        <w:t xml:space="preserve">) as a placeholder for each IN parameter. The "?" is also known as a parameter marker. An application must set a value for each question mark in a prepared statement before executing the prepared statement. </w:t>
      </w:r>
    </w:p>
    <w:p w:rsidR="00897790" w:rsidRPr="00075461" w:rsidRDefault="00C46FF4" w:rsidP="00086472">
      <w:pPr>
        <w:pBdr>
          <w:bottom w:val="single" w:sz="6" w:space="1" w:color="auto"/>
        </w:pBdr>
        <w:spacing w:before="100" w:beforeAutospacing="1" w:after="100" w:afterAutospacing="1" w:line="240" w:lineRule="auto"/>
        <w:rPr>
          <w:rFonts w:ascii="Times New Roman" w:eastAsia="Times New Roman" w:hAnsi="Times New Roman"/>
          <w:b/>
          <w:color w:val="000080"/>
          <w:sz w:val="24"/>
          <w:szCs w:val="24"/>
        </w:rPr>
      </w:pPr>
      <w:r>
        <w:t>A</w:t>
      </w:r>
      <w:r>
        <w:rPr>
          <w:rStyle w:val="HTMLCode"/>
          <w:rFonts w:eastAsiaTheme="minorEastAsia"/>
        </w:rPr>
        <w:t xml:space="preserve"> </w:t>
      </w:r>
      <w:r w:rsidRPr="00C46FF4">
        <w:rPr>
          <w:rStyle w:val="HTMLCode"/>
          <w:rFonts w:eastAsiaTheme="minorEastAsia"/>
          <w:b/>
        </w:rPr>
        <w:t>CallableStatement</w:t>
      </w:r>
      <w:r>
        <w:t xml:space="preserve"> object provides a way to call stored procedures in a standard way for all RDBMSs. A stored procedure is stored in a database; the </w:t>
      </w:r>
      <w:r>
        <w:rPr>
          <w:rStyle w:val="Emphasis"/>
        </w:rPr>
        <w:t>call</w:t>
      </w:r>
      <w:r>
        <w:t xml:space="preserve"> to the stored procedure is what a </w:t>
      </w:r>
      <w:r>
        <w:rPr>
          <w:rStyle w:val="HTMLCode"/>
          <w:rFonts w:eastAsiaTheme="minorEastAsia"/>
        </w:rPr>
        <w:t>CallableStatement</w:t>
      </w:r>
      <w:r>
        <w:t xml:space="preserve"> object contains. This call is written in an escape syntax that may take one of two forms: one form with a result parameter, and the other without one. A result parameter, a kind of OUT parameter, is the return value for the stored procedure. Both forms may have a variable number of parameters used for input (IN parameters), output (OUT parameters), or both (INOUT parameters). A question mark serves as a placeholder for a parameter.</w:t>
      </w:r>
    </w:p>
    <w:p w:rsidR="00771075" w:rsidRDefault="00771075" w:rsidP="00771075">
      <w:pPr>
        <w:pStyle w:val="NormalWeb"/>
      </w:pPr>
      <w:r>
        <w:t>Batch Processing allows you to group related SQL statements into a batch and submit them with one call to the database.</w:t>
      </w:r>
    </w:p>
    <w:p w:rsidR="00771075" w:rsidRDefault="00771075" w:rsidP="00771075">
      <w:pPr>
        <w:pStyle w:val="NormalWeb"/>
      </w:pPr>
      <w:r>
        <w:t>When you send several SQL statements to the database at once, you reduce the amount of communication overhead, thereby improving performance.</w:t>
      </w:r>
    </w:p>
    <w:p w:rsidR="00771075" w:rsidRDefault="00771075" w:rsidP="00771075">
      <w:pPr>
        <w:pStyle w:val="NormalWeb"/>
        <w:numPr>
          <w:ilvl w:val="0"/>
          <w:numId w:val="5"/>
        </w:numPr>
      </w:pPr>
      <w:r>
        <w:t xml:space="preserve">JDBC drivers are not required to support this feature. You should use the </w:t>
      </w:r>
      <w:r>
        <w:rPr>
          <w:i/>
          <w:iCs/>
        </w:rPr>
        <w:t>DatabaseMetaData.supportsBatchUpdates()</w:t>
      </w:r>
      <w:r>
        <w:t xml:space="preserve"> method to determine if the target database supports batch update processing. The method returns true if your JDBC driver supports this feature.</w:t>
      </w:r>
    </w:p>
    <w:p w:rsidR="00771075" w:rsidRDefault="00771075" w:rsidP="00771075">
      <w:pPr>
        <w:pStyle w:val="NormalWeb"/>
        <w:numPr>
          <w:ilvl w:val="0"/>
          <w:numId w:val="5"/>
        </w:numPr>
      </w:pPr>
      <w:r>
        <w:t xml:space="preserve">The </w:t>
      </w:r>
      <w:r>
        <w:rPr>
          <w:b/>
          <w:bCs/>
        </w:rPr>
        <w:t>addBatch()</w:t>
      </w:r>
      <w:r>
        <w:t xml:space="preserve"> method of </w:t>
      </w:r>
      <w:r>
        <w:rPr>
          <w:i/>
          <w:iCs/>
        </w:rPr>
        <w:t>Statement, PreparedStatement,</w:t>
      </w:r>
      <w:r>
        <w:t xml:space="preserve"> and </w:t>
      </w:r>
      <w:r>
        <w:rPr>
          <w:i/>
          <w:iCs/>
        </w:rPr>
        <w:t>CallableStatement</w:t>
      </w:r>
      <w:r>
        <w:t xml:space="preserve"> is used to add individual statements to the batch. The </w:t>
      </w:r>
      <w:r>
        <w:rPr>
          <w:b/>
          <w:bCs/>
        </w:rPr>
        <w:t>executeBatch()</w:t>
      </w:r>
      <w:r>
        <w:t xml:space="preserve"> is used to start the execution of all the statements grouped together.</w:t>
      </w:r>
    </w:p>
    <w:p w:rsidR="00771075" w:rsidRDefault="00771075" w:rsidP="00771075">
      <w:pPr>
        <w:pStyle w:val="NormalWeb"/>
        <w:numPr>
          <w:ilvl w:val="0"/>
          <w:numId w:val="5"/>
        </w:numPr>
      </w:pPr>
      <w:r>
        <w:t xml:space="preserve">The </w:t>
      </w:r>
      <w:r>
        <w:rPr>
          <w:b/>
          <w:bCs/>
        </w:rPr>
        <w:t>executeBatch()</w:t>
      </w:r>
      <w:r>
        <w:t xml:space="preserve"> returns an array of integers, and each element of the array represents the update count for the respective update statement.</w:t>
      </w:r>
    </w:p>
    <w:p w:rsidR="00771075" w:rsidRDefault="00771075" w:rsidP="00771075">
      <w:pPr>
        <w:pStyle w:val="NormalWeb"/>
        <w:numPr>
          <w:ilvl w:val="0"/>
          <w:numId w:val="5"/>
        </w:numPr>
      </w:pPr>
      <w:r>
        <w:t xml:space="preserve">Just as you can add statements to a batch for processing, you can remove them with the </w:t>
      </w:r>
      <w:r>
        <w:rPr>
          <w:b/>
          <w:bCs/>
        </w:rPr>
        <w:t>clearBatch()</w:t>
      </w:r>
      <w:r>
        <w:t xml:space="preserve"> method. This method removes all the statements you added with the addBatch() method. However, you cannot selectively choose which statement to remove.</w:t>
      </w:r>
    </w:p>
    <w:p w:rsidR="00771075" w:rsidRPr="00086472" w:rsidRDefault="00771075" w:rsidP="00086472">
      <w:pPr>
        <w:spacing w:before="100" w:beforeAutospacing="1" w:after="100" w:afterAutospacing="1" w:line="240" w:lineRule="auto"/>
        <w:rPr>
          <w:rFonts w:ascii="Times New Roman" w:eastAsia="Times New Roman" w:hAnsi="Times New Roman"/>
          <w:sz w:val="24"/>
          <w:szCs w:val="24"/>
        </w:rPr>
      </w:pPr>
    </w:p>
    <w:p w:rsidR="00994E26" w:rsidRPr="00994E26" w:rsidRDefault="00994E26" w:rsidP="00994E26">
      <w:pPr>
        <w:spacing w:before="100" w:beforeAutospacing="1" w:after="100" w:afterAutospacing="1" w:line="240" w:lineRule="auto"/>
        <w:rPr>
          <w:rFonts w:ascii="Times New Roman" w:eastAsia="Times New Roman" w:hAnsi="Times New Roman"/>
          <w:sz w:val="24"/>
          <w:szCs w:val="24"/>
        </w:rPr>
      </w:pPr>
    </w:p>
    <w:p w:rsidR="006B07E1" w:rsidRPr="006B07E1" w:rsidRDefault="006B07E1" w:rsidP="00425A37">
      <w:pPr>
        <w:spacing w:before="100" w:beforeAutospacing="1" w:after="100" w:afterAutospacing="1" w:line="240" w:lineRule="auto"/>
        <w:rPr>
          <w:rFonts w:ascii="Times New Roman" w:eastAsia="Times New Roman" w:hAnsi="Times New Roman"/>
          <w:sz w:val="24"/>
          <w:szCs w:val="24"/>
        </w:rPr>
      </w:pPr>
    </w:p>
    <w:p w:rsidR="00B83318" w:rsidRPr="00B83318" w:rsidRDefault="00B83318" w:rsidP="002153EB">
      <w:pPr>
        <w:rPr>
          <w:u w:val="single"/>
        </w:rPr>
      </w:pPr>
      <w:r w:rsidRPr="00B83318">
        <w:rPr>
          <w:rFonts w:ascii="Times New Roman" w:eastAsia="Times New Roman" w:hAnsi="Times New Roman"/>
          <w:color w:val="000080"/>
          <w:sz w:val="24"/>
          <w:szCs w:val="24"/>
          <w:u w:val="single"/>
        </w:rPr>
        <w:br/>
      </w:r>
    </w:p>
    <w:sectPr w:rsidR="00B83318" w:rsidRPr="00B83318" w:rsidSect="004C5537">
      <w:pgSz w:w="11906" w:h="16838"/>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E345D"/>
    <w:multiLevelType w:val="multilevel"/>
    <w:tmpl w:val="3FAE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47AD"/>
    <w:multiLevelType w:val="hybridMultilevel"/>
    <w:tmpl w:val="18666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CD248A"/>
    <w:multiLevelType w:val="multilevel"/>
    <w:tmpl w:val="122A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D21C17"/>
    <w:multiLevelType w:val="hybridMultilevel"/>
    <w:tmpl w:val="8BF4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9673EC"/>
    <w:multiLevelType w:val="multilevel"/>
    <w:tmpl w:val="E62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grammar="clean"/>
  <w:defaultTabStop w:val="720"/>
  <w:characterSpacingControl w:val="doNotCompress"/>
  <w:compat>
    <w:useFELayout/>
  </w:compat>
  <w:rsids>
    <w:rsidRoot w:val="002153EB"/>
    <w:rsid w:val="00031945"/>
    <w:rsid w:val="00075461"/>
    <w:rsid w:val="00081968"/>
    <w:rsid w:val="00086472"/>
    <w:rsid w:val="002153EB"/>
    <w:rsid w:val="00276616"/>
    <w:rsid w:val="00425A37"/>
    <w:rsid w:val="004607A5"/>
    <w:rsid w:val="004C5537"/>
    <w:rsid w:val="005438D9"/>
    <w:rsid w:val="005B4CD3"/>
    <w:rsid w:val="0063604D"/>
    <w:rsid w:val="006B07E1"/>
    <w:rsid w:val="007359E6"/>
    <w:rsid w:val="00755637"/>
    <w:rsid w:val="00771075"/>
    <w:rsid w:val="007F0046"/>
    <w:rsid w:val="00897790"/>
    <w:rsid w:val="00994E26"/>
    <w:rsid w:val="00A17A8D"/>
    <w:rsid w:val="00B83318"/>
    <w:rsid w:val="00BD0A37"/>
    <w:rsid w:val="00C46FF4"/>
    <w:rsid w:val="00CE527D"/>
    <w:rsid w:val="00DD26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E6"/>
  </w:style>
  <w:style w:type="paragraph" w:styleId="Heading1">
    <w:name w:val="heading 1"/>
    <w:basedOn w:val="Normal"/>
    <w:link w:val="Heading1Char"/>
    <w:uiPriority w:val="9"/>
    <w:qFormat/>
    <w:rsid w:val="002153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E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D0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A37"/>
    <w:rPr>
      <w:rFonts w:ascii="Tahoma" w:hAnsi="Tahoma" w:cs="Tahoma"/>
      <w:sz w:val="16"/>
      <w:szCs w:val="16"/>
    </w:rPr>
  </w:style>
  <w:style w:type="character" w:styleId="Hyperlink">
    <w:name w:val="Hyperlink"/>
    <w:basedOn w:val="DefaultParagraphFont"/>
    <w:uiPriority w:val="99"/>
    <w:unhideWhenUsed/>
    <w:rsid w:val="00B83318"/>
    <w:rPr>
      <w:color w:val="0000FF" w:themeColor="hyperlink"/>
      <w:u w:val="single"/>
    </w:rPr>
  </w:style>
  <w:style w:type="paragraph" w:styleId="ListParagraph">
    <w:name w:val="List Paragraph"/>
    <w:basedOn w:val="Normal"/>
    <w:uiPriority w:val="34"/>
    <w:qFormat/>
    <w:rsid w:val="006B07E1"/>
    <w:pPr>
      <w:ind w:left="720"/>
      <w:contextualSpacing/>
    </w:pPr>
  </w:style>
  <w:style w:type="character" w:styleId="HTMLCode">
    <w:name w:val="HTML Code"/>
    <w:basedOn w:val="DefaultParagraphFont"/>
    <w:uiPriority w:val="99"/>
    <w:semiHidden/>
    <w:unhideWhenUsed/>
    <w:rsid w:val="004C5537"/>
    <w:rPr>
      <w:rFonts w:ascii="Courier New" w:eastAsia="Times New Roman" w:hAnsi="Courier New" w:cs="Courier New"/>
      <w:sz w:val="20"/>
      <w:szCs w:val="20"/>
    </w:rPr>
  </w:style>
  <w:style w:type="paragraph" w:styleId="NormalWeb">
    <w:name w:val="Normal (Web)"/>
    <w:basedOn w:val="Normal"/>
    <w:uiPriority w:val="99"/>
    <w:semiHidden/>
    <w:unhideWhenUsed/>
    <w:rsid w:val="008977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6FF4"/>
    <w:rPr>
      <w:i/>
      <w:iCs/>
    </w:rPr>
  </w:style>
</w:styles>
</file>

<file path=word/webSettings.xml><?xml version="1.0" encoding="utf-8"?>
<w:webSettings xmlns:r="http://schemas.openxmlformats.org/officeDocument/2006/relationships" xmlns:w="http://schemas.openxmlformats.org/wordprocessingml/2006/main">
  <w:divs>
    <w:div w:id="547108716">
      <w:bodyDiv w:val="1"/>
      <w:marLeft w:val="0"/>
      <w:marRight w:val="0"/>
      <w:marTop w:val="0"/>
      <w:marBottom w:val="0"/>
      <w:divBdr>
        <w:top w:val="none" w:sz="0" w:space="0" w:color="auto"/>
        <w:left w:val="none" w:sz="0" w:space="0" w:color="auto"/>
        <w:bottom w:val="none" w:sz="0" w:space="0" w:color="auto"/>
        <w:right w:val="none" w:sz="0" w:space="0" w:color="auto"/>
      </w:divBdr>
      <w:divsChild>
        <w:div w:id="1870677878">
          <w:marLeft w:val="0"/>
          <w:marRight w:val="0"/>
          <w:marTop w:val="0"/>
          <w:marBottom w:val="0"/>
          <w:divBdr>
            <w:top w:val="none" w:sz="0" w:space="0" w:color="auto"/>
            <w:left w:val="none" w:sz="0" w:space="0" w:color="auto"/>
            <w:bottom w:val="none" w:sz="0" w:space="0" w:color="auto"/>
            <w:right w:val="none" w:sz="0" w:space="0" w:color="auto"/>
          </w:divBdr>
        </w:div>
        <w:div w:id="648903801">
          <w:marLeft w:val="0"/>
          <w:marRight w:val="0"/>
          <w:marTop w:val="0"/>
          <w:marBottom w:val="0"/>
          <w:divBdr>
            <w:top w:val="none" w:sz="0" w:space="0" w:color="auto"/>
            <w:left w:val="none" w:sz="0" w:space="0" w:color="auto"/>
            <w:bottom w:val="none" w:sz="0" w:space="0" w:color="auto"/>
            <w:right w:val="none" w:sz="0" w:space="0" w:color="auto"/>
          </w:divBdr>
        </w:div>
        <w:div w:id="1387414894">
          <w:marLeft w:val="0"/>
          <w:marRight w:val="0"/>
          <w:marTop w:val="0"/>
          <w:marBottom w:val="0"/>
          <w:divBdr>
            <w:top w:val="none" w:sz="0" w:space="0" w:color="auto"/>
            <w:left w:val="none" w:sz="0" w:space="0" w:color="auto"/>
            <w:bottom w:val="none" w:sz="0" w:space="0" w:color="auto"/>
            <w:right w:val="none" w:sz="0" w:space="0" w:color="auto"/>
          </w:divBdr>
        </w:div>
        <w:div w:id="875965989">
          <w:marLeft w:val="0"/>
          <w:marRight w:val="0"/>
          <w:marTop w:val="0"/>
          <w:marBottom w:val="0"/>
          <w:divBdr>
            <w:top w:val="none" w:sz="0" w:space="0" w:color="auto"/>
            <w:left w:val="none" w:sz="0" w:space="0" w:color="auto"/>
            <w:bottom w:val="none" w:sz="0" w:space="0" w:color="auto"/>
            <w:right w:val="none" w:sz="0" w:space="0" w:color="auto"/>
          </w:divBdr>
        </w:div>
        <w:div w:id="1486241707">
          <w:marLeft w:val="0"/>
          <w:marRight w:val="0"/>
          <w:marTop w:val="0"/>
          <w:marBottom w:val="0"/>
          <w:divBdr>
            <w:top w:val="none" w:sz="0" w:space="0" w:color="auto"/>
            <w:left w:val="none" w:sz="0" w:space="0" w:color="auto"/>
            <w:bottom w:val="none" w:sz="0" w:space="0" w:color="auto"/>
            <w:right w:val="none" w:sz="0" w:space="0" w:color="auto"/>
          </w:divBdr>
        </w:div>
        <w:div w:id="331181087">
          <w:marLeft w:val="0"/>
          <w:marRight w:val="0"/>
          <w:marTop w:val="0"/>
          <w:marBottom w:val="0"/>
          <w:divBdr>
            <w:top w:val="none" w:sz="0" w:space="0" w:color="auto"/>
            <w:left w:val="none" w:sz="0" w:space="0" w:color="auto"/>
            <w:bottom w:val="none" w:sz="0" w:space="0" w:color="auto"/>
            <w:right w:val="none" w:sz="0" w:space="0" w:color="auto"/>
          </w:divBdr>
        </w:div>
        <w:div w:id="464586209">
          <w:marLeft w:val="0"/>
          <w:marRight w:val="0"/>
          <w:marTop w:val="0"/>
          <w:marBottom w:val="0"/>
          <w:divBdr>
            <w:top w:val="none" w:sz="0" w:space="0" w:color="auto"/>
            <w:left w:val="none" w:sz="0" w:space="0" w:color="auto"/>
            <w:bottom w:val="none" w:sz="0" w:space="0" w:color="auto"/>
            <w:right w:val="none" w:sz="0" w:space="0" w:color="auto"/>
          </w:divBdr>
        </w:div>
        <w:div w:id="342360591">
          <w:marLeft w:val="0"/>
          <w:marRight w:val="0"/>
          <w:marTop w:val="0"/>
          <w:marBottom w:val="0"/>
          <w:divBdr>
            <w:top w:val="none" w:sz="0" w:space="0" w:color="auto"/>
            <w:left w:val="none" w:sz="0" w:space="0" w:color="auto"/>
            <w:bottom w:val="none" w:sz="0" w:space="0" w:color="auto"/>
            <w:right w:val="none" w:sz="0" w:space="0" w:color="auto"/>
          </w:divBdr>
        </w:div>
        <w:div w:id="94448558">
          <w:marLeft w:val="0"/>
          <w:marRight w:val="0"/>
          <w:marTop w:val="0"/>
          <w:marBottom w:val="0"/>
          <w:divBdr>
            <w:top w:val="none" w:sz="0" w:space="0" w:color="auto"/>
            <w:left w:val="none" w:sz="0" w:space="0" w:color="auto"/>
            <w:bottom w:val="none" w:sz="0" w:space="0" w:color="auto"/>
            <w:right w:val="none" w:sz="0" w:space="0" w:color="auto"/>
          </w:divBdr>
        </w:div>
        <w:div w:id="942952887">
          <w:marLeft w:val="0"/>
          <w:marRight w:val="0"/>
          <w:marTop w:val="0"/>
          <w:marBottom w:val="0"/>
          <w:divBdr>
            <w:top w:val="none" w:sz="0" w:space="0" w:color="auto"/>
            <w:left w:val="none" w:sz="0" w:space="0" w:color="auto"/>
            <w:bottom w:val="none" w:sz="0" w:space="0" w:color="auto"/>
            <w:right w:val="none" w:sz="0" w:space="0" w:color="auto"/>
          </w:divBdr>
        </w:div>
        <w:div w:id="1925869923">
          <w:marLeft w:val="0"/>
          <w:marRight w:val="0"/>
          <w:marTop w:val="0"/>
          <w:marBottom w:val="0"/>
          <w:divBdr>
            <w:top w:val="none" w:sz="0" w:space="0" w:color="auto"/>
            <w:left w:val="none" w:sz="0" w:space="0" w:color="auto"/>
            <w:bottom w:val="none" w:sz="0" w:space="0" w:color="auto"/>
            <w:right w:val="none" w:sz="0" w:space="0" w:color="auto"/>
          </w:divBdr>
        </w:div>
        <w:div w:id="468134459">
          <w:marLeft w:val="0"/>
          <w:marRight w:val="0"/>
          <w:marTop w:val="0"/>
          <w:marBottom w:val="0"/>
          <w:divBdr>
            <w:top w:val="none" w:sz="0" w:space="0" w:color="auto"/>
            <w:left w:val="none" w:sz="0" w:space="0" w:color="auto"/>
            <w:bottom w:val="none" w:sz="0" w:space="0" w:color="auto"/>
            <w:right w:val="none" w:sz="0" w:space="0" w:color="auto"/>
          </w:divBdr>
        </w:div>
        <w:div w:id="1029525742">
          <w:marLeft w:val="0"/>
          <w:marRight w:val="0"/>
          <w:marTop w:val="0"/>
          <w:marBottom w:val="0"/>
          <w:divBdr>
            <w:top w:val="none" w:sz="0" w:space="0" w:color="auto"/>
            <w:left w:val="none" w:sz="0" w:space="0" w:color="auto"/>
            <w:bottom w:val="none" w:sz="0" w:space="0" w:color="auto"/>
            <w:right w:val="none" w:sz="0" w:space="0" w:color="auto"/>
          </w:divBdr>
        </w:div>
        <w:div w:id="1429159266">
          <w:marLeft w:val="0"/>
          <w:marRight w:val="0"/>
          <w:marTop w:val="0"/>
          <w:marBottom w:val="0"/>
          <w:divBdr>
            <w:top w:val="none" w:sz="0" w:space="0" w:color="auto"/>
            <w:left w:val="none" w:sz="0" w:space="0" w:color="auto"/>
            <w:bottom w:val="none" w:sz="0" w:space="0" w:color="auto"/>
            <w:right w:val="none" w:sz="0" w:space="0" w:color="auto"/>
          </w:divBdr>
        </w:div>
        <w:div w:id="1798915253">
          <w:marLeft w:val="0"/>
          <w:marRight w:val="0"/>
          <w:marTop w:val="0"/>
          <w:marBottom w:val="0"/>
          <w:divBdr>
            <w:top w:val="none" w:sz="0" w:space="0" w:color="auto"/>
            <w:left w:val="none" w:sz="0" w:space="0" w:color="auto"/>
            <w:bottom w:val="none" w:sz="0" w:space="0" w:color="auto"/>
            <w:right w:val="none" w:sz="0" w:space="0" w:color="auto"/>
          </w:divBdr>
        </w:div>
        <w:div w:id="1735811573">
          <w:marLeft w:val="0"/>
          <w:marRight w:val="0"/>
          <w:marTop w:val="0"/>
          <w:marBottom w:val="0"/>
          <w:divBdr>
            <w:top w:val="none" w:sz="0" w:space="0" w:color="auto"/>
            <w:left w:val="none" w:sz="0" w:space="0" w:color="auto"/>
            <w:bottom w:val="none" w:sz="0" w:space="0" w:color="auto"/>
            <w:right w:val="none" w:sz="0" w:space="0" w:color="auto"/>
          </w:divBdr>
        </w:div>
      </w:divsChild>
    </w:div>
    <w:div w:id="1621183839">
      <w:bodyDiv w:val="1"/>
      <w:marLeft w:val="0"/>
      <w:marRight w:val="0"/>
      <w:marTop w:val="0"/>
      <w:marBottom w:val="0"/>
      <w:divBdr>
        <w:top w:val="none" w:sz="0" w:space="0" w:color="auto"/>
        <w:left w:val="none" w:sz="0" w:space="0" w:color="auto"/>
        <w:bottom w:val="none" w:sz="0" w:space="0" w:color="auto"/>
        <w:right w:val="none" w:sz="0" w:space="0" w:color="auto"/>
      </w:divBdr>
    </w:div>
    <w:div w:id="1991061331">
      <w:bodyDiv w:val="1"/>
      <w:marLeft w:val="0"/>
      <w:marRight w:val="0"/>
      <w:marTop w:val="0"/>
      <w:marBottom w:val="0"/>
      <w:divBdr>
        <w:top w:val="none" w:sz="0" w:space="0" w:color="auto"/>
        <w:left w:val="none" w:sz="0" w:space="0" w:color="auto"/>
        <w:bottom w:val="none" w:sz="0" w:space="0" w:color="auto"/>
        <w:right w:val="none" w:sz="0" w:space="0" w:color="auto"/>
      </w:divBdr>
    </w:div>
    <w:div w:id="21158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jdbc-driver" TargetMode="External"/><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45</cp:revision>
  <dcterms:created xsi:type="dcterms:W3CDTF">2013-05-25T01:44:00Z</dcterms:created>
  <dcterms:modified xsi:type="dcterms:W3CDTF">2013-05-28T01:18:00Z</dcterms:modified>
</cp:coreProperties>
</file>