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7EE0" w14:textId="3E01FF76" w:rsidR="00D32C1D" w:rsidRDefault="00000000">
      <w:r>
        <w:rPr>
          <w:noProof/>
        </w:rPr>
        <w:drawing>
          <wp:inline distT="114300" distB="114300" distL="114300" distR="114300" wp14:anchorId="7C432A6F" wp14:editId="37BFE042">
            <wp:extent cx="5943600" cy="2019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019300"/>
                    </a:xfrm>
                    <a:prstGeom prst="rect">
                      <a:avLst/>
                    </a:prstGeom>
                    <a:ln/>
                  </pic:spPr>
                </pic:pic>
              </a:graphicData>
            </a:graphic>
          </wp:inline>
        </w:drawing>
      </w:r>
    </w:p>
    <w:p w14:paraId="5709FA97" w14:textId="77777777" w:rsidR="00D32C1D" w:rsidRDefault="00D32C1D"/>
    <w:p w14:paraId="34DF5AEF" w14:textId="77777777" w:rsidR="00D32C1D" w:rsidRDefault="00D32C1D"/>
    <w:p w14:paraId="77B041C3" w14:textId="77777777" w:rsidR="00D32C1D" w:rsidRDefault="00D32C1D"/>
    <w:p w14:paraId="3FD7C5DC" w14:textId="22BA411A" w:rsidR="00D32C1D" w:rsidRDefault="00000000">
      <w:pPr>
        <w:jc w:val="center"/>
        <w:rPr>
          <w:rFonts w:ascii="Merriweather" w:eastAsia="Merriweather" w:hAnsi="Merriweather" w:cs="Merriweather"/>
          <w:color w:val="CC0000"/>
          <w:sz w:val="72"/>
          <w:szCs w:val="72"/>
        </w:rPr>
      </w:pPr>
      <w:r>
        <w:rPr>
          <w:rFonts w:ascii="Merriweather" w:eastAsia="Merriweather" w:hAnsi="Merriweather" w:cs="Merriweather"/>
          <w:color w:val="CC0000"/>
          <w:sz w:val="72"/>
          <w:szCs w:val="72"/>
        </w:rPr>
        <w:t xml:space="preserve">    C</w:t>
      </w:r>
      <w:r w:rsidR="00826A57">
        <w:rPr>
          <w:rFonts w:ascii="Merriweather" w:eastAsia="Merriweather" w:hAnsi="Merriweather" w:cs="Merriweather"/>
          <w:color w:val="CC0000"/>
          <w:sz w:val="72"/>
          <w:szCs w:val="72"/>
        </w:rPr>
        <w:t>SE</w:t>
      </w:r>
      <w:r>
        <w:rPr>
          <w:rFonts w:ascii="Merriweather" w:eastAsia="Merriweather" w:hAnsi="Merriweather" w:cs="Merriweather"/>
          <w:color w:val="CC0000"/>
          <w:sz w:val="72"/>
          <w:szCs w:val="72"/>
        </w:rPr>
        <w:t xml:space="preserve"> project report</w:t>
      </w:r>
    </w:p>
    <w:p w14:paraId="0BCB942A" w14:textId="77777777" w:rsidR="00826A57" w:rsidRDefault="00826A57">
      <w:pPr>
        <w:jc w:val="center"/>
        <w:rPr>
          <w:rFonts w:ascii="Merriweather" w:eastAsia="Merriweather" w:hAnsi="Merriweather" w:cs="Merriweather"/>
          <w:color w:val="CC0000"/>
          <w:sz w:val="72"/>
          <w:szCs w:val="72"/>
        </w:rPr>
      </w:pPr>
    </w:p>
    <w:p w14:paraId="53CE51AD" w14:textId="7030FD92" w:rsidR="00D32C1D" w:rsidRPr="00826A57" w:rsidRDefault="00000000">
      <w:pPr>
        <w:rPr>
          <w:rFonts w:ascii="Impact" w:eastAsia="Impact" w:hAnsi="Impact" w:cs="Impact"/>
          <w:color w:val="7F6000"/>
          <w:sz w:val="52"/>
          <w:szCs w:val="52"/>
        </w:rPr>
      </w:pPr>
      <w:r w:rsidRPr="00826A57">
        <w:rPr>
          <w:rFonts w:ascii="Merriweather" w:eastAsia="Merriweather" w:hAnsi="Merriweather" w:cs="Merriweather"/>
          <w:color w:val="CC0000"/>
          <w:sz w:val="52"/>
          <w:szCs w:val="52"/>
        </w:rPr>
        <w:t xml:space="preserve">            </w:t>
      </w:r>
      <w:r w:rsidRPr="00826A57">
        <w:rPr>
          <w:rFonts w:ascii="Impact" w:eastAsia="Impact" w:hAnsi="Impact" w:cs="Impact"/>
          <w:color w:val="7F6000"/>
          <w:sz w:val="52"/>
          <w:szCs w:val="52"/>
        </w:rPr>
        <w:t>Library Book Availability Checker</w:t>
      </w:r>
    </w:p>
    <w:p w14:paraId="2C9CA96D" w14:textId="77777777" w:rsidR="00826A57" w:rsidRDefault="00826A57">
      <w:pPr>
        <w:rPr>
          <w:rFonts w:ascii="Impact" w:eastAsia="Impact" w:hAnsi="Impact" w:cs="Impact"/>
          <w:color w:val="7F6000"/>
          <w:sz w:val="44"/>
          <w:szCs w:val="44"/>
        </w:rPr>
      </w:pPr>
    </w:p>
    <w:p w14:paraId="2D204200" w14:textId="77777777" w:rsidR="00D32C1D" w:rsidRDefault="00000000">
      <w:pPr>
        <w:rPr>
          <w:rFonts w:ascii="Merriweather" w:eastAsia="Merriweather" w:hAnsi="Merriweather" w:cs="Merriweather"/>
          <w:color w:val="0B5394"/>
          <w:sz w:val="38"/>
          <w:szCs w:val="38"/>
        </w:rPr>
      </w:pPr>
      <w:r>
        <w:rPr>
          <w:rFonts w:ascii="Merriweather" w:eastAsia="Merriweather" w:hAnsi="Merriweather" w:cs="Merriweather"/>
          <w:color w:val="0B5394"/>
          <w:sz w:val="38"/>
          <w:szCs w:val="38"/>
        </w:rPr>
        <w:t>NAME- Misthi saxena</w:t>
      </w:r>
    </w:p>
    <w:p w14:paraId="4990BFE8" w14:textId="77777777" w:rsidR="00D32C1D" w:rsidRDefault="00000000">
      <w:pPr>
        <w:rPr>
          <w:rFonts w:ascii="Merriweather" w:eastAsia="Merriweather" w:hAnsi="Merriweather" w:cs="Merriweather"/>
          <w:color w:val="0B5394"/>
          <w:sz w:val="38"/>
          <w:szCs w:val="38"/>
        </w:rPr>
      </w:pPr>
      <w:r>
        <w:rPr>
          <w:rFonts w:ascii="Merriweather" w:eastAsia="Merriweather" w:hAnsi="Merriweather" w:cs="Merriweather"/>
          <w:color w:val="0B5394"/>
          <w:sz w:val="38"/>
          <w:szCs w:val="38"/>
        </w:rPr>
        <w:t>Date: 24.11.25</w:t>
      </w:r>
    </w:p>
    <w:p w14:paraId="511F132D" w14:textId="77777777" w:rsidR="00D32C1D" w:rsidRDefault="00000000">
      <w:pPr>
        <w:rPr>
          <w:rFonts w:ascii="Merriweather" w:eastAsia="Merriweather" w:hAnsi="Merriweather" w:cs="Merriweather"/>
          <w:color w:val="0B5394"/>
          <w:sz w:val="38"/>
          <w:szCs w:val="38"/>
        </w:rPr>
        <w:sectPr w:rsidR="00D32C1D">
          <w:pgSz w:w="12240" w:h="15840"/>
          <w:pgMar w:top="1440" w:right="1440" w:bottom="1440" w:left="1440" w:header="720" w:footer="720" w:gutter="0"/>
          <w:pgNumType w:start="1"/>
          <w:cols w:space="720"/>
        </w:sectPr>
      </w:pPr>
      <w:r>
        <w:rPr>
          <w:rFonts w:ascii="Merriweather" w:eastAsia="Merriweather" w:hAnsi="Merriweather" w:cs="Merriweather"/>
          <w:color w:val="0B5394"/>
          <w:sz w:val="38"/>
          <w:szCs w:val="38"/>
        </w:rPr>
        <w:t>Registration number:25BCE11310</w:t>
      </w:r>
      <w:bookmarkStart w:id="0" w:name="_srxjjj9mnbux" w:colFirst="0" w:colLast="0"/>
      <w:bookmarkEnd w:id="0"/>
    </w:p>
    <w:p w14:paraId="2C6B00DD" w14:textId="683810FF" w:rsidR="00D32C1D" w:rsidRDefault="00000000" w:rsidP="00826A57">
      <w:pPr>
        <w:pStyle w:val="Title"/>
        <w:keepNext w:val="0"/>
        <w:keepLines w:val="0"/>
        <w:widowControl w:val="0"/>
        <w:pBdr>
          <w:top w:val="nil"/>
          <w:left w:val="nil"/>
          <w:bottom w:val="nil"/>
          <w:right w:val="nil"/>
          <w:between w:val="nil"/>
        </w:pBdr>
        <w:spacing w:after="0"/>
        <w:rPr>
          <w:rFonts w:ascii="Impact" w:eastAsia="Impact" w:hAnsi="Impact" w:cs="Impact"/>
          <w:color w:val="CC0000"/>
          <w:sz w:val="86"/>
          <w:szCs w:val="86"/>
        </w:rPr>
      </w:pPr>
      <w:r>
        <w:rPr>
          <w:rFonts w:ascii="Impact" w:eastAsia="Impact" w:hAnsi="Impact" w:cs="Impact"/>
          <w:color w:val="CC0000"/>
          <w:sz w:val="64"/>
          <w:szCs w:val="64"/>
        </w:rPr>
        <w:lastRenderedPageBreak/>
        <w:t xml:space="preserve">  </w:t>
      </w:r>
      <w:r>
        <w:rPr>
          <w:rFonts w:ascii="Impact" w:eastAsia="Impact" w:hAnsi="Impact" w:cs="Impact"/>
          <w:color w:val="CC0000"/>
          <w:sz w:val="86"/>
          <w:szCs w:val="86"/>
        </w:rPr>
        <w:t xml:space="preserve"> Introduction</w:t>
      </w:r>
    </w:p>
    <w:p w14:paraId="200CFA13" w14:textId="77777777" w:rsidR="00D32C1D" w:rsidRDefault="00D32C1D">
      <w:pPr>
        <w:rPr>
          <w:rFonts w:ascii="Roboto" w:eastAsia="Roboto" w:hAnsi="Roboto" w:cs="Roboto"/>
          <w:sz w:val="30"/>
          <w:szCs w:val="30"/>
        </w:rPr>
      </w:pPr>
    </w:p>
    <w:p w14:paraId="2CE271F0" w14:textId="77777777" w:rsidR="00D32C1D" w:rsidRDefault="00D32C1D">
      <w:pPr>
        <w:rPr>
          <w:rFonts w:ascii="Roboto" w:eastAsia="Roboto" w:hAnsi="Roboto" w:cs="Roboto"/>
          <w:sz w:val="30"/>
          <w:szCs w:val="30"/>
        </w:rPr>
      </w:pPr>
    </w:p>
    <w:p w14:paraId="0639BF29" w14:textId="77777777" w:rsidR="00D32C1D" w:rsidRDefault="00000000">
      <w:pPr>
        <w:rPr>
          <w:rFonts w:ascii="EB Garamond" w:eastAsia="EB Garamond" w:hAnsi="EB Garamond" w:cs="EB Garamond"/>
          <w:sz w:val="54"/>
          <w:szCs w:val="54"/>
        </w:rPr>
      </w:pPr>
      <w:r>
        <w:rPr>
          <w:rFonts w:ascii="EB Garamond" w:eastAsia="EB Garamond" w:hAnsi="EB Garamond" w:cs="EB Garamond"/>
          <w:sz w:val="30"/>
          <w:szCs w:val="30"/>
        </w:rPr>
        <w:t>The Library Book Availability Checker is a Python-based application designed to streamline the process of verifying the availability of books in a library. It addresses the common problem of inefficient manual checking by enabling users to quickly input an ISBN number and receive instant status updates—whether the book is available, checked out, or not found. This is accomplished through the use of a dictionary data structure that stores book details for fast, reliable lookup. The system’s simple console interface makes it accessible and easy to use. Additionally, the project introduces fundamental programming concepts such as data structures, modular functions, and input/output handling, while offering a foundation for future enhancements like borrowing features and persistent storage. Overall, this system enhances user experience by providing timely access to accurate book availability information, improving both library efficiency and patron satisfaction</w:t>
      </w:r>
      <w:r>
        <w:rPr>
          <w:rFonts w:ascii="EB Garamond" w:eastAsia="EB Garamond" w:hAnsi="EB Garamond" w:cs="EB Garamond"/>
          <w:sz w:val="24"/>
          <w:szCs w:val="24"/>
        </w:rPr>
        <w:t>.</w:t>
      </w:r>
    </w:p>
    <w:p w14:paraId="7067397F" w14:textId="77777777" w:rsidR="00D32C1D" w:rsidRDefault="00D32C1D">
      <w:pPr>
        <w:rPr>
          <w:rFonts w:ascii="EB Garamond" w:eastAsia="EB Garamond" w:hAnsi="EB Garamond" w:cs="EB Garamond"/>
          <w:color w:val="CC0000"/>
          <w:sz w:val="86"/>
          <w:szCs w:val="86"/>
        </w:rPr>
        <w:sectPr w:rsidR="00D32C1D">
          <w:pgSz w:w="12240" w:h="15840"/>
          <w:pgMar w:top="1440" w:right="1440" w:bottom="1440" w:left="1440" w:header="720" w:footer="720" w:gutter="0"/>
          <w:pgNumType w:start="1"/>
          <w:cols w:space="720"/>
        </w:sectPr>
      </w:pPr>
    </w:p>
    <w:p w14:paraId="2FB7F646" w14:textId="4281269E" w:rsidR="00D32C1D" w:rsidRDefault="00826A57" w:rsidP="00826A57">
      <w:pPr>
        <w:pStyle w:val="Title"/>
        <w:keepNext w:val="0"/>
        <w:keepLines w:val="0"/>
        <w:widowControl w:val="0"/>
        <w:pBdr>
          <w:top w:val="nil"/>
          <w:left w:val="nil"/>
          <w:bottom w:val="nil"/>
          <w:right w:val="nil"/>
          <w:between w:val="nil"/>
        </w:pBdr>
        <w:spacing w:after="0"/>
        <w:rPr>
          <w:rFonts w:ascii="Impact" w:eastAsia="Impact" w:hAnsi="Impact" w:cs="Impact"/>
          <w:color w:val="CC0000"/>
          <w:sz w:val="92"/>
          <w:szCs w:val="92"/>
        </w:rPr>
      </w:pPr>
      <w:bookmarkStart w:id="1" w:name="_yibcsn4kqxep" w:colFirst="0" w:colLast="0"/>
      <w:bookmarkStart w:id="2" w:name="_o7wgpak44o5x" w:colFirst="0" w:colLast="0"/>
      <w:bookmarkEnd w:id="1"/>
      <w:bookmarkEnd w:id="2"/>
      <w:r>
        <w:rPr>
          <w:color w:val="000000"/>
        </w:rPr>
        <w:lastRenderedPageBreak/>
        <w:t xml:space="preserve">       </w:t>
      </w:r>
      <w:r w:rsidR="00000000">
        <w:rPr>
          <w:rFonts w:ascii="Impact" w:eastAsia="Impact" w:hAnsi="Impact" w:cs="Impact"/>
          <w:color w:val="CC0000"/>
          <w:sz w:val="92"/>
          <w:szCs w:val="92"/>
        </w:rPr>
        <w:t>Problem Statement</w:t>
      </w:r>
    </w:p>
    <w:p w14:paraId="3F6FA742" w14:textId="77777777" w:rsidR="00D32C1D" w:rsidRDefault="00000000">
      <w:pPr>
        <w:spacing w:before="240" w:after="120"/>
        <w:jc w:val="center"/>
        <w:rPr>
          <w:rFonts w:ascii="EB Garamond" w:eastAsia="EB Garamond" w:hAnsi="EB Garamond" w:cs="EB Garamond"/>
          <w:sz w:val="36"/>
          <w:szCs w:val="36"/>
        </w:rPr>
      </w:pPr>
      <w:r>
        <w:rPr>
          <w:rFonts w:ascii="EB Garamond" w:eastAsia="EB Garamond" w:hAnsi="EB Garamond" w:cs="EB Garamond"/>
          <w:sz w:val="36"/>
          <w:szCs w:val="36"/>
        </w:rPr>
        <w:t>Libraries traditionally face challenges in efficiently managing and tracking the availability of books within their collections. Manual systems for checking whether a book is available or loaned out are often slow, labor-intensive, and prone to human error, such as misfiling or inaccurate record-keeping. This inefficiency leads to delays and frustration for both library staff and users when locating or reserving books. As libraries grow in size, these challenges are amplified, making it difficult to provide real-time updates on book status.</w:t>
      </w:r>
    </w:p>
    <w:p w14:paraId="397061EC" w14:textId="77777777" w:rsidR="00D32C1D" w:rsidRDefault="00000000">
      <w:pPr>
        <w:spacing w:before="240" w:after="120"/>
        <w:jc w:val="center"/>
        <w:rPr>
          <w:rFonts w:ascii="EB Garamond" w:eastAsia="EB Garamond" w:hAnsi="EB Garamond" w:cs="EB Garamond"/>
          <w:sz w:val="36"/>
          <w:szCs w:val="36"/>
        </w:rPr>
      </w:pPr>
      <w:r>
        <w:rPr>
          <w:rFonts w:ascii="EB Garamond" w:eastAsia="EB Garamond" w:hAnsi="EB Garamond" w:cs="EB Garamond"/>
          <w:sz w:val="36"/>
          <w:szCs w:val="36"/>
        </w:rPr>
        <w:t>The project aims to solve this problem by developing a digital system that allows users to quickly verify the availability of books by inputting their unique ISBN. By automating the lookup process using efficient data structures like dictionaries, the system removes the dependence on manual checks, reduces errors, and accelerates access to reliable information. This enhances user experience, improves library operational efficiency, and lays a groundwork for modernizing library management workflows.</w:t>
      </w:r>
    </w:p>
    <w:p w14:paraId="2769777F" w14:textId="77777777" w:rsidR="00D32C1D" w:rsidRDefault="00D32C1D">
      <w:pPr>
        <w:sectPr w:rsidR="00D32C1D">
          <w:pgSz w:w="12240" w:h="15840"/>
          <w:pgMar w:top="1440" w:right="1440" w:bottom="1440" w:left="1440" w:header="720" w:footer="720" w:gutter="0"/>
          <w:pgNumType w:start="1"/>
          <w:cols w:space="720"/>
        </w:sectPr>
      </w:pPr>
    </w:p>
    <w:p w14:paraId="4818BD07" w14:textId="781181DF" w:rsidR="00D32C1D" w:rsidRDefault="00826A57" w:rsidP="00826A57">
      <w:pPr>
        <w:pStyle w:val="Title"/>
        <w:keepNext w:val="0"/>
        <w:keepLines w:val="0"/>
        <w:widowControl w:val="0"/>
        <w:pBdr>
          <w:top w:val="nil"/>
          <w:left w:val="nil"/>
          <w:bottom w:val="nil"/>
          <w:right w:val="nil"/>
          <w:between w:val="nil"/>
        </w:pBdr>
        <w:spacing w:after="0"/>
        <w:rPr>
          <w:rFonts w:ascii="Impact" w:eastAsia="Impact" w:hAnsi="Impact" w:cs="Impact"/>
          <w:color w:val="CC0000"/>
          <w:sz w:val="56"/>
          <w:szCs w:val="56"/>
        </w:rPr>
      </w:pPr>
      <w:bookmarkStart w:id="3" w:name="_7i1tm8y95mc2" w:colFirst="0" w:colLast="0"/>
      <w:bookmarkEnd w:id="3"/>
      <w:r>
        <w:rPr>
          <w:color w:val="000000"/>
        </w:rPr>
        <w:lastRenderedPageBreak/>
        <w:t xml:space="preserve">         </w:t>
      </w:r>
      <w:r w:rsidR="00000000">
        <w:rPr>
          <w:rFonts w:ascii="Impact" w:eastAsia="Impact" w:hAnsi="Impact" w:cs="Impact"/>
          <w:color w:val="CC0000"/>
          <w:sz w:val="56"/>
          <w:szCs w:val="56"/>
        </w:rPr>
        <w:t xml:space="preserve">Functional requirements </w:t>
      </w:r>
    </w:p>
    <w:p w14:paraId="4BD2F3A8" w14:textId="77777777" w:rsidR="00826A57" w:rsidRDefault="00826A57" w:rsidP="00826A57"/>
    <w:p w14:paraId="2EA5644C" w14:textId="77777777" w:rsidR="00826A57" w:rsidRDefault="00826A57" w:rsidP="00826A57"/>
    <w:p w14:paraId="636771E9" w14:textId="77777777" w:rsidR="00826A57" w:rsidRPr="00826A57" w:rsidRDefault="00826A57" w:rsidP="00826A57"/>
    <w:p w14:paraId="78189260" w14:textId="77777777" w:rsidR="00D32C1D" w:rsidRDefault="00000000">
      <w:pPr>
        <w:numPr>
          <w:ilvl w:val="0"/>
          <w:numId w:val="9"/>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Book Data Management</w:t>
      </w:r>
    </w:p>
    <w:p w14:paraId="61B46F19" w14:textId="77777777" w:rsidR="00D32C1D" w:rsidRDefault="00000000">
      <w:pPr>
        <w:numPr>
          <w:ilvl w:val="0"/>
          <w:numId w:val="35"/>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Store a collection of books using dictionaries keyed by ISBN.</w:t>
      </w:r>
    </w:p>
    <w:p w14:paraId="62170698" w14:textId="77777777" w:rsidR="00D32C1D" w:rsidRDefault="00000000">
      <w:pPr>
        <w:numPr>
          <w:ilvl w:val="0"/>
          <w:numId w:val="35"/>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Each book record includes title, author, and availability status.</w:t>
      </w:r>
    </w:p>
    <w:p w14:paraId="2864E05E" w14:textId="77777777" w:rsidR="00D32C1D" w:rsidRDefault="00000000">
      <w:pPr>
        <w:numPr>
          <w:ilvl w:val="0"/>
          <w:numId w:val="40"/>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User Interaction</w:t>
      </w:r>
    </w:p>
    <w:p w14:paraId="4100463F" w14:textId="77777777" w:rsidR="00D32C1D" w:rsidRDefault="00000000">
      <w:pPr>
        <w:numPr>
          <w:ilvl w:val="0"/>
          <w:numId w:val="10"/>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Prompt users to input an ISBN number for lookup.</w:t>
      </w:r>
    </w:p>
    <w:p w14:paraId="4293BF65" w14:textId="77777777" w:rsidR="00D32C1D" w:rsidRDefault="00000000">
      <w:pPr>
        <w:numPr>
          <w:ilvl w:val="0"/>
          <w:numId w:val="10"/>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Display clear and informative availability statuses: available, checked out, or not found.</w:t>
      </w:r>
    </w:p>
    <w:p w14:paraId="39225DBC" w14:textId="77777777" w:rsidR="00D32C1D" w:rsidRDefault="00000000">
      <w:pPr>
        <w:numPr>
          <w:ilvl w:val="0"/>
          <w:numId w:val="33"/>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Performance</w:t>
      </w:r>
    </w:p>
    <w:p w14:paraId="7672B92E" w14:textId="77777777" w:rsidR="00D32C1D" w:rsidRDefault="00000000">
      <w:pPr>
        <w:numPr>
          <w:ilvl w:val="0"/>
          <w:numId w:val="30"/>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Provide fast book lookup using dictionary data structures for constant-time retrieval.</w:t>
      </w:r>
    </w:p>
    <w:p w14:paraId="2A370948" w14:textId="77777777" w:rsidR="00D32C1D" w:rsidRDefault="00000000">
      <w:pPr>
        <w:numPr>
          <w:ilvl w:val="0"/>
          <w:numId w:val="24"/>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Validation and Error Handling</w:t>
      </w:r>
    </w:p>
    <w:p w14:paraId="1C6BD478" w14:textId="77777777" w:rsidR="00D32C1D" w:rsidRDefault="00000000">
      <w:pPr>
        <w:numPr>
          <w:ilvl w:val="0"/>
          <w:numId w:val="21"/>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Validate user input for correct ISBN format.</w:t>
      </w:r>
    </w:p>
    <w:p w14:paraId="6FC2B3BE" w14:textId="77777777" w:rsidR="00D32C1D" w:rsidRDefault="00000000">
      <w:pPr>
        <w:numPr>
          <w:ilvl w:val="0"/>
          <w:numId w:val="21"/>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Handle ISBNs not found in the records gracefully with appropriate messages.</w:t>
      </w:r>
    </w:p>
    <w:p w14:paraId="1B766A0D" w14:textId="77777777" w:rsidR="00D32C1D" w:rsidRDefault="00000000">
      <w:pPr>
        <w:numPr>
          <w:ilvl w:val="0"/>
          <w:numId w:val="22"/>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Modularity</w:t>
      </w:r>
    </w:p>
    <w:p w14:paraId="28CF2919" w14:textId="77777777" w:rsidR="00D32C1D" w:rsidRDefault="00000000">
      <w:pPr>
        <w:numPr>
          <w:ilvl w:val="0"/>
          <w:numId w:val="32"/>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Implement functionality using modular functions (e.g., for checking availability).</w:t>
      </w:r>
    </w:p>
    <w:p w14:paraId="2E687CA6" w14:textId="77777777" w:rsidR="00D32C1D" w:rsidRDefault="00000000">
      <w:pPr>
        <w:numPr>
          <w:ilvl w:val="0"/>
          <w:numId w:val="32"/>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Design the system to allow easy extension for adding features like borrowing, returning, and adding books.</w:t>
      </w:r>
    </w:p>
    <w:p w14:paraId="7982BA9A" w14:textId="77777777" w:rsidR="00D32C1D" w:rsidRDefault="00000000">
      <w:pPr>
        <w:spacing w:before="120" w:after="120" w:line="390" w:lineRule="auto"/>
        <w:rPr>
          <w:rFonts w:ascii="EB Garamond" w:eastAsia="EB Garamond" w:hAnsi="EB Garamond" w:cs="EB Garamond"/>
          <w:sz w:val="28"/>
          <w:szCs w:val="28"/>
        </w:rPr>
      </w:pPr>
      <w:r>
        <w:rPr>
          <w:rFonts w:ascii="EB Garamond" w:eastAsia="EB Garamond" w:hAnsi="EB Garamond" w:cs="EB Garamond"/>
          <w:sz w:val="28"/>
          <w:szCs w:val="28"/>
        </w:rPr>
        <w:t>These fundamental requirements ensure clarity, efficiency, usability, and extensibility of the project.</w:t>
      </w:r>
    </w:p>
    <w:p w14:paraId="273D9F08" w14:textId="77777777" w:rsidR="00D32C1D" w:rsidRDefault="00D32C1D">
      <w:pPr>
        <w:sectPr w:rsidR="00D32C1D">
          <w:pgSz w:w="12240" w:h="15840"/>
          <w:pgMar w:top="1440" w:right="1440" w:bottom="1440" w:left="1440" w:header="720" w:footer="720" w:gutter="0"/>
          <w:pgNumType w:start="1"/>
          <w:cols w:space="720"/>
        </w:sectPr>
      </w:pPr>
    </w:p>
    <w:p w14:paraId="711EC318" w14:textId="73D12199" w:rsidR="00D32C1D" w:rsidRPr="00826A57" w:rsidRDefault="00826A57" w:rsidP="00826A57">
      <w:pPr>
        <w:pStyle w:val="Title"/>
        <w:keepNext w:val="0"/>
        <w:keepLines w:val="0"/>
        <w:widowControl w:val="0"/>
        <w:pBdr>
          <w:top w:val="nil"/>
          <w:left w:val="nil"/>
          <w:bottom w:val="nil"/>
          <w:right w:val="nil"/>
          <w:between w:val="nil"/>
        </w:pBdr>
        <w:spacing w:after="0"/>
        <w:rPr>
          <w:rFonts w:ascii="Impact" w:eastAsia="Impact" w:hAnsi="Impact" w:cs="Impact"/>
          <w:color w:val="CC0000"/>
          <w:sz w:val="56"/>
          <w:szCs w:val="56"/>
        </w:rPr>
      </w:pPr>
      <w:bookmarkStart w:id="4" w:name="_fpxk97arkq3t" w:colFirst="0" w:colLast="0"/>
      <w:bookmarkEnd w:id="4"/>
      <w:r w:rsidRPr="00826A57">
        <w:rPr>
          <w:color w:val="000000"/>
          <w:sz w:val="56"/>
          <w:szCs w:val="56"/>
        </w:rPr>
        <w:lastRenderedPageBreak/>
        <w:t xml:space="preserve">         </w:t>
      </w:r>
      <w:r w:rsidR="00000000" w:rsidRPr="00826A57">
        <w:rPr>
          <w:rFonts w:ascii="Impact" w:eastAsia="Impact" w:hAnsi="Impact" w:cs="Impact"/>
          <w:color w:val="CC0000"/>
          <w:sz w:val="56"/>
          <w:szCs w:val="56"/>
        </w:rPr>
        <w:t xml:space="preserve">Non fundamental requirements </w:t>
      </w:r>
    </w:p>
    <w:p w14:paraId="7A1DD1D5" w14:textId="77777777" w:rsidR="00826A57" w:rsidRDefault="00826A57" w:rsidP="00826A57"/>
    <w:p w14:paraId="76F8D5DF" w14:textId="77777777" w:rsidR="00826A57" w:rsidRDefault="00826A57" w:rsidP="00826A57"/>
    <w:p w14:paraId="69BEBCED" w14:textId="77777777" w:rsidR="00826A57" w:rsidRPr="00826A57" w:rsidRDefault="00826A57" w:rsidP="00826A57"/>
    <w:p w14:paraId="442F6715" w14:textId="77777777" w:rsidR="00D32C1D" w:rsidRDefault="00000000">
      <w:pPr>
        <w:numPr>
          <w:ilvl w:val="0"/>
          <w:numId w:val="25"/>
        </w:numPr>
        <w:pBdr>
          <w:top w:val="nil"/>
          <w:bottom w:val="nil"/>
          <w:between w:val="nil"/>
        </w:pBdr>
        <w:rPr>
          <w:rFonts w:ascii="EB Garamond" w:eastAsia="EB Garamond" w:hAnsi="EB Garamond" w:cs="EB Garamond"/>
          <w:sz w:val="30"/>
          <w:szCs w:val="30"/>
        </w:rPr>
      </w:pPr>
      <w:r>
        <w:rPr>
          <w:rFonts w:ascii="EB Garamond" w:eastAsia="EB Garamond" w:hAnsi="EB Garamond" w:cs="EB Garamond"/>
          <w:sz w:val="30"/>
          <w:szCs w:val="30"/>
        </w:rPr>
        <w:t>Performance</w:t>
      </w:r>
    </w:p>
    <w:p w14:paraId="699268AB" w14:textId="77777777" w:rsidR="00D32C1D" w:rsidRDefault="00000000">
      <w:pPr>
        <w:numPr>
          <w:ilvl w:val="0"/>
          <w:numId w:val="38"/>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The system must provide instant response times for ISBN look-ups to ensure user satisfaction and efficient library operations.</w:t>
      </w:r>
    </w:p>
    <w:p w14:paraId="30C6525F" w14:textId="77777777" w:rsidR="00D32C1D" w:rsidRDefault="00000000">
      <w:pPr>
        <w:numPr>
          <w:ilvl w:val="0"/>
          <w:numId w:val="15"/>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Usability</w:t>
      </w:r>
    </w:p>
    <w:p w14:paraId="4352CFB7" w14:textId="77777777" w:rsidR="00D32C1D" w:rsidRDefault="00000000">
      <w:pPr>
        <w:numPr>
          <w:ilvl w:val="0"/>
          <w:numId w:val="6"/>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The console interface should be intuitive with clear prompts and concise messages, enabling users of all backgrounds to use it easily.</w:t>
      </w:r>
    </w:p>
    <w:p w14:paraId="5AF78B14" w14:textId="77777777" w:rsidR="00D32C1D" w:rsidRDefault="00000000">
      <w:pPr>
        <w:numPr>
          <w:ilvl w:val="0"/>
          <w:numId w:val="6"/>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Error messages should be informative to guide users in correcting wrong inputs.</w:t>
      </w:r>
    </w:p>
    <w:p w14:paraId="659F51CF" w14:textId="77777777" w:rsidR="00D32C1D" w:rsidRDefault="00000000">
      <w:pPr>
        <w:numPr>
          <w:ilvl w:val="0"/>
          <w:numId w:val="13"/>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Reliability</w:t>
      </w:r>
    </w:p>
    <w:p w14:paraId="2C126058" w14:textId="77777777" w:rsidR="00D32C1D" w:rsidRDefault="00000000">
      <w:pPr>
        <w:numPr>
          <w:ilvl w:val="0"/>
          <w:numId w:val="3"/>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The system must reliably return accurate availability status based on the current data without errors or crashes.</w:t>
      </w:r>
    </w:p>
    <w:p w14:paraId="5806EA42" w14:textId="77777777" w:rsidR="00D32C1D" w:rsidRDefault="00000000">
      <w:pPr>
        <w:numPr>
          <w:ilvl w:val="0"/>
          <w:numId w:val="29"/>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Maintainability</w:t>
      </w:r>
    </w:p>
    <w:p w14:paraId="1C55BB19" w14:textId="77777777" w:rsidR="00D32C1D" w:rsidRDefault="00000000">
      <w:pPr>
        <w:numPr>
          <w:ilvl w:val="0"/>
          <w:numId w:val="14"/>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The code should follow modular design principles to facilitate easy updates and feature additions, such as implementing borrowing functionality or database integration.</w:t>
      </w:r>
    </w:p>
    <w:p w14:paraId="1FF76EBF" w14:textId="77777777" w:rsidR="00D32C1D" w:rsidRDefault="00000000">
      <w:pPr>
        <w:numPr>
          <w:ilvl w:val="0"/>
          <w:numId w:val="34"/>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Portability</w:t>
      </w:r>
    </w:p>
    <w:p w14:paraId="726065DB" w14:textId="77777777" w:rsidR="00D32C1D" w:rsidRDefault="00000000">
      <w:pPr>
        <w:numPr>
          <w:ilvl w:val="0"/>
          <w:numId w:val="18"/>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The application must run on any machine with Python 3.x installed without requiring additional dependencies.</w:t>
      </w:r>
    </w:p>
    <w:p w14:paraId="773085E8" w14:textId="77777777" w:rsidR="00D32C1D" w:rsidRDefault="00000000">
      <w:pPr>
        <w:spacing w:before="120" w:after="120"/>
        <w:rPr>
          <w:rFonts w:ascii="EB Garamond" w:eastAsia="EB Garamond" w:hAnsi="EB Garamond" w:cs="EB Garamond"/>
          <w:sz w:val="24"/>
          <w:szCs w:val="24"/>
        </w:rPr>
      </w:pPr>
      <w:r>
        <w:rPr>
          <w:rFonts w:ascii="EB Garamond" w:eastAsia="EB Garamond" w:hAnsi="EB Garamond" w:cs="EB Garamond"/>
          <w:sz w:val="24"/>
          <w:szCs w:val="24"/>
        </w:rPr>
        <w:t>These non-functional requirements ensure the system’s robustness, user-friendliness, extensibility, and broader applicability beyond the initial basic functionality.</w:t>
      </w:r>
    </w:p>
    <w:p w14:paraId="1B8DFF28" w14:textId="77777777" w:rsidR="00D32C1D" w:rsidRDefault="00D32C1D">
      <w:pPr>
        <w:rPr>
          <w:rFonts w:ascii="EB Garamond" w:eastAsia="EB Garamond" w:hAnsi="EB Garamond" w:cs="EB Garamond"/>
        </w:rPr>
        <w:sectPr w:rsidR="00D32C1D">
          <w:pgSz w:w="12240" w:h="15840"/>
          <w:pgMar w:top="1440" w:right="1440" w:bottom="1440" w:left="1440" w:header="720" w:footer="720" w:gutter="0"/>
          <w:pgNumType w:start="1"/>
          <w:cols w:space="720"/>
        </w:sectPr>
      </w:pPr>
    </w:p>
    <w:p w14:paraId="73CF93AF" w14:textId="24817109" w:rsidR="00D32C1D" w:rsidRDefault="00826A57" w:rsidP="00826A57">
      <w:pPr>
        <w:pStyle w:val="Title"/>
        <w:keepNext w:val="0"/>
        <w:keepLines w:val="0"/>
        <w:widowControl w:val="0"/>
        <w:pBdr>
          <w:top w:val="nil"/>
          <w:left w:val="nil"/>
          <w:bottom w:val="nil"/>
          <w:right w:val="nil"/>
          <w:between w:val="nil"/>
        </w:pBdr>
        <w:spacing w:after="0"/>
        <w:rPr>
          <w:rFonts w:ascii="Impact" w:eastAsia="Impact" w:hAnsi="Impact" w:cs="Impact"/>
          <w:color w:val="CC0000"/>
          <w:sz w:val="94"/>
          <w:szCs w:val="94"/>
        </w:rPr>
      </w:pPr>
      <w:bookmarkStart w:id="5" w:name="_dtl0dqxwna86" w:colFirst="0" w:colLast="0"/>
      <w:bookmarkEnd w:id="5"/>
      <w:r>
        <w:rPr>
          <w:color w:val="000000"/>
        </w:rPr>
        <w:lastRenderedPageBreak/>
        <w:t xml:space="preserve">    </w:t>
      </w:r>
      <w:r w:rsidR="00000000">
        <w:rPr>
          <w:rFonts w:ascii="Impact" w:eastAsia="Impact" w:hAnsi="Impact" w:cs="Impact"/>
          <w:color w:val="CC0000"/>
          <w:sz w:val="94"/>
          <w:szCs w:val="94"/>
        </w:rPr>
        <w:t xml:space="preserve">System architecture </w:t>
      </w:r>
    </w:p>
    <w:p w14:paraId="2559A173" w14:textId="77777777" w:rsidR="00826A57" w:rsidRDefault="00826A57" w:rsidP="00826A57"/>
    <w:p w14:paraId="06E8D18E" w14:textId="77777777" w:rsidR="00826A57" w:rsidRDefault="00826A57" w:rsidP="00826A57"/>
    <w:p w14:paraId="3D895917" w14:textId="77777777" w:rsidR="00826A57" w:rsidRPr="00826A57" w:rsidRDefault="00826A57" w:rsidP="00826A57"/>
    <w:p w14:paraId="7D61947C" w14:textId="77777777" w:rsidR="00D32C1D" w:rsidRDefault="00000000">
      <w:pPr>
        <w:rPr>
          <w:rFonts w:ascii="EB Garamond" w:eastAsia="EB Garamond" w:hAnsi="EB Garamond" w:cs="EB Garamond"/>
          <w:sz w:val="42"/>
          <w:szCs w:val="42"/>
        </w:rPr>
        <w:sectPr w:rsidR="00D32C1D">
          <w:pgSz w:w="12240" w:h="15840"/>
          <w:pgMar w:top="1440" w:right="1440" w:bottom="1440" w:left="1440" w:header="720" w:footer="720" w:gutter="0"/>
          <w:pgNumType w:start="1"/>
          <w:cols w:space="720"/>
        </w:sectPr>
      </w:pPr>
      <w:r>
        <w:rPr>
          <w:rFonts w:ascii="EB Garamond" w:eastAsia="EB Garamond" w:hAnsi="EB Garamond" w:cs="EB Garamond"/>
          <w:sz w:val="44"/>
          <w:szCs w:val="44"/>
        </w:rPr>
        <w:t>The system follows a simple client-server model within a single program. The “client” is the user interface via the console to input ISBN. The server logic is the dictionary database and the check availability function that accesses and processes data.</w:t>
      </w:r>
    </w:p>
    <w:p w14:paraId="0D8EBE00" w14:textId="4AA5D197" w:rsidR="00D32C1D" w:rsidRDefault="00826A57" w:rsidP="00826A57">
      <w:pPr>
        <w:pStyle w:val="Title"/>
        <w:keepNext w:val="0"/>
        <w:keepLines w:val="0"/>
        <w:widowControl w:val="0"/>
        <w:pBdr>
          <w:top w:val="nil"/>
          <w:left w:val="nil"/>
          <w:bottom w:val="nil"/>
          <w:right w:val="nil"/>
          <w:between w:val="nil"/>
        </w:pBdr>
        <w:spacing w:after="0"/>
        <w:rPr>
          <w:rFonts w:ascii="Impact" w:eastAsia="Impact" w:hAnsi="Impact" w:cs="Impact"/>
          <w:color w:val="CC0000"/>
          <w:sz w:val="60"/>
          <w:szCs w:val="60"/>
        </w:rPr>
      </w:pPr>
      <w:bookmarkStart w:id="6" w:name="_p0ra8cjqx1fc" w:colFirst="0" w:colLast="0"/>
      <w:bookmarkEnd w:id="6"/>
      <w:r>
        <w:rPr>
          <w:color w:val="000000"/>
        </w:rPr>
        <w:lastRenderedPageBreak/>
        <w:t xml:space="preserve">                  </w:t>
      </w:r>
      <w:r w:rsidR="00000000">
        <w:rPr>
          <w:rFonts w:ascii="Impact" w:eastAsia="Impact" w:hAnsi="Impact" w:cs="Impact"/>
          <w:color w:val="CC0000"/>
          <w:sz w:val="60"/>
          <w:szCs w:val="60"/>
        </w:rPr>
        <w:t>Design diagram</w:t>
      </w:r>
    </w:p>
    <w:p w14:paraId="5160983A" w14:textId="77777777" w:rsidR="00826A57" w:rsidRDefault="00826A57" w:rsidP="00826A57"/>
    <w:p w14:paraId="44DB504B" w14:textId="77777777" w:rsidR="00826A57" w:rsidRPr="00826A57" w:rsidRDefault="00826A57" w:rsidP="00826A57"/>
    <w:p w14:paraId="381BBFFF" w14:textId="77777777" w:rsidR="00D32C1D" w:rsidRDefault="00000000">
      <w:pPr>
        <w:numPr>
          <w:ilvl w:val="0"/>
          <w:numId w:val="20"/>
        </w:numPr>
        <w:pBdr>
          <w:top w:val="nil"/>
          <w:bottom w:val="nil"/>
          <w:between w:val="nil"/>
        </w:pBdr>
      </w:pPr>
      <w:r>
        <w:rPr>
          <w:rFonts w:ascii="EB Garamond" w:eastAsia="EB Garamond" w:hAnsi="EB Garamond" w:cs="EB Garamond"/>
          <w:sz w:val="34"/>
          <w:szCs w:val="34"/>
        </w:rPr>
        <w:t>Use Case Diagram:</w:t>
      </w:r>
      <w:r>
        <w:rPr>
          <w:rFonts w:ascii="Nova Mono" w:eastAsia="Nova Mono" w:hAnsi="Nova Mono" w:cs="Nova Mono"/>
          <w:sz w:val="26"/>
          <w:szCs w:val="26"/>
        </w:rPr>
        <w:br/>
        <w:t>User inputs ISBN → System checks book dictionary → System returns availability response.</w:t>
      </w:r>
    </w:p>
    <w:p w14:paraId="1BA163BE" w14:textId="77777777" w:rsidR="00D32C1D" w:rsidRDefault="00000000">
      <w:pPr>
        <w:numPr>
          <w:ilvl w:val="0"/>
          <w:numId w:val="20"/>
        </w:numPr>
        <w:pBdr>
          <w:top w:val="nil"/>
          <w:bottom w:val="nil"/>
          <w:between w:val="nil"/>
        </w:pBdr>
        <w:rPr>
          <w:rFonts w:ascii="EB Garamond" w:eastAsia="EB Garamond" w:hAnsi="EB Garamond" w:cs="EB Garamond"/>
          <w:sz w:val="34"/>
          <w:szCs w:val="34"/>
        </w:rPr>
      </w:pPr>
      <w:r>
        <w:rPr>
          <w:rFonts w:ascii="EB Garamond" w:eastAsia="EB Garamond" w:hAnsi="EB Garamond" w:cs="EB Garamond"/>
          <w:sz w:val="34"/>
          <w:szCs w:val="34"/>
        </w:rPr>
        <w:t>Workflow Diagram:</w:t>
      </w:r>
    </w:p>
    <w:p w14:paraId="197C3C27" w14:textId="77777777" w:rsidR="00D32C1D" w:rsidRDefault="00000000">
      <w:pPr>
        <w:pBdr>
          <w:top w:val="nil"/>
          <w:bottom w:val="nil"/>
          <w:between w:val="nil"/>
        </w:pBdr>
        <w:ind w:left="720"/>
        <w:rPr>
          <w:rFonts w:ascii="EB Garamond" w:eastAsia="EB Garamond" w:hAnsi="EB Garamond" w:cs="EB Garamond"/>
          <w:sz w:val="26"/>
          <w:szCs w:val="26"/>
        </w:rPr>
      </w:pPr>
      <w:r>
        <w:rPr>
          <w:rFonts w:ascii="Nova Mono" w:eastAsia="Nova Mono" w:hAnsi="Nova Mono" w:cs="Nova Mono"/>
          <w:sz w:val="26"/>
          <w:szCs w:val="26"/>
        </w:rPr>
        <w:t>User input → Validate ISBN → Lookup in dictionary → Display availability result → End.</w:t>
      </w:r>
    </w:p>
    <w:p w14:paraId="4E1C6CA0" w14:textId="77777777" w:rsidR="00D32C1D" w:rsidRDefault="00000000">
      <w:pPr>
        <w:numPr>
          <w:ilvl w:val="0"/>
          <w:numId w:val="20"/>
        </w:numPr>
        <w:pBdr>
          <w:top w:val="nil"/>
          <w:bottom w:val="nil"/>
          <w:between w:val="nil"/>
        </w:pBdr>
      </w:pPr>
      <w:r>
        <w:rPr>
          <w:rFonts w:ascii="EB Garamond" w:eastAsia="EB Garamond" w:hAnsi="EB Garamond" w:cs="EB Garamond"/>
          <w:sz w:val="36"/>
          <w:szCs w:val="36"/>
        </w:rPr>
        <w:t>Sequence Diagram:</w:t>
      </w:r>
      <w:r>
        <w:rPr>
          <w:rFonts w:ascii="EB Garamond" w:eastAsia="EB Garamond" w:hAnsi="EB Garamond" w:cs="EB Garamond"/>
          <w:sz w:val="36"/>
          <w:szCs w:val="36"/>
        </w:rPr>
        <w:br/>
      </w:r>
      <w:r>
        <w:rPr>
          <w:rFonts w:ascii="Nova Mono" w:eastAsia="Nova Mono" w:hAnsi="Nova Mono" w:cs="Nova Mono"/>
          <w:sz w:val="26"/>
          <w:szCs w:val="26"/>
        </w:rPr>
        <w:t>User sends ISBN input → System retrieves book info → System sends availability status → User receives output.</w:t>
      </w:r>
    </w:p>
    <w:p w14:paraId="33800267" w14:textId="77777777" w:rsidR="00D32C1D" w:rsidRDefault="00000000">
      <w:pPr>
        <w:numPr>
          <w:ilvl w:val="0"/>
          <w:numId w:val="20"/>
        </w:numPr>
        <w:pBdr>
          <w:top w:val="nil"/>
          <w:bottom w:val="nil"/>
          <w:between w:val="nil"/>
        </w:pBdr>
      </w:pPr>
      <w:r>
        <w:rPr>
          <w:rFonts w:ascii="EB Garamond" w:eastAsia="EB Garamond" w:hAnsi="EB Garamond" w:cs="EB Garamond"/>
          <w:sz w:val="34"/>
          <w:szCs w:val="34"/>
        </w:rPr>
        <w:t>Class/Component Diagram:</w:t>
      </w:r>
      <w:r>
        <w:rPr>
          <w:rFonts w:ascii="EB Garamond" w:eastAsia="EB Garamond" w:hAnsi="EB Garamond" w:cs="EB Garamond"/>
          <w:sz w:val="34"/>
          <w:szCs w:val="34"/>
        </w:rPr>
        <w:br/>
      </w:r>
      <w:r>
        <w:rPr>
          <w:rFonts w:ascii="EB Garamond" w:eastAsia="EB Garamond" w:hAnsi="EB Garamond" w:cs="EB Garamond"/>
          <w:sz w:val="26"/>
          <w:szCs w:val="26"/>
        </w:rPr>
        <w:t>Single module with data storage dictionary and functions for lookup and interaction.</w:t>
      </w:r>
    </w:p>
    <w:p w14:paraId="50E8FFCF" w14:textId="77777777" w:rsidR="00D32C1D" w:rsidRDefault="00000000">
      <w:pPr>
        <w:numPr>
          <w:ilvl w:val="0"/>
          <w:numId w:val="20"/>
        </w:numPr>
        <w:pBdr>
          <w:top w:val="nil"/>
          <w:bottom w:val="nil"/>
          <w:between w:val="nil"/>
        </w:pBdr>
      </w:pPr>
      <w:r>
        <w:rPr>
          <w:rFonts w:ascii="EB Garamond" w:eastAsia="EB Garamond" w:hAnsi="EB Garamond" w:cs="EB Garamond"/>
          <w:sz w:val="34"/>
          <w:szCs w:val="34"/>
        </w:rPr>
        <w:t>ER Diagram:</w:t>
      </w:r>
      <w:r>
        <w:rPr>
          <w:rFonts w:ascii="EB Garamond" w:eastAsia="EB Garamond" w:hAnsi="EB Garamond" w:cs="EB Garamond"/>
          <w:sz w:val="34"/>
          <w:szCs w:val="34"/>
        </w:rPr>
        <w:br/>
      </w:r>
      <w:r>
        <w:rPr>
          <w:rFonts w:ascii="EB Garamond" w:eastAsia="EB Garamond" w:hAnsi="EB Garamond" w:cs="EB Garamond"/>
          <w:sz w:val="26"/>
          <w:szCs w:val="26"/>
        </w:rPr>
        <w:t>Not applicable here as no database storage; data stored in in-memory dictionary.</w:t>
      </w:r>
    </w:p>
    <w:p w14:paraId="15AA929A" w14:textId="77777777" w:rsidR="00D32C1D" w:rsidRDefault="00D32C1D">
      <w:pPr>
        <w:sectPr w:rsidR="00D32C1D">
          <w:pgSz w:w="12240" w:h="15840"/>
          <w:pgMar w:top="1440" w:right="1440" w:bottom="1440" w:left="1440" w:header="720" w:footer="720" w:gutter="0"/>
          <w:pgNumType w:start="1"/>
          <w:cols w:space="720"/>
        </w:sectPr>
      </w:pPr>
    </w:p>
    <w:p w14:paraId="24F57290" w14:textId="0957A118" w:rsidR="00D32C1D" w:rsidRDefault="00826A57" w:rsidP="00826A57">
      <w:pPr>
        <w:pStyle w:val="Title"/>
        <w:keepNext w:val="0"/>
        <w:keepLines w:val="0"/>
        <w:widowControl w:val="0"/>
        <w:pBdr>
          <w:top w:val="nil"/>
          <w:left w:val="nil"/>
          <w:bottom w:val="nil"/>
          <w:right w:val="nil"/>
          <w:between w:val="nil"/>
        </w:pBdr>
        <w:spacing w:after="0"/>
        <w:rPr>
          <w:rFonts w:ascii="Impact" w:eastAsia="Impact" w:hAnsi="Impact" w:cs="Impact"/>
          <w:color w:val="CC0000"/>
          <w:sz w:val="54"/>
          <w:szCs w:val="54"/>
        </w:rPr>
      </w:pPr>
      <w:bookmarkStart w:id="7" w:name="_8bv047fopj1c" w:colFirst="0" w:colLast="0"/>
      <w:bookmarkEnd w:id="7"/>
      <w:r>
        <w:rPr>
          <w:color w:val="000000"/>
        </w:rPr>
        <w:lastRenderedPageBreak/>
        <w:t xml:space="preserve">       </w:t>
      </w:r>
      <w:r w:rsidR="00000000">
        <w:rPr>
          <w:rFonts w:ascii="Impact" w:eastAsia="Impact" w:hAnsi="Impact" w:cs="Impact"/>
          <w:color w:val="CC0000"/>
          <w:sz w:val="54"/>
          <w:szCs w:val="54"/>
        </w:rPr>
        <w:t>Design, decisions and rational</w:t>
      </w:r>
    </w:p>
    <w:p w14:paraId="32D244C5" w14:textId="77777777" w:rsidR="00826A57" w:rsidRDefault="00826A57" w:rsidP="00826A57"/>
    <w:p w14:paraId="1F7F55A4" w14:textId="77777777" w:rsidR="00826A57" w:rsidRDefault="00826A57" w:rsidP="00826A57"/>
    <w:p w14:paraId="2AF4EF32" w14:textId="77777777" w:rsidR="00826A57" w:rsidRPr="00826A57" w:rsidRDefault="00826A57" w:rsidP="00826A57"/>
    <w:p w14:paraId="7738D29B" w14:textId="77777777" w:rsidR="00D32C1D" w:rsidRDefault="00000000">
      <w:pPr>
        <w:spacing w:after="120"/>
        <w:rPr>
          <w:rFonts w:ascii="EB Garamond" w:eastAsia="EB Garamond" w:hAnsi="EB Garamond" w:cs="EB Garamond"/>
          <w:sz w:val="24"/>
          <w:szCs w:val="24"/>
        </w:rPr>
      </w:pPr>
      <w:r>
        <w:rPr>
          <w:rFonts w:ascii="EB Garamond" w:eastAsia="EB Garamond" w:hAnsi="EB Garamond" w:cs="EB Garamond"/>
          <w:sz w:val="24"/>
          <w:szCs w:val="24"/>
        </w:rPr>
        <w:t>Detailed Design Decisions &amp; Rationale for the Library Book Availability Checker Project:</w:t>
      </w:r>
    </w:p>
    <w:p w14:paraId="59F46B69" w14:textId="77777777" w:rsidR="00D32C1D" w:rsidRDefault="00000000">
      <w:pPr>
        <w:numPr>
          <w:ilvl w:val="0"/>
          <w:numId w:val="31"/>
        </w:numPr>
        <w:pBdr>
          <w:top w:val="nil"/>
          <w:bottom w:val="nil"/>
          <w:between w:val="nil"/>
        </w:pBdr>
        <w:spacing w:line="288" w:lineRule="auto"/>
        <w:rPr>
          <w:rFonts w:ascii="EB Garamond" w:eastAsia="EB Garamond" w:hAnsi="EB Garamond" w:cs="EB Garamond"/>
        </w:rPr>
      </w:pPr>
      <w:r>
        <w:rPr>
          <w:rFonts w:ascii="EB Garamond" w:eastAsia="EB Garamond" w:hAnsi="EB Garamond" w:cs="EB Garamond"/>
          <w:sz w:val="24"/>
          <w:szCs w:val="24"/>
        </w:rPr>
        <w:t>Choice of Data Structure</w:t>
      </w:r>
      <w:r>
        <w:rPr>
          <w:rFonts w:ascii="EB Garamond" w:eastAsia="EB Garamond" w:hAnsi="EB Garamond" w:cs="EB Garamond"/>
          <w:sz w:val="24"/>
          <w:szCs w:val="24"/>
        </w:rPr>
        <w:br/>
        <w:t xml:space="preserve">Dictionaries were chosen to store book information keyed by ISBN because they allow constant-time </w:t>
      </w:r>
    </w:p>
    <w:p w14:paraId="10C97297" w14:textId="77777777" w:rsidR="00D32C1D" w:rsidRDefault="00000000">
      <w:pPr>
        <w:numPr>
          <w:ilvl w:val="0"/>
          <w:numId w:val="31"/>
        </w:numPr>
        <w:pBdr>
          <w:top w:val="nil"/>
          <w:bottom w:val="nil"/>
          <w:between w:val="nil"/>
        </w:pBdr>
        <w:spacing w:line="288" w:lineRule="auto"/>
        <w:rPr>
          <w:rFonts w:ascii="EB Garamond" w:eastAsia="EB Garamond" w:hAnsi="EB Garamond" w:cs="EB Garamond"/>
        </w:rPr>
      </w:pPr>
      <w:proofErr w:type="gramStart"/>
      <w:r>
        <w:rPr>
          <w:rFonts w:ascii="EB Garamond" w:eastAsia="EB Garamond" w:hAnsi="EB Garamond" w:cs="EB Garamond"/>
          <w:sz w:val="29"/>
          <w:szCs w:val="29"/>
        </w:rPr>
        <w:t>O(</w:t>
      </w:r>
      <w:proofErr w:type="gramEnd"/>
      <w:r>
        <w:rPr>
          <w:rFonts w:ascii="EB Garamond" w:eastAsia="EB Garamond" w:hAnsi="EB Garamond" w:cs="EB Garamond"/>
          <w:sz w:val="29"/>
          <w:szCs w:val="29"/>
        </w:rPr>
        <w:t>1)</w:t>
      </w:r>
    </w:p>
    <w:p w14:paraId="1B3DBD5C" w14:textId="77777777" w:rsidR="00D32C1D" w:rsidRDefault="00000000">
      <w:pPr>
        <w:numPr>
          <w:ilvl w:val="0"/>
          <w:numId w:val="31"/>
        </w:numPr>
        <w:pBdr>
          <w:top w:val="nil"/>
          <w:bottom w:val="nil"/>
          <w:between w:val="nil"/>
        </w:pBdr>
      </w:pPr>
      <w:proofErr w:type="gramStart"/>
      <w:r>
        <w:rPr>
          <w:rFonts w:ascii="EB Garamond" w:eastAsia="EB Garamond" w:hAnsi="EB Garamond" w:cs="EB Garamond"/>
          <w:i/>
          <w:iCs/>
          <w:sz w:val="29"/>
          <w:szCs w:val="29"/>
        </w:rPr>
        <w:t>O</w:t>
      </w:r>
      <w:r>
        <w:rPr>
          <w:rFonts w:ascii="EB Garamond" w:eastAsia="EB Garamond" w:hAnsi="EB Garamond" w:cs="EB Garamond"/>
          <w:sz w:val="29"/>
          <w:szCs w:val="29"/>
        </w:rPr>
        <w:t>(</w:t>
      </w:r>
      <w:proofErr w:type="gramEnd"/>
      <w:r>
        <w:rPr>
          <w:rFonts w:ascii="EB Garamond" w:eastAsia="EB Garamond" w:hAnsi="EB Garamond" w:cs="EB Garamond"/>
          <w:sz w:val="29"/>
          <w:szCs w:val="29"/>
        </w:rPr>
        <w:t>1)</w:t>
      </w:r>
      <w:r>
        <w:rPr>
          <w:rFonts w:ascii="EB Garamond" w:eastAsia="EB Garamond" w:hAnsi="EB Garamond" w:cs="EB Garamond"/>
          <w:sz w:val="24"/>
          <w:szCs w:val="24"/>
        </w:rPr>
        <w:t xml:space="preserve"> lookups, which is ideal for quick availability checking. Nested dictionaries store attributes like title, author, and availability for clear, hierarchical data management.</w:t>
      </w:r>
    </w:p>
    <w:p w14:paraId="2A96363C" w14:textId="77777777" w:rsidR="00D32C1D" w:rsidRDefault="00000000">
      <w:pPr>
        <w:numPr>
          <w:ilvl w:val="0"/>
          <w:numId w:val="31"/>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Simple Console Interface</w:t>
      </w:r>
      <w:r>
        <w:rPr>
          <w:rFonts w:ascii="EB Garamond" w:eastAsia="EB Garamond" w:hAnsi="EB Garamond" w:cs="EB Garamond"/>
          <w:sz w:val="24"/>
          <w:szCs w:val="24"/>
        </w:rPr>
        <w:br/>
        <w:t>A console-based UI via Python’s input/output functions offers simplicity and ease of implementation. It ensures broad compatibility without dependencies on GUIs or web frameworks, making it accessible on any Python-enabled platform.</w:t>
      </w:r>
    </w:p>
    <w:p w14:paraId="5FAB5E08" w14:textId="77777777" w:rsidR="00D32C1D" w:rsidRDefault="00000000">
      <w:pPr>
        <w:numPr>
          <w:ilvl w:val="0"/>
          <w:numId w:val="31"/>
        </w:numPr>
        <w:pBdr>
          <w:top w:val="nil"/>
          <w:bottom w:val="nil"/>
          <w:between w:val="nil"/>
        </w:pBdr>
      </w:pPr>
      <w:r>
        <w:rPr>
          <w:rFonts w:ascii="EB Garamond" w:eastAsia="EB Garamond" w:hAnsi="EB Garamond" w:cs="EB Garamond"/>
          <w:sz w:val="24"/>
          <w:szCs w:val="24"/>
        </w:rPr>
        <w:t>Function Modularization</w:t>
      </w:r>
      <w:r>
        <w:rPr>
          <w:rFonts w:ascii="EB Garamond" w:eastAsia="EB Garamond" w:hAnsi="EB Garamond" w:cs="EB Garamond"/>
          <w:sz w:val="24"/>
          <w:szCs w:val="24"/>
        </w:rPr>
        <w:br/>
        <w:t xml:space="preserve">Key functionality, such as checking availability, is encapsulated within functions like </w:t>
      </w:r>
      <w:proofErr w:type="spellStart"/>
      <w:r>
        <w:rPr>
          <w:rFonts w:ascii="EB Garamond" w:eastAsia="EB Garamond" w:hAnsi="EB Garamond" w:cs="EB Garamond"/>
          <w:color w:val="188038"/>
          <w:sz w:val="21"/>
          <w:szCs w:val="21"/>
        </w:rPr>
        <w:t>check_</w:t>
      </w:r>
      <w:proofErr w:type="gramStart"/>
      <w:r>
        <w:rPr>
          <w:rFonts w:ascii="EB Garamond" w:eastAsia="EB Garamond" w:hAnsi="EB Garamond" w:cs="EB Garamond"/>
          <w:color w:val="188038"/>
          <w:sz w:val="21"/>
          <w:szCs w:val="21"/>
        </w:rPr>
        <w:t>availability</w:t>
      </w:r>
      <w:proofErr w:type="spellEnd"/>
      <w:r>
        <w:rPr>
          <w:rFonts w:ascii="EB Garamond" w:eastAsia="EB Garamond" w:hAnsi="EB Garamond" w:cs="EB Garamond"/>
          <w:color w:val="188038"/>
          <w:sz w:val="21"/>
          <w:szCs w:val="21"/>
        </w:rPr>
        <w:t>(</w:t>
      </w:r>
      <w:proofErr w:type="gramEnd"/>
      <w:r>
        <w:rPr>
          <w:rFonts w:ascii="EB Garamond" w:eastAsia="EB Garamond" w:hAnsi="EB Garamond" w:cs="EB Garamond"/>
          <w:color w:val="188038"/>
          <w:sz w:val="21"/>
          <w:szCs w:val="21"/>
        </w:rPr>
        <w:t>)</w:t>
      </w:r>
      <w:r>
        <w:rPr>
          <w:rFonts w:ascii="EB Garamond" w:eastAsia="EB Garamond" w:hAnsi="EB Garamond" w:cs="EB Garamond"/>
          <w:sz w:val="24"/>
          <w:szCs w:val="24"/>
        </w:rPr>
        <w:t>. This modular design improves code readability, testing, and future extensibility, such as adding book borrowing or returning features.</w:t>
      </w:r>
    </w:p>
    <w:p w14:paraId="4C4348A0" w14:textId="77777777" w:rsidR="00D32C1D" w:rsidRDefault="00000000">
      <w:pPr>
        <w:numPr>
          <w:ilvl w:val="0"/>
          <w:numId w:val="31"/>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In-memory Storage</w:t>
      </w:r>
      <w:r>
        <w:rPr>
          <w:rFonts w:ascii="EB Garamond" w:eastAsia="EB Garamond" w:hAnsi="EB Garamond" w:cs="EB Garamond"/>
          <w:sz w:val="24"/>
          <w:szCs w:val="24"/>
        </w:rPr>
        <w:br/>
        <w:t>Using in-memory data avoids complexity of persistent storage, perfect for a small-scale system or educational project. This keeps the application lightweight and fast.</w:t>
      </w:r>
    </w:p>
    <w:p w14:paraId="32E02FEA" w14:textId="0CC91940" w:rsidR="00D32C1D" w:rsidRPr="00826A57" w:rsidRDefault="00000000" w:rsidP="00826A57">
      <w:pPr>
        <w:spacing w:before="120" w:after="120"/>
        <w:jc w:val="center"/>
        <w:rPr>
          <w:rFonts w:ascii="EB Garamond" w:eastAsia="EB Garamond" w:hAnsi="EB Garamond" w:cs="EB Garamond"/>
          <w:sz w:val="24"/>
          <w:szCs w:val="24"/>
        </w:rPr>
        <w:sectPr w:rsidR="00D32C1D" w:rsidRPr="00826A57">
          <w:pgSz w:w="12240" w:h="15840"/>
          <w:pgMar w:top="1440" w:right="1440" w:bottom="1440" w:left="1440" w:header="720" w:footer="720" w:gutter="0"/>
          <w:pgNumType w:start="1"/>
          <w:cols w:space="720"/>
        </w:sectPr>
      </w:pPr>
      <w:r>
        <w:rPr>
          <w:rFonts w:ascii="EB Garamond" w:eastAsia="EB Garamond" w:hAnsi="EB Garamond" w:cs="EB Garamond"/>
          <w:sz w:val="24"/>
          <w:szCs w:val="24"/>
        </w:rPr>
        <w:t>These decisions balance simplicity, performance, and extensibility, creating a robust foundation for a practical library book availability checking system.</w:t>
      </w:r>
    </w:p>
    <w:p w14:paraId="1B713D61" w14:textId="19DA5C95" w:rsidR="00D32C1D" w:rsidRDefault="00000000" w:rsidP="00826A57">
      <w:pPr>
        <w:pStyle w:val="Title"/>
        <w:keepNext w:val="0"/>
        <w:keepLines w:val="0"/>
        <w:widowControl w:val="0"/>
        <w:pBdr>
          <w:top w:val="nil"/>
          <w:left w:val="nil"/>
          <w:bottom w:val="nil"/>
          <w:right w:val="nil"/>
          <w:between w:val="nil"/>
        </w:pBdr>
        <w:spacing w:after="0"/>
        <w:jc w:val="center"/>
        <w:rPr>
          <w:rFonts w:ascii="Impact" w:eastAsia="Impact" w:hAnsi="Impact" w:cs="Impact"/>
          <w:color w:val="CC0000"/>
          <w:sz w:val="54"/>
          <w:szCs w:val="54"/>
        </w:rPr>
      </w:pPr>
      <w:bookmarkStart w:id="8" w:name="_tkndmpnxf5xx" w:colFirst="0" w:colLast="0"/>
      <w:bookmarkEnd w:id="8"/>
      <w:r>
        <w:rPr>
          <w:rFonts w:ascii="Impact" w:eastAsia="Impact" w:hAnsi="Impact" w:cs="Impact"/>
          <w:color w:val="CC0000"/>
          <w:sz w:val="54"/>
          <w:szCs w:val="54"/>
        </w:rPr>
        <w:lastRenderedPageBreak/>
        <w:t>Implementation details</w:t>
      </w:r>
    </w:p>
    <w:p w14:paraId="5318FB81" w14:textId="77777777" w:rsidR="00826A57" w:rsidRDefault="00826A57" w:rsidP="00826A57"/>
    <w:p w14:paraId="33368171" w14:textId="77777777" w:rsidR="00826A57" w:rsidRPr="00826A57" w:rsidRDefault="00826A57" w:rsidP="00826A57"/>
    <w:p w14:paraId="624C8482" w14:textId="77777777" w:rsidR="00D32C1D" w:rsidRDefault="00000000">
      <w:pPr>
        <w:spacing w:after="120"/>
        <w:rPr>
          <w:rFonts w:ascii="EB Garamond" w:eastAsia="EB Garamond" w:hAnsi="EB Garamond" w:cs="EB Garamond"/>
          <w:sz w:val="24"/>
          <w:szCs w:val="24"/>
        </w:rPr>
      </w:pPr>
      <w:r>
        <w:rPr>
          <w:rFonts w:ascii="EB Garamond" w:eastAsia="EB Garamond" w:hAnsi="EB Garamond" w:cs="EB Garamond"/>
          <w:sz w:val="24"/>
          <w:szCs w:val="24"/>
        </w:rPr>
        <w:t>Detailed Implementation Details of the Library Book Availability Checker project:</w:t>
      </w:r>
    </w:p>
    <w:p w14:paraId="2C845A00" w14:textId="77777777" w:rsidR="00D32C1D" w:rsidRDefault="00000000">
      <w:pPr>
        <w:numPr>
          <w:ilvl w:val="0"/>
          <w:numId w:val="17"/>
        </w:numPr>
        <w:pBdr>
          <w:top w:val="nil"/>
          <w:bottom w:val="nil"/>
          <w:between w:val="nil"/>
        </w:pBdr>
      </w:pPr>
      <w:r>
        <w:rPr>
          <w:rFonts w:ascii="EB Garamond" w:eastAsia="EB Garamond" w:hAnsi="EB Garamond" w:cs="EB Garamond"/>
          <w:sz w:val="24"/>
          <w:szCs w:val="24"/>
        </w:rPr>
        <w:t>Book Data Storage</w:t>
      </w:r>
      <w:r>
        <w:rPr>
          <w:rFonts w:ascii="EB Garamond" w:eastAsia="EB Garamond" w:hAnsi="EB Garamond" w:cs="EB Garamond"/>
          <w:sz w:val="24"/>
          <w:szCs w:val="24"/>
        </w:rPr>
        <w:br/>
        <w:t xml:space="preserve">The collection of books is stored in a dictionary named </w:t>
      </w:r>
      <w:r>
        <w:rPr>
          <w:rFonts w:ascii="EB Garamond" w:eastAsia="EB Garamond" w:hAnsi="EB Garamond" w:cs="EB Garamond"/>
          <w:color w:val="188038"/>
          <w:sz w:val="21"/>
          <w:szCs w:val="21"/>
        </w:rPr>
        <w:t>books</w:t>
      </w:r>
      <w:r>
        <w:rPr>
          <w:rFonts w:ascii="EB Garamond" w:eastAsia="EB Garamond" w:hAnsi="EB Garamond" w:cs="EB Garamond"/>
          <w:sz w:val="24"/>
          <w:szCs w:val="24"/>
        </w:rPr>
        <w:t xml:space="preserve"> where each key is an ISBN string. The value associated with each ISBN is a nested dictionary containing keys: </w:t>
      </w:r>
      <w:r>
        <w:rPr>
          <w:rFonts w:ascii="EB Garamond" w:eastAsia="EB Garamond" w:hAnsi="EB Garamond" w:cs="EB Garamond"/>
          <w:color w:val="188038"/>
          <w:sz w:val="21"/>
          <w:szCs w:val="21"/>
        </w:rPr>
        <w:t>'title'</w:t>
      </w:r>
      <w:r>
        <w:rPr>
          <w:rFonts w:ascii="EB Garamond" w:eastAsia="EB Garamond" w:hAnsi="EB Garamond" w:cs="EB Garamond"/>
          <w:sz w:val="24"/>
          <w:szCs w:val="24"/>
        </w:rPr>
        <w:t xml:space="preserve">, </w:t>
      </w:r>
      <w:r>
        <w:rPr>
          <w:rFonts w:ascii="EB Garamond" w:eastAsia="EB Garamond" w:hAnsi="EB Garamond" w:cs="EB Garamond"/>
          <w:color w:val="188038"/>
          <w:sz w:val="21"/>
          <w:szCs w:val="21"/>
        </w:rPr>
        <w:t>'author'</w:t>
      </w:r>
      <w:r>
        <w:rPr>
          <w:rFonts w:ascii="EB Garamond" w:eastAsia="EB Garamond" w:hAnsi="EB Garamond" w:cs="EB Garamond"/>
          <w:sz w:val="24"/>
          <w:szCs w:val="24"/>
        </w:rPr>
        <w:t xml:space="preserve">, and </w:t>
      </w:r>
      <w:r>
        <w:rPr>
          <w:rFonts w:ascii="EB Garamond" w:eastAsia="EB Garamond" w:hAnsi="EB Garamond" w:cs="EB Garamond"/>
          <w:color w:val="188038"/>
          <w:sz w:val="21"/>
          <w:szCs w:val="21"/>
        </w:rPr>
        <w:t>'available'</w:t>
      </w:r>
      <w:r>
        <w:rPr>
          <w:rFonts w:ascii="EB Garamond" w:eastAsia="EB Garamond" w:hAnsi="EB Garamond" w:cs="EB Garamond"/>
          <w:sz w:val="24"/>
          <w:szCs w:val="24"/>
        </w:rPr>
        <w:t xml:space="preserve"> (a </w:t>
      </w:r>
      <w:proofErr w:type="spellStart"/>
      <w:r>
        <w:rPr>
          <w:rFonts w:ascii="EB Garamond" w:eastAsia="EB Garamond" w:hAnsi="EB Garamond" w:cs="EB Garamond"/>
          <w:sz w:val="24"/>
          <w:szCs w:val="24"/>
        </w:rPr>
        <w:t>boolean</w:t>
      </w:r>
      <w:proofErr w:type="spellEnd"/>
      <w:r>
        <w:rPr>
          <w:rFonts w:ascii="EB Garamond" w:eastAsia="EB Garamond" w:hAnsi="EB Garamond" w:cs="EB Garamond"/>
          <w:sz w:val="24"/>
          <w:szCs w:val="24"/>
        </w:rPr>
        <w:t xml:space="preserve"> indicating availability). This structure supports efficient lookups and straightforward data management.</w:t>
      </w:r>
    </w:p>
    <w:p w14:paraId="6C7D859E" w14:textId="77777777" w:rsidR="00D32C1D" w:rsidRDefault="00000000">
      <w:pPr>
        <w:numPr>
          <w:ilvl w:val="0"/>
          <w:numId w:val="17"/>
        </w:numPr>
        <w:pBdr>
          <w:top w:val="nil"/>
          <w:bottom w:val="nil"/>
          <w:between w:val="nil"/>
        </w:pBdr>
      </w:pPr>
      <w:r>
        <w:rPr>
          <w:rFonts w:ascii="EB Garamond" w:eastAsia="EB Garamond" w:hAnsi="EB Garamond" w:cs="EB Garamond"/>
          <w:sz w:val="24"/>
          <w:szCs w:val="24"/>
        </w:rPr>
        <w:t>Availability Check Function</w:t>
      </w:r>
      <w:r>
        <w:rPr>
          <w:rFonts w:ascii="EB Garamond" w:eastAsia="EB Garamond" w:hAnsi="EB Garamond" w:cs="EB Garamond"/>
          <w:sz w:val="24"/>
          <w:szCs w:val="24"/>
        </w:rPr>
        <w:br/>
        <w:t xml:space="preserve">The core function </w:t>
      </w:r>
      <w:proofErr w:type="spellStart"/>
      <w:r>
        <w:rPr>
          <w:rFonts w:ascii="EB Garamond" w:eastAsia="EB Garamond" w:hAnsi="EB Garamond" w:cs="EB Garamond"/>
          <w:color w:val="188038"/>
          <w:sz w:val="21"/>
          <w:szCs w:val="21"/>
        </w:rPr>
        <w:t>check_availability</w:t>
      </w:r>
      <w:proofErr w:type="spellEnd"/>
      <w:r>
        <w:rPr>
          <w:rFonts w:ascii="EB Garamond" w:eastAsia="EB Garamond" w:hAnsi="EB Garamond" w:cs="EB Garamond"/>
          <w:color w:val="188038"/>
          <w:sz w:val="21"/>
          <w:szCs w:val="21"/>
        </w:rPr>
        <w:t>(</w:t>
      </w:r>
      <w:proofErr w:type="spellStart"/>
      <w:r>
        <w:rPr>
          <w:rFonts w:ascii="EB Garamond" w:eastAsia="EB Garamond" w:hAnsi="EB Garamond" w:cs="EB Garamond"/>
          <w:color w:val="188038"/>
          <w:sz w:val="21"/>
          <w:szCs w:val="21"/>
        </w:rPr>
        <w:t>isbn</w:t>
      </w:r>
      <w:proofErr w:type="spellEnd"/>
      <w:r>
        <w:rPr>
          <w:rFonts w:ascii="EB Garamond" w:eastAsia="EB Garamond" w:hAnsi="EB Garamond" w:cs="EB Garamond"/>
          <w:color w:val="188038"/>
          <w:sz w:val="21"/>
          <w:szCs w:val="21"/>
        </w:rPr>
        <w:t>)</w:t>
      </w:r>
      <w:r>
        <w:rPr>
          <w:rFonts w:ascii="EB Garamond" w:eastAsia="EB Garamond" w:hAnsi="EB Garamond" w:cs="EB Garamond"/>
          <w:sz w:val="24"/>
          <w:szCs w:val="24"/>
        </w:rPr>
        <w:t xml:space="preserve"> takes an ISBN as input and performs the following steps:</w:t>
      </w:r>
    </w:p>
    <w:p w14:paraId="267BF383" w14:textId="77777777" w:rsidR="00D32C1D" w:rsidRDefault="00000000">
      <w:pPr>
        <w:numPr>
          <w:ilvl w:val="0"/>
          <w:numId w:val="5"/>
        </w:numPr>
        <w:pBdr>
          <w:top w:val="nil"/>
          <w:bottom w:val="nil"/>
          <w:between w:val="nil"/>
        </w:pBdr>
      </w:pPr>
      <w:r>
        <w:rPr>
          <w:rFonts w:ascii="EB Garamond" w:eastAsia="EB Garamond" w:hAnsi="EB Garamond" w:cs="EB Garamond"/>
          <w:sz w:val="24"/>
          <w:szCs w:val="24"/>
        </w:rPr>
        <w:t xml:space="preserve">Checks if the ISBN exists in the </w:t>
      </w:r>
      <w:r>
        <w:rPr>
          <w:rFonts w:ascii="EB Garamond" w:eastAsia="EB Garamond" w:hAnsi="EB Garamond" w:cs="EB Garamond"/>
          <w:color w:val="188038"/>
          <w:sz w:val="21"/>
          <w:szCs w:val="21"/>
        </w:rPr>
        <w:t>books</w:t>
      </w:r>
      <w:r>
        <w:rPr>
          <w:rFonts w:ascii="EB Garamond" w:eastAsia="EB Garamond" w:hAnsi="EB Garamond" w:cs="EB Garamond"/>
          <w:sz w:val="24"/>
          <w:szCs w:val="24"/>
        </w:rPr>
        <w:t xml:space="preserve"> dictionary.</w:t>
      </w:r>
    </w:p>
    <w:p w14:paraId="7C39BED4" w14:textId="77777777" w:rsidR="00D32C1D" w:rsidRDefault="00000000">
      <w:pPr>
        <w:numPr>
          <w:ilvl w:val="0"/>
          <w:numId w:val="5"/>
        </w:numPr>
        <w:pBdr>
          <w:top w:val="nil"/>
          <w:bottom w:val="nil"/>
          <w:between w:val="nil"/>
        </w:pBdr>
      </w:pPr>
      <w:r>
        <w:rPr>
          <w:rFonts w:ascii="EB Garamond" w:eastAsia="EB Garamond" w:hAnsi="EB Garamond" w:cs="EB Garamond"/>
          <w:sz w:val="24"/>
          <w:szCs w:val="24"/>
        </w:rPr>
        <w:t xml:space="preserve">If it exists, it assesses the </w:t>
      </w:r>
      <w:r>
        <w:rPr>
          <w:rFonts w:ascii="EB Garamond" w:eastAsia="EB Garamond" w:hAnsi="EB Garamond" w:cs="EB Garamond"/>
          <w:color w:val="188038"/>
          <w:sz w:val="21"/>
          <w:szCs w:val="21"/>
        </w:rPr>
        <w:t>'available'</w:t>
      </w:r>
      <w:r>
        <w:rPr>
          <w:rFonts w:ascii="EB Garamond" w:eastAsia="EB Garamond" w:hAnsi="EB Garamond" w:cs="EB Garamond"/>
          <w:sz w:val="24"/>
          <w:szCs w:val="24"/>
        </w:rPr>
        <w:t xml:space="preserve"> status: returns "{title} is available." if True; else "{title} is currently checked out."</w:t>
      </w:r>
    </w:p>
    <w:p w14:paraId="4E5ACDD7" w14:textId="77777777" w:rsidR="00D32C1D" w:rsidRDefault="00000000">
      <w:pPr>
        <w:numPr>
          <w:ilvl w:val="0"/>
          <w:numId w:val="5"/>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If the ISBN is not found, returns "Book not found in the library."</w:t>
      </w:r>
      <w:r>
        <w:rPr>
          <w:rFonts w:ascii="EB Garamond" w:eastAsia="EB Garamond" w:hAnsi="EB Garamond" w:cs="EB Garamond"/>
          <w:sz w:val="24"/>
          <w:szCs w:val="24"/>
        </w:rPr>
        <w:br/>
        <w:t>This modular function encapsulates the main logic and handles input validation.</w:t>
      </w:r>
    </w:p>
    <w:p w14:paraId="0C9790A4" w14:textId="77777777" w:rsidR="00D32C1D" w:rsidRDefault="00000000">
      <w:pPr>
        <w:numPr>
          <w:ilvl w:val="0"/>
          <w:numId w:val="19"/>
        </w:numPr>
        <w:pBdr>
          <w:top w:val="nil"/>
          <w:bottom w:val="nil"/>
          <w:between w:val="nil"/>
        </w:pBdr>
      </w:pPr>
      <w:r>
        <w:rPr>
          <w:rFonts w:ascii="EB Garamond" w:eastAsia="EB Garamond" w:hAnsi="EB Garamond" w:cs="EB Garamond"/>
          <w:sz w:val="24"/>
          <w:szCs w:val="24"/>
        </w:rPr>
        <w:t>User Interaction</w:t>
      </w:r>
      <w:r>
        <w:rPr>
          <w:rFonts w:ascii="EB Garamond" w:eastAsia="EB Garamond" w:hAnsi="EB Garamond" w:cs="EB Garamond"/>
          <w:sz w:val="24"/>
          <w:szCs w:val="24"/>
        </w:rPr>
        <w:br/>
        <w:t xml:space="preserve">The program uses Python's </w:t>
      </w:r>
      <w:proofErr w:type="gramStart"/>
      <w:r>
        <w:rPr>
          <w:rFonts w:ascii="EB Garamond" w:eastAsia="EB Garamond" w:hAnsi="EB Garamond" w:cs="EB Garamond"/>
          <w:color w:val="188038"/>
          <w:sz w:val="21"/>
          <w:szCs w:val="21"/>
        </w:rPr>
        <w:t>input(</w:t>
      </w:r>
      <w:proofErr w:type="gramEnd"/>
      <w:r>
        <w:rPr>
          <w:rFonts w:ascii="EB Garamond" w:eastAsia="EB Garamond" w:hAnsi="EB Garamond" w:cs="EB Garamond"/>
          <w:color w:val="188038"/>
          <w:sz w:val="21"/>
          <w:szCs w:val="21"/>
        </w:rPr>
        <w:t>)</w:t>
      </w:r>
      <w:r>
        <w:rPr>
          <w:rFonts w:ascii="EB Garamond" w:eastAsia="EB Garamond" w:hAnsi="EB Garamond" w:cs="EB Garamond"/>
          <w:sz w:val="24"/>
          <w:szCs w:val="24"/>
        </w:rPr>
        <w:t xml:space="preserve"> function to prompt the user to enter an ISBN number. The entered ISBN is passed to </w:t>
      </w:r>
      <w:proofErr w:type="spellStart"/>
      <w:r>
        <w:rPr>
          <w:rFonts w:ascii="EB Garamond" w:eastAsia="EB Garamond" w:hAnsi="EB Garamond" w:cs="EB Garamond"/>
          <w:color w:val="188038"/>
          <w:sz w:val="21"/>
          <w:szCs w:val="21"/>
        </w:rPr>
        <w:t>check_</w:t>
      </w:r>
      <w:proofErr w:type="gramStart"/>
      <w:r>
        <w:rPr>
          <w:rFonts w:ascii="EB Garamond" w:eastAsia="EB Garamond" w:hAnsi="EB Garamond" w:cs="EB Garamond"/>
          <w:color w:val="188038"/>
          <w:sz w:val="21"/>
          <w:szCs w:val="21"/>
        </w:rPr>
        <w:t>availability</w:t>
      </w:r>
      <w:proofErr w:type="spellEnd"/>
      <w:r>
        <w:rPr>
          <w:rFonts w:ascii="EB Garamond" w:eastAsia="EB Garamond" w:hAnsi="EB Garamond" w:cs="EB Garamond"/>
          <w:color w:val="188038"/>
          <w:sz w:val="21"/>
          <w:szCs w:val="21"/>
        </w:rPr>
        <w:t>(</w:t>
      </w:r>
      <w:proofErr w:type="gramEnd"/>
      <w:r>
        <w:rPr>
          <w:rFonts w:ascii="EB Garamond" w:eastAsia="EB Garamond" w:hAnsi="EB Garamond" w:cs="EB Garamond"/>
          <w:color w:val="188038"/>
          <w:sz w:val="21"/>
          <w:szCs w:val="21"/>
        </w:rPr>
        <w:t>)</w:t>
      </w:r>
      <w:r>
        <w:rPr>
          <w:rFonts w:ascii="EB Garamond" w:eastAsia="EB Garamond" w:hAnsi="EB Garamond" w:cs="EB Garamond"/>
          <w:sz w:val="24"/>
          <w:szCs w:val="24"/>
        </w:rPr>
        <w:t xml:space="preserve">, and the returned message is printed to the console using </w:t>
      </w:r>
      <w:proofErr w:type="gramStart"/>
      <w:r>
        <w:rPr>
          <w:rFonts w:ascii="EB Garamond" w:eastAsia="EB Garamond" w:hAnsi="EB Garamond" w:cs="EB Garamond"/>
          <w:color w:val="188038"/>
          <w:sz w:val="21"/>
          <w:szCs w:val="21"/>
        </w:rPr>
        <w:t>print(</w:t>
      </w:r>
      <w:proofErr w:type="gramEnd"/>
      <w:r>
        <w:rPr>
          <w:rFonts w:ascii="EB Garamond" w:eastAsia="EB Garamond" w:hAnsi="EB Garamond" w:cs="EB Garamond"/>
          <w:color w:val="188038"/>
          <w:sz w:val="21"/>
          <w:szCs w:val="21"/>
        </w:rPr>
        <w:t>)</w:t>
      </w:r>
      <w:r>
        <w:rPr>
          <w:rFonts w:ascii="EB Garamond" w:eastAsia="EB Garamond" w:hAnsi="EB Garamond" w:cs="EB Garamond"/>
          <w:sz w:val="24"/>
          <w:szCs w:val="24"/>
        </w:rPr>
        <w:t>. This simple console-based UI ensures ease of use and clarity.</w:t>
      </w:r>
    </w:p>
    <w:p w14:paraId="2D94ADC2" w14:textId="77777777" w:rsidR="00D32C1D" w:rsidRDefault="00000000">
      <w:pPr>
        <w:numPr>
          <w:ilvl w:val="0"/>
          <w:numId w:val="19"/>
        </w:numPr>
        <w:pBdr>
          <w:top w:val="nil"/>
          <w:bottom w:val="nil"/>
          <w:between w:val="nil"/>
        </w:pBdr>
      </w:pPr>
      <w:r>
        <w:rPr>
          <w:rFonts w:ascii="EB Garamond" w:eastAsia="EB Garamond" w:hAnsi="EB Garamond" w:cs="EB Garamond"/>
          <w:sz w:val="24"/>
          <w:szCs w:val="24"/>
        </w:rPr>
        <w:t>Extensibility</w:t>
      </w:r>
      <w:r>
        <w:rPr>
          <w:rFonts w:ascii="EB Garamond" w:eastAsia="EB Garamond" w:hAnsi="EB Garamond" w:cs="EB Garamond"/>
          <w:sz w:val="24"/>
          <w:szCs w:val="24"/>
        </w:rPr>
        <w:br/>
        <w:t xml:space="preserve">Although basic, the design makes it easy to add features like borrowing or returning books by updating the </w:t>
      </w:r>
      <w:r>
        <w:rPr>
          <w:rFonts w:ascii="EB Garamond" w:eastAsia="EB Garamond" w:hAnsi="EB Garamond" w:cs="EB Garamond"/>
          <w:color w:val="188038"/>
          <w:sz w:val="21"/>
          <w:szCs w:val="21"/>
        </w:rPr>
        <w:t>'available'</w:t>
      </w:r>
      <w:r>
        <w:rPr>
          <w:rFonts w:ascii="EB Garamond" w:eastAsia="EB Garamond" w:hAnsi="EB Garamond" w:cs="EB Garamond"/>
          <w:sz w:val="24"/>
          <w:szCs w:val="24"/>
        </w:rPr>
        <w:t xml:space="preserve"> flag for the corresponding ISBN entry. Future enhancements can also include persistent data storage (e.g., file, database) and a graphical user interface.</w:t>
      </w:r>
    </w:p>
    <w:p w14:paraId="3BDABE93" w14:textId="77777777" w:rsidR="00D32C1D" w:rsidRDefault="00000000">
      <w:pPr>
        <w:spacing w:before="120" w:after="120"/>
        <w:rPr>
          <w:rFonts w:ascii="EB Garamond" w:eastAsia="EB Garamond" w:hAnsi="EB Garamond" w:cs="EB Garamond"/>
          <w:sz w:val="24"/>
          <w:szCs w:val="24"/>
        </w:rPr>
      </w:pPr>
      <w:r>
        <w:rPr>
          <w:rFonts w:ascii="EB Garamond" w:eastAsia="EB Garamond" w:hAnsi="EB Garamond" w:cs="EB Garamond"/>
          <w:sz w:val="24"/>
          <w:szCs w:val="24"/>
        </w:rPr>
        <w:t>This implementation emphasizes simplicity, readability, and modularity, making it easy to test, maintain, and extend for more complex library management tasks.</w:t>
      </w:r>
    </w:p>
    <w:p w14:paraId="51CDD1BC" w14:textId="77777777" w:rsidR="00D32C1D" w:rsidRDefault="00D32C1D">
      <w:pPr>
        <w:rPr>
          <w:rFonts w:ascii="EB Garamond" w:eastAsia="EB Garamond" w:hAnsi="EB Garamond" w:cs="EB Garamond"/>
        </w:rPr>
        <w:sectPr w:rsidR="00D32C1D">
          <w:pgSz w:w="12240" w:h="15840"/>
          <w:pgMar w:top="1440" w:right="1440" w:bottom="1440" w:left="1440" w:header="720" w:footer="720" w:gutter="0"/>
          <w:pgNumType w:start="1"/>
          <w:cols w:space="720"/>
        </w:sectPr>
      </w:pPr>
    </w:p>
    <w:p w14:paraId="30892BEF" w14:textId="6DC54B05" w:rsidR="00D32C1D" w:rsidRDefault="00000000" w:rsidP="00826A57">
      <w:pPr>
        <w:pStyle w:val="Title"/>
        <w:keepNext w:val="0"/>
        <w:keepLines w:val="0"/>
        <w:widowControl w:val="0"/>
        <w:pBdr>
          <w:top w:val="nil"/>
          <w:left w:val="nil"/>
          <w:bottom w:val="nil"/>
          <w:right w:val="nil"/>
          <w:between w:val="nil"/>
        </w:pBdr>
        <w:spacing w:after="0"/>
        <w:jc w:val="center"/>
        <w:rPr>
          <w:rFonts w:ascii="Impact" w:eastAsia="Impact" w:hAnsi="Impact" w:cs="Impact"/>
          <w:color w:val="CC0000"/>
          <w:sz w:val="66"/>
          <w:szCs w:val="66"/>
        </w:rPr>
      </w:pPr>
      <w:bookmarkStart w:id="9" w:name="_sq8qkz4nypuj" w:colFirst="0" w:colLast="0"/>
      <w:bookmarkEnd w:id="9"/>
      <w:r>
        <w:rPr>
          <w:rFonts w:ascii="Impact" w:eastAsia="Impact" w:hAnsi="Impact" w:cs="Impact"/>
          <w:color w:val="CC0000"/>
          <w:sz w:val="66"/>
          <w:szCs w:val="66"/>
        </w:rPr>
        <w:lastRenderedPageBreak/>
        <w:t>Screenshot</w:t>
      </w:r>
    </w:p>
    <w:p w14:paraId="1967459F" w14:textId="77777777" w:rsidR="00D32C1D" w:rsidRDefault="00D32C1D">
      <w:pPr>
        <w:rPr>
          <w:color w:val="CC0000"/>
          <w:sz w:val="66"/>
          <w:szCs w:val="66"/>
        </w:rPr>
      </w:pPr>
    </w:p>
    <w:p w14:paraId="29E6976A" w14:textId="77777777" w:rsidR="00D32C1D" w:rsidRDefault="00000000">
      <w:pPr>
        <w:rPr>
          <w:color w:val="CC0000"/>
          <w:sz w:val="66"/>
          <w:szCs w:val="66"/>
        </w:rPr>
      </w:pPr>
      <w:r>
        <w:rPr>
          <w:noProof/>
          <w:color w:val="CC0000"/>
          <w:sz w:val="66"/>
          <w:szCs w:val="66"/>
        </w:rPr>
        <w:drawing>
          <wp:inline distT="114300" distB="114300" distL="114300" distR="114300" wp14:anchorId="570B1F2A" wp14:editId="60B76A45">
            <wp:extent cx="4924425" cy="7334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24425" cy="733425"/>
                    </a:xfrm>
                    <a:prstGeom prst="rect">
                      <a:avLst/>
                    </a:prstGeom>
                    <a:ln/>
                  </pic:spPr>
                </pic:pic>
              </a:graphicData>
            </a:graphic>
          </wp:inline>
        </w:drawing>
      </w:r>
    </w:p>
    <w:p w14:paraId="0E4B8F42" w14:textId="77777777" w:rsidR="00D32C1D" w:rsidRDefault="00000000">
      <w:pPr>
        <w:rPr>
          <w:color w:val="CC0000"/>
          <w:sz w:val="66"/>
          <w:szCs w:val="66"/>
        </w:rPr>
        <w:sectPr w:rsidR="00D32C1D">
          <w:pgSz w:w="12240" w:h="15840"/>
          <w:pgMar w:top="1440" w:right="1440" w:bottom="1440" w:left="1440" w:header="720" w:footer="720" w:gutter="0"/>
          <w:pgNumType w:start="1"/>
          <w:cols w:space="720"/>
        </w:sectPr>
      </w:pPr>
      <w:r>
        <w:rPr>
          <w:noProof/>
          <w:color w:val="CC0000"/>
          <w:sz w:val="66"/>
          <w:szCs w:val="66"/>
        </w:rPr>
        <w:drawing>
          <wp:inline distT="114300" distB="114300" distL="114300" distR="114300" wp14:anchorId="7774B500" wp14:editId="5350BC55">
            <wp:extent cx="4695825" cy="723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695825" cy="723900"/>
                    </a:xfrm>
                    <a:prstGeom prst="rect">
                      <a:avLst/>
                    </a:prstGeom>
                    <a:ln/>
                  </pic:spPr>
                </pic:pic>
              </a:graphicData>
            </a:graphic>
          </wp:inline>
        </w:drawing>
      </w:r>
    </w:p>
    <w:p w14:paraId="009D6A91" w14:textId="5446723C" w:rsidR="00D32C1D" w:rsidRDefault="00000000" w:rsidP="00826A57">
      <w:pPr>
        <w:pStyle w:val="Title"/>
        <w:keepNext w:val="0"/>
        <w:keepLines w:val="0"/>
        <w:widowControl w:val="0"/>
        <w:pBdr>
          <w:top w:val="nil"/>
          <w:left w:val="nil"/>
          <w:bottom w:val="nil"/>
          <w:right w:val="nil"/>
          <w:between w:val="nil"/>
        </w:pBdr>
        <w:spacing w:after="0"/>
        <w:jc w:val="center"/>
        <w:rPr>
          <w:rFonts w:ascii="Impact" w:eastAsia="Impact" w:hAnsi="Impact" w:cs="Impact"/>
          <w:color w:val="CC0000"/>
          <w:sz w:val="62"/>
          <w:szCs w:val="62"/>
        </w:rPr>
      </w:pPr>
      <w:bookmarkStart w:id="10" w:name="_d8rteaqdkcpn" w:colFirst="0" w:colLast="0"/>
      <w:bookmarkEnd w:id="10"/>
      <w:r>
        <w:rPr>
          <w:rFonts w:ascii="Impact" w:eastAsia="Impact" w:hAnsi="Impact" w:cs="Impact"/>
          <w:color w:val="CC0000"/>
          <w:sz w:val="62"/>
          <w:szCs w:val="62"/>
        </w:rPr>
        <w:lastRenderedPageBreak/>
        <w:t>Testing approach</w:t>
      </w:r>
    </w:p>
    <w:p w14:paraId="0FF5D8D2" w14:textId="77777777" w:rsidR="00826A57" w:rsidRDefault="00826A57" w:rsidP="00826A57"/>
    <w:p w14:paraId="37E89574" w14:textId="77777777" w:rsidR="00826A57" w:rsidRDefault="00826A57" w:rsidP="00826A57"/>
    <w:p w14:paraId="3A17A923" w14:textId="77777777" w:rsidR="00826A57" w:rsidRPr="00826A57" w:rsidRDefault="00826A57" w:rsidP="00826A57"/>
    <w:p w14:paraId="320DE271" w14:textId="77777777" w:rsidR="00D32C1D" w:rsidRDefault="00000000">
      <w:pPr>
        <w:spacing w:after="120"/>
        <w:rPr>
          <w:rFonts w:ascii="EB Garamond" w:eastAsia="EB Garamond" w:hAnsi="EB Garamond" w:cs="EB Garamond"/>
          <w:sz w:val="24"/>
          <w:szCs w:val="24"/>
        </w:rPr>
      </w:pPr>
      <w:r>
        <w:rPr>
          <w:rFonts w:ascii="EB Garamond" w:eastAsia="EB Garamond" w:hAnsi="EB Garamond" w:cs="EB Garamond"/>
          <w:sz w:val="24"/>
          <w:szCs w:val="24"/>
        </w:rPr>
        <w:t>Detailed Testing Approach for the Library Book Availability Checker:</w:t>
      </w:r>
    </w:p>
    <w:p w14:paraId="59B4D182" w14:textId="77777777" w:rsidR="00D32C1D" w:rsidRDefault="00000000">
      <w:pPr>
        <w:numPr>
          <w:ilvl w:val="0"/>
          <w:numId w:val="4"/>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Unit Testing</w:t>
      </w:r>
    </w:p>
    <w:p w14:paraId="08D64002" w14:textId="77777777" w:rsidR="00D32C1D" w:rsidRDefault="00000000">
      <w:pPr>
        <w:numPr>
          <w:ilvl w:val="0"/>
          <w:numId w:val="7"/>
        </w:numPr>
        <w:pBdr>
          <w:top w:val="nil"/>
          <w:bottom w:val="nil"/>
          <w:between w:val="nil"/>
        </w:pBdr>
      </w:pPr>
      <w:r>
        <w:rPr>
          <w:rFonts w:ascii="EB Garamond" w:eastAsia="EB Garamond" w:hAnsi="EB Garamond" w:cs="EB Garamond"/>
          <w:sz w:val="24"/>
          <w:szCs w:val="24"/>
        </w:rPr>
        <w:t xml:space="preserve">Test the core function </w:t>
      </w:r>
      <w:proofErr w:type="spellStart"/>
      <w:r>
        <w:rPr>
          <w:rFonts w:ascii="EB Garamond" w:eastAsia="EB Garamond" w:hAnsi="EB Garamond" w:cs="EB Garamond"/>
          <w:color w:val="188038"/>
          <w:sz w:val="21"/>
          <w:szCs w:val="21"/>
        </w:rPr>
        <w:t>check_availability</w:t>
      </w:r>
      <w:proofErr w:type="spellEnd"/>
      <w:r>
        <w:rPr>
          <w:rFonts w:ascii="EB Garamond" w:eastAsia="EB Garamond" w:hAnsi="EB Garamond" w:cs="EB Garamond"/>
          <w:color w:val="188038"/>
          <w:sz w:val="21"/>
          <w:szCs w:val="21"/>
        </w:rPr>
        <w:t>(</w:t>
      </w:r>
      <w:proofErr w:type="spellStart"/>
      <w:r>
        <w:rPr>
          <w:rFonts w:ascii="EB Garamond" w:eastAsia="EB Garamond" w:hAnsi="EB Garamond" w:cs="EB Garamond"/>
          <w:color w:val="188038"/>
          <w:sz w:val="21"/>
          <w:szCs w:val="21"/>
        </w:rPr>
        <w:t>isbn</w:t>
      </w:r>
      <w:proofErr w:type="spellEnd"/>
      <w:r>
        <w:rPr>
          <w:rFonts w:ascii="EB Garamond" w:eastAsia="EB Garamond" w:hAnsi="EB Garamond" w:cs="EB Garamond"/>
          <w:color w:val="188038"/>
          <w:sz w:val="21"/>
          <w:szCs w:val="21"/>
        </w:rPr>
        <w:t>)</w:t>
      </w:r>
      <w:r>
        <w:rPr>
          <w:rFonts w:ascii="EB Garamond" w:eastAsia="EB Garamond" w:hAnsi="EB Garamond" w:cs="EB Garamond"/>
          <w:sz w:val="24"/>
          <w:szCs w:val="24"/>
        </w:rPr>
        <w:t xml:space="preserve"> with different ISBN inputs, including:</w:t>
      </w:r>
    </w:p>
    <w:p w14:paraId="1E624B5E" w14:textId="77777777" w:rsidR="00D32C1D" w:rsidRDefault="00000000">
      <w:pPr>
        <w:numPr>
          <w:ilvl w:val="1"/>
          <w:numId w:val="7"/>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Existing ISBNs with available books (should return "is available" message).</w:t>
      </w:r>
    </w:p>
    <w:p w14:paraId="3BF2294B" w14:textId="77777777" w:rsidR="00D32C1D" w:rsidRDefault="00000000">
      <w:pPr>
        <w:numPr>
          <w:ilvl w:val="1"/>
          <w:numId w:val="7"/>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Existing ISBNs with checked-out books (should return "is currently checked out" message).</w:t>
      </w:r>
    </w:p>
    <w:p w14:paraId="5426FB69" w14:textId="77777777" w:rsidR="00D32C1D" w:rsidRDefault="00000000">
      <w:pPr>
        <w:numPr>
          <w:ilvl w:val="1"/>
          <w:numId w:val="7"/>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Non-existing ISBNs (should return "Book not found" message).</w:t>
      </w:r>
    </w:p>
    <w:p w14:paraId="7687CAD3" w14:textId="77777777" w:rsidR="00D32C1D" w:rsidRDefault="00000000">
      <w:pPr>
        <w:numPr>
          <w:ilvl w:val="0"/>
          <w:numId w:val="7"/>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Verify that the function correctly handles edge cases like empty or malformed ISBN strings.</w:t>
      </w:r>
    </w:p>
    <w:p w14:paraId="527CFF21" w14:textId="77777777" w:rsidR="00D32C1D" w:rsidRDefault="00000000">
      <w:pPr>
        <w:numPr>
          <w:ilvl w:val="0"/>
          <w:numId w:val="2"/>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Functional Testing</w:t>
      </w:r>
    </w:p>
    <w:p w14:paraId="20548635" w14:textId="77777777" w:rsidR="00D32C1D" w:rsidRDefault="00000000">
      <w:pPr>
        <w:numPr>
          <w:ilvl w:val="0"/>
          <w:numId w:val="8"/>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Simulate user input via the console and check that inputs trigger appropriate book availability responses.</w:t>
      </w:r>
    </w:p>
    <w:p w14:paraId="65AD6456" w14:textId="77777777" w:rsidR="00D32C1D" w:rsidRDefault="00000000">
      <w:pPr>
        <w:numPr>
          <w:ilvl w:val="0"/>
          <w:numId w:val="8"/>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Test scenarios where multiple ISBN lookups are performed in sequence without program errors.</w:t>
      </w:r>
    </w:p>
    <w:p w14:paraId="47EF2337" w14:textId="77777777" w:rsidR="00D32C1D" w:rsidRDefault="00000000">
      <w:pPr>
        <w:numPr>
          <w:ilvl w:val="0"/>
          <w:numId w:val="12"/>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Error Handling Testing</w:t>
      </w:r>
    </w:p>
    <w:p w14:paraId="3C26C501" w14:textId="77777777" w:rsidR="00D32C1D" w:rsidRDefault="00000000">
      <w:pPr>
        <w:numPr>
          <w:ilvl w:val="0"/>
          <w:numId w:val="26"/>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Ensure that invalid input formats or unexpected characters are gracefully handled without crashing the system.</w:t>
      </w:r>
    </w:p>
    <w:p w14:paraId="366090E7" w14:textId="77777777" w:rsidR="00D32C1D" w:rsidRDefault="00000000">
      <w:pPr>
        <w:numPr>
          <w:ilvl w:val="0"/>
          <w:numId w:val="26"/>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Validate meaningful error messages guide the user.</w:t>
      </w:r>
    </w:p>
    <w:p w14:paraId="31A3CA15" w14:textId="77777777" w:rsidR="00D32C1D" w:rsidRDefault="00000000">
      <w:pPr>
        <w:numPr>
          <w:ilvl w:val="0"/>
          <w:numId w:val="37"/>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Regression Testing</w:t>
      </w:r>
    </w:p>
    <w:p w14:paraId="738C4B23" w14:textId="77777777" w:rsidR="00D32C1D" w:rsidRDefault="00000000">
      <w:pPr>
        <w:numPr>
          <w:ilvl w:val="0"/>
          <w:numId w:val="28"/>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After adding features such as book borrowing or returning, test if current functionality remains intact and correct.</w:t>
      </w:r>
    </w:p>
    <w:p w14:paraId="682B70CD" w14:textId="77777777" w:rsidR="00D32C1D" w:rsidRDefault="00000000">
      <w:pPr>
        <w:numPr>
          <w:ilvl w:val="0"/>
          <w:numId w:val="39"/>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Manual Testing</w:t>
      </w:r>
    </w:p>
    <w:p w14:paraId="659368AC" w14:textId="77777777" w:rsidR="00D32C1D" w:rsidRDefault="00000000">
      <w:pPr>
        <w:numPr>
          <w:ilvl w:val="0"/>
          <w:numId w:val="23"/>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Conduct manual trials by running the program and inputting various ISBNs to verify outputs align with expectations.</w:t>
      </w:r>
    </w:p>
    <w:p w14:paraId="63238685" w14:textId="77777777" w:rsidR="00D32C1D" w:rsidRDefault="00000000">
      <w:pPr>
        <w:numPr>
          <w:ilvl w:val="0"/>
          <w:numId w:val="1"/>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Automation Potential</w:t>
      </w:r>
    </w:p>
    <w:p w14:paraId="64EC75B4" w14:textId="77777777" w:rsidR="00D32C1D" w:rsidRDefault="00000000">
      <w:pPr>
        <w:numPr>
          <w:ilvl w:val="0"/>
          <w:numId w:val="36"/>
        </w:numPr>
        <w:pBdr>
          <w:top w:val="nil"/>
          <w:bottom w:val="nil"/>
          <w:between w:val="nil"/>
        </w:pBdr>
        <w:rPr>
          <w:rFonts w:ascii="EB Garamond" w:eastAsia="EB Garamond" w:hAnsi="EB Garamond" w:cs="EB Garamond"/>
        </w:rPr>
      </w:pPr>
      <w:r>
        <w:rPr>
          <w:rFonts w:ascii="EB Garamond" w:eastAsia="EB Garamond" w:hAnsi="EB Garamond" w:cs="EB Garamond"/>
          <w:sz w:val="24"/>
          <w:szCs w:val="24"/>
        </w:rPr>
        <w:t xml:space="preserve">For scaling, unit tests can be automated using testing frameworks such as </w:t>
      </w:r>
      <w:proofErr w:type="spellStart"/>
      <w:r>
        <w:rPr>
          <w:rFonts w:ascii="EB Garamond" w:eastAsia="EB Garamond" w:hAnsi="EB Garamond" w:cs="EB Garamond"/>
          <w:sz w:val="24"/>
          <w:szCs w:val="24"/>
        </w:rPr>
        <w:t>Pytest</w:t>
      </w:r>
      <w:proofErr w:type="spellEnd"/>
      <w:r>
        <w:rPr>
          <w:rFonts w:ascii="EB Garamond" w:eastAsia="EB Garamond" w:hAnsi="EB Garamond" w:cs="EB Garamond"/>
          <w:sz w:val="24"/>
          <w:szCs w:val="24"/>
        </w:rPr>
        <w:t xml:space="preserve"> or </w:t>
      </w:r>
      <w:proofErr w:type="spellStart"/>
      <w:r>
        <w:rPr>
          <w:rFonts w:ascii="EB Garamond" w:eastAsia="EB Garamond" w:hAnsi="EB Garamond" w:cs="EB Garamond"/>
          <w:sz w:val="24"/>
          <w:szCs w:val="24"/>
        </w:rPr>
        <w:t>Unittest</w:t>
      </w:r>
      <w:proofErr w:type="spellEnd"/>
      <w:r>
        <w:rPr>
          <w:rFonts w:ascii="EB Garamond" w:eastAsia="EB Garamond" w:hAnsi="EB Garamond" w:cs="EB Garamond"/>
          <w:sz w:val="24"/>
          <w:szCs w:val="24"/>
        </w:rPr>
        <w:t>, enabling repetitive runs and integration with CI/CD pipelines.</w:t>
      </w:r>
    </w:p>
    <w:p w14:paraId="5E6C6EFA" w14:textId="77777777" w:rsidR="00D32C1D" w:rsidRDefault="00000000">
      <w:pPr>
        <w:spacing w:before="120" w:after="120"/>
        <w:rPr>
          <w:rFonts w:ascii="EB Garamond" w:eastAsia="EB Garamond" w:hAnsi="EB Garamond" w:cs="EB Garamond"/>
          <w:sz w:val="24"/>
          <w:szCs w:val="24"/>
        </w:rPr>
      </w:pPr>
      <w:r>
        <w:rPr>
          <w:rFonts w:ascii="EB Garamond" w:eastAsia="EB Garamond" w:hAnsi="EB Garamond" w:cs="EB Garamond"/>
          <w:sz w:val="24"/>
          <w:szCs w:val="24"/>
        </w:rPr>
        <w:t>A comprehensive testing strategy combining these approaches ensures robustness, usability, and correctness of the book availability checking system.</w:t>
      </w:r>
    </w:p>
    <w:p w14:paraId="00EA5EF1" w14:textId="77777777" w:rsidR="00D32C1D" w:rsidRDefault="00D32C1D">
      <w:pPr>
        <w:sectPr w:rsidR="00D32C1D">
          <w:pgSz w:w="12240" w:h="15840"/>
          <w:pgMar w:top="1440" w:right="1440" w:bottom="1440" w:left="1440" w:header="720" w:footer="720" w:gutter="0"/>
          <w:pgNumType w:start="1"/>
          <w:cols w:space="720"/>
        </w:sectPr>
      </w:pPr>
    </w:p>
    <w:p w14:paraId="1A25D125" w14:textId="5B940486" w:rsidR="00D32C1D" w:rsidRDefault="00000000" w:rsidP="00826A57">
      <w:pPr>
        <w:pStyle w:val="Title"/>
        <w:keepNext w:val="0"/>
        <w:keepLines w:val="0"/>
        <w:widowControl w:val="0"/>
        <w:pBdr>
          <w:top w:val="nil"/>
          <w:left w:val="nil"/>
          <w:bottom w:val="nil"/>
          <w:right w:val="nil"/>
          <w:between w:val="nil"/>
        </w:pBdr>
        <w:spacing w:after="0"/>
        <w:jc w:val="center"/>
        <w:rPr>
          <w:rFonts w:ascii="Impact" w:eastAsia="Impact" w:hAnsi="Impact" w:cs="Impact"/>
          <w:color w:val="CC0000"/>
        </w:rPr>
      </w:pPr>
      <w:bookmarkStart w:id="11" w:name="_fjb2osxrjcog" w:colFirst="0" w:colLast="0"/>
      <w:bookmarkEnd w:id="11"/>
      <w:r>
        <w:rPr>
          <w:rFonts w:ascii="Impact" w:eastAsia="Impact" w:hAnsi="Impact" w:cs="Impact"/>
          <w:color w:val="CC0000"/>
        </w:rPr>
        <w:lastRenderedPageBreak/>
        <w:t>Challenges faced</w:t>
      </w:r>
    </w:p>
    <w:p w14:paraId="4D2FF027" w14:textId="77777777" w:rsidR="00826A57" w:rsidRDefault="00826A57" w:rsidP="00826A57"/>
    <w:p w14:paraId="45CC7BC3" w14:textId="77777777" w:rsidR="00826A57" w:rsidRPr="00826A57" w:rsidRDefault="00826A57" w:rsidP="00826A57"/>
    <w:p w14:paraId="37D53210" w14:textId="77777777" w:rsidR="00D32C1D" w:rsidRDefault="00000000">
      <w:pPr>
        <w:spacing w:after="120"/>
        <w:rPr>
          <w:rFonts w:ascii="EB Garamond" w:eastAsia="EB Garamond" w:hAnsi="EB Garamond" w:cs="EB Garamond"/>
          <w:sz w:val="28"/>
          <w:szCs w:val="28"/>
        </w:rPr>
      </w:pPr>
      <w:r>
        <w:rPr>
          <w:rFonts w:ascii="EB Garamond" w:eastAsia="EB Garamond" w:hAnsi="EB Garamond" w:cs="EB Garamond"/>
          <w:sz w:val="28"/>
          <w:szCs w:val="28"/>
        </w:rPr>
        <w:t>Detailed Challenges Faced in the Library Book Availability Checker Project:</w:t>
      </w:r>
    </w:p>
    <w:p w14:paraId="08EE5D71" w14:textId="77777777" w:rsidR="00D32C1D" w:rsidRDefault="00000000">
      <w:pPr>
        <w:numPr>
          <w:ilvl w:val="0"/>
          <w:numId w:val="41"/>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Data Management Complexity</w:t>
      </w:r>
      <w:r>
        <w:rPr>
          <w:rFonts w:ascii="EB Garamond" w:eastAsia="EB Garamond" w:hAnsi="EB Garamond" w:cs="EB Garamond"/>
          <w:sz w:val="28"/>
          <w:szCs w:val="28"/>
        </w:rPr>
        <w:br/>
        <w:t>Maintaining an accurate and up-to-date collection of books using dictionaries can be limiting when scaling to larger libraries. Handling data consistency and availability status without a persistent database became a challenge.</w:t>
      </w:r>
    </w:p>
    <w:p w14:paraId="3B83726C" w14:textId="77777777" w:rsidR="00D32C1D" w:rsidRDefault="00000000">
      <w:pPr>
        <w:numPr>
          <w:ilvl w:val="0"/>
          <w:numId w:val="41"/>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Input Validation</w:t>
      </w:r>
      <w:r>
        <w:rPr>
          <w:rFonts w:ascii="EB Garamond" w:eastAsia="EB Garamond" w:hAnsi="EB Garamond" w:cs="EB Garamond"/>
          <w:sz w:val="28"/>
          <w:szCs w:val="28"/>
        </w:rPr>
        <w:br/>
        <w:t>Ensuring that user inputs are valid ISBNs and handling erroneous or malformed inputs gracefully required careful coding to avoid program crashes or inaccurate lookups.</w:t>
      </w:r>
    </w:p>
    <w:p w14:paraId="3CC95FD1" w14:textId="77777777" w:rsidR="00D32C1D" w:rsidRDefault="00000000">
      <w:pPr>
        <w:numPr>
          <w:ilvl w:val="0"/>
          <w:numId w:val="41"/>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User Interface Simplicity vs. Usability</w:t>
      </w:r>
      <w:r>
        <w:rPr>
          <w:rFonts w:ascii="EB Garamond" w:eastAsia="EB Garamond" w:hAnsi="EB Garamond" w:cs="EB Garamond"/>
          <w:sz w:val="28"/>
          <w:szCs w:val="28"/>
        </w:rPr>
        <w:br/>
        <w:t>Using a console-based UI made the system simple but limited in user-friendliness. Designing informative prompts and clear feedback messages was necessary to compensate for lack of graphical interface.</w:t>
      </w:r>
    </w:p>
    <w:p w14:paraId="146DB2D0" w14:textId="77777777" w:rsidR="00D32C1D" w:rsidRDefault="00000000">
      <w:pPr>
        <w:numPr>
          <w:ilvl w:val="0"/>
          <w:numId w:val="41"/>
        </w:numPr>
        <w:pBdr>
          <w:top w:val="nil"/>
          <w:bottom w:val="nil"/>
          <w:between w:val="nil"/>
        </w:pBdr>
        <w:rPr>
          <w:rFonts w:ascii="EB Garamond" w:eastAsia="EB Garamond" w:hAnsi="EB Garamond" w:cs="EB Garamond"/>
          <w:sz w:val="28"/>
          <w:szCs w:val="28"/>
        </w:rPr>
      </w:pPr>
      <w:r>
        <w:rPr>
          <w:rFonts w:ascii="EB Garamond" w:eastAsia="EB Garamond" w:hAnsi="EB Garamond" w:cs="EB Garamond"/>
          <w:sz w:val="28"/>
          <w:szCs w:val="28"/>
        </w:rPr>
        <w:t>Extensibility for Future Features</w:t>
      </w:r>
      <w:r>
        <w:rPr>
          <w:rFonts w:ascii="EB Garamond" w:eastAsia="EB Garamond" w:hAnsi="EB Garamond" w:cs="EB Garamond"/>
          <w:sz w:val="28"/>
          <w:szCs w:val="28"/>
        </w:rPr>
        <w:br/>
        <w:t>Designing the codebase in a modular and maintainable manner for adding complex features—like borrowing, returning, user authentication, or reporting—without major refactoring posed an architectural challenge.</w:t>
      </w:r>
    </w:p>
    <w:p w14:paraId="4F719FE4" w14:textId="77777777" w:rsidR="00D32C1D" w:rsidRDefault="00000000">
      <w:pPr>
        <w:spacing w:before="120" w:after="120"/>
        <w:rPr>
          <w:rFonts w:ascii="EB Garamond" w:eastAsia="EB Garamond" w:hAnsi="EB Garamond" w:cs="EB Garamond"/>
          <w:sz w:val="28"/>
          <w:szCs w:val="28"/>
        </w:rPr>
      </w:pPr>
      <w:r>
        <w:rPr>
          <w:rFonts w:ascii="EB Garamond" w:eastAsia="EB Garamond" w:hAnsi="EB Garamond" w:cs="EB Garamond"/>
          <w:sz w:val="28"/>
          <w:szCs w:val="28"/>
        </w:rPr>
        <w:t>Overall, balancing simplicity, clarity, and future flexibility while managing error resilience were the key challenges encountered during development.</w:t>
      </w:r>
    </w:p>
    <w:p w14:paraId="550FCEDC" w14:textId="77777777" w:rsidR="00D32C1D" w:rsidRDefault="00D32C1D">
      <w:pPr>
        <w:rPr>
          <w:rFonts w:ascii="EB Garamond" w:eastAsia="EB Garamond" w:hAnsi="EB Garamond" w:cs="EB Garamond"/>
          <w:sz w:val="26"/>
          <w:szCs w:val="26"/>
        </w:rPr>
        <w:sectPr w:rsidR="00D32C1D">
          <w:pgSz w:w="12240" w:h="15840"/>
          <w:pgMar w:top="1440" w:right="1440" w:bottom="1440" w:left="1440" w:header="720" w:footer="720" w:gutter="0"/>
          <w:pgNumType w:start="1"/>
          <w:cols w:space="720"/>
        </w:sectPr>
      </w:pPr>
    </w:p>
    <w:p w14:paraId="6F9E46A3" w14:textId="0799FBD1" w:rsidR="00D32C1D" w:rsidRDefault="00826A57" w:rsidP="00826A57">
      <w:pPr>
        <w:pStyle w:val="Title"/>
        <w:keepNext w:val="0"/>
        <w:keepLines w:val="0"/>
        <w:widowControl w:val="0"/>
        <w:pBdr>
          <w:top w:val="nil"/>
          <w:left w:val="nil"/>
          <w:bottom w:val="nil"/>
          <w:right w:val="nil"/>
          <w:between w:val="nil"/>
        </w:pBdr>
        <w:spacing w:after="0"/>
        <w:rPr>
          <w:rFonts w:ascii="Impact" w:eastAsia="Impact" w:hAnsi="Impact" w:cs="Impact"/>
          <w:color w:val="CC0000"/>
          <w:sz w:val="54"/>
          <w:szCs w:val="54"/>
        </w:rPr>
      </w:pPr>
      <w:bookmarkStart w:id="12" w:name="_ln25qhirysug" w:colFirst="0" w:colLast="0"/>
      <w:bookmarkEnd w:id="12"/>
      <w:r>
        <w:rPr>
          <w:color w:val="000000"/>
        </w:rPr>
        <w:lastRenderedPageBreak/>
        <w:t xml:space="preserve">           </w:t>
      </w:r>
      <w:r w:rsidR="00000000">
        <w:rPr>
          <w:rFonts w:ascii="Impact" w:eastAsia="Impact" w:hAnsi="Impact" w:cs="Impact"/>
          <w:color w:val="CC0000"/>
          <w:sz w:val="54"/>
          <w:szCs w:val="54"/>
        </w:rPr>
        <w:t>Learnings &amp; Key Takeaways</w:t>
      </w:r>
    </w:p>
    <w:p w14:paraId="4035105E" w14:textId="77777777" w:rsidR="00826A57" w:rsidRDefault="00826A57" w:rsidP="00826A57"/>
    <w:p w14:paraId="7A0BDD49" w14:textId="77777777" w:rsidR="00826A57" w:rsidRPr="00826A57" w:rsidRDefault="00826A57" w:rsidP="00826A57"/>
    <w:p w14:paraId="2608CD68" w14:textId="77777777" w:rsidR="00D32C1D" w:rsidRDefault="00000000">
      <w:pPr>
        <w:numPr>
          <w:ilvl w:val="0"/>
          <w:numId w:val="16"/>
        </w:numPr>
        <w:pBdr>
          <w:top w:val="nil"/>
          <w:bottom w:val="nil"/>
          <w:between w:val="nil"/>
        </w:pBdr>
        <w:rPr>
          <w:rFonts w:ascii="EB Garamond" w:eastAsia="EB Garamond" w:hAnsi="EB Garamond" w:cs="EB Garamond"/>
          <w:sz w:val="26"/>
          <w:szCs w:val="26"/>
        </w:rPr>
      </w:pPr>
      <w:r>
        <w:rPr>
          <w:rFonts w:ascii="EB Garamond" w:eastAsia="EB Garamond" w:hAnsi="EB Garamond" w:cs="EB Garamond"/>
          <w:sz w:val="26"/>
          <w:szCs w:val="26"/>
        </w:rPr>
        <w:t>Developed practical skills in effectively using Python dictionaries as a versatile and powerful data management tool. Dictionaries enable storing and retrieving data with key-based access, providing remarkable efficiency and clarity, especially for hierarchical or nested data like book metadata (title, author, availability).</w:t>
      </w:r>
    </w:p>
    <w:p w14:paraId="3ABCE1BA" w14:textId="77777777" w:rsidR="00D32C1D" w:rsidRDefault="00000000">
      <w:pPr>
        <w:numPr>
          <w:ilvl w:val="0"/>
          <w:numId w:val="16"/>
        </w:numPr>
        <w:pBdr>
          <w:top w:val="nil"/>
          <w:bottom w:val="nil"/>
          <w:between w:val="nil"/>
        </w:pBdr>
      </w:pPr>
      <w:r>
        <w:rPr>
          <w:rFonts w:ascii="EB Garamond" w:eastAsia="EB Garamond" w:hAnsi="EB Garamond" w:cs="EB Garamond"/>
          <w:sz w:val="26"/>
          <w:szCs w:val="26"/>
        </w:rPr>
        <w:t xml:space="preserve">Gained an in-depth understanding of designing modular functions, exemplified by the </w:t>
      </w:r>
      <w:proofErr w:type="spellStart"/>
      <w:r>
        <w:rPr>
          <w:rFonts w:ascii="EB Garamond" w:eastAsia="EB Garamond" w:hAnsi="EB Garamond" w:cs="EB Garamond"/>
          <w:color w:val="188038"/>
          <w:sz w:val="23"/>
          <w:szCs w:val="23"/>
        </w:rPr>
        <w:t>check_</w:t>
      </w:r>
      <w:proofErr w:type="gramStart"/>
      <w:r>
        <w:rPr>
          <w:rFonts w:ascii="EB Garamond" w:eastAsia="EB Garamond" w:hAnsi="EB Garamond" w:cs="EB Garamond"/>
          <w:color w:val="188038"/>
          <w:sz w:val="23"/>
          <w:szCs w:val="23"/>
        </w:rPr>
        <w:t>availability</w:t>
      </w:r>
      <w:proofErr w:type="spellEnd"/>
      <w:r>
        <w:rPr>
          <w:rFonts w:ascii="EB Garamond" w:eastAsia="EB Garamond" w:hAnsi="EB Garamond" w:cs="EB Garamond"/>
          <w:color w:val="188038"/>
          <w:sz w:val="23"/>
          <w:szCs w:val="23"/>
        </w:rPr>
        <w:t>(</w:t>
      </w:r>
      <w:proofErr w:type="gramEnd"/>
      <w:r>
        <w:rPr>
          <w:rFonts w:ascii="EB Garamond" w:eastAsia="EB Garamond" w:hAnsi="EB Garamond" w:cs="EB Garamond"/>
          <w:color w:val="188038"/>
          <w:sz w:val="23"/>
          <w:szCs w:val="23"/>
        </w:rPr>
        <w:t>)</w:t>
      </w:r>
      <w:r>
        <w:rPr>
          <w:rFonts w:ascii="EB Garamond" w:eastAsia="EB Garamond" w:hAnsi="EB Garamond" w:cs="EB Garamond"/>
          <w:sz w:val="26"/>
          <w:szCs w:val="26"/>
        </w:rPr>
        <w:t xml:space="preserve"> function. Modular function design enhances code readability, debugging, testing, and future enhancements by separating concerns into manageable components.</w:t>
      </w:r>
    </w:p>
    <w:p w14:paraId="7B2C7954" w14:textId="77777777" w:rsidR="00D32C1D" w:rsidRDefault="00000000">
      <w:pPr>
        <w:numPr>
          <w:ilvl w:val="0"/>
          <w:numId w:val="16"/>
        </w:numPr>
        <w:pBdr>
          <w:top w:val="nil"/>
          <w:bottom w:val="nil"/>
          <w:between w:val="nil"/>
        </w:pBdr>
      </w:pPr>
      <w:r>
        <w:rPr>
          <w:rFonts w:ascii="EB Garamond" w:eastAsia="EB Garamond" w:hAnsi="EB Garamond" w:cs="EB Garamond"/>
          <w:sz w:val="26"/>
          <w:szCs w:val="26"/>
        </w:rPr>
        <w:t>Learned how to handle user input and output seamlessly using Python’s built-in console methods (</w:t>
      </w:r>
      <w:proofErr w:type="gramStart"/>
      <w:r>
        <w:rPr>
          <w:rFonts w:ascii="EB Garamond" w:eastAsia="EB Garamond" w:hAnsi="EB Garamond" w:cs="EB Garamond"/>
          <w:color w:val="188038"/>
          <w:sz w:val="23"/>
          <w:szCs w:val="23"/>
        </w:rPr>
        <w:t>input(</w:t>
      </w:r>
      <w:proofErr w:type="gramEnd"/>
      <w:r>
        <w:rPr>
          <w:rFonts w:ascii="EB Garamond" w:eastAsia="EB Garamond" w:hAnsi="EB Garamond" w:cs="EB Garamond"/>
          <w:color w:val="188038"/>
          <w:sz w:val="23"/>
          <w:szCs w:val="23"/>
        </w:rPr>
        <w:t>)</w:t>
      </w:r>
      <w:r>
        <w:rPr>
          <w:rFonts w:ascii="EB Garamond" w:eastAsia="EB Garamond" w:hAnsi="EB Garamond" w:cs="EB Garamond"/>
          <w:sz w:val="26"/>
          <w:szCs w:val="26"/>
        </w:rPr>
        <w:t xml:space="preserve"> and </w:t>
      </w:r>
      <w:proofErr w:type="gramStart"/>
      <w:r>
        <w:rPr>
          <w:rFonts w:ascii="EB Garamond" w:eastAsia="EB Garamond" w:hAnsi="EB Garamond" w:cs="EB Garamond"/>
          <w:color w:val="188038"/>
          <w:sz w:val="23"/>
          <w:szCs w:val="23"/>
        </w:rPr>
        <w:t>print(</w:t>
      </w:r>
      <w:proofErr w:type="gramEnd"/>
      <w:r>
        <w:rPr>
          <w:rFonts w:ascii="EB Garamond" w:eastAsia="EB Garamond" w:hAnsi="EB Garamond" w:cs="EB Garamond"/>
          <w:color w:val="188038"/>
          <w:sz w:val="23"/>
          <w:szCs w:val="23"/>
        </w:rPr>
        <w:t>)</w:t>
      </w:r>
      <w:r>
        <w:rPr>
          <w:rFonts w:ascii="EB Garamond" w:eastAsia="EB Garamond" w:hAnsi="EB Garamond" w:cs="EB Garamond"/>
          <w:sz w:val="26"/>
          <w:szCs w:val="26"/>
        </w:rPr>
        <w:t>), bridging the gap between backend logic and user interaction to create an intuitive and user-friendly experience.</w:t>
      </w:r>
    </w:p>
    <w:p w14:paraId="743786C5" w14:textId="77777777" w:rsidR="00D32C1D" w:rsidRDefault="00000000">
      <w:pPr>
        <w:numPr>
          <w:ilvl w:val="0"/>
          <w:numId w:val="16"/>
        </w:numPr>
        <w:pBdr>
          <w:top w:val="nil"/>
          <w:bottom w:val="nil"/>
          <w:between w:val="nil"/>
        </w:pBdr>
        <w:rPr>
          <w:rFonts w:ascii="EB Garamond" w:eastAsia="EB Garamond" w:hAnsi="EB Garamond" w:cs="EB Garamond"/>
          <w:sz w:val="26"/>
          <w:szCs w:val="26"/>
        </w:rPr>
      </w:pPr>
      <w:r>
        <w:rPr>
          <w:rFonts w:ascii="EB Garamond" w:eastAsia="EB Garamond" w:hAnsi="EB Garamond" w:cs="EB Garamond"/>
          <w:sz w:val="26"/>
          <w:szCs w:val="26"/>
        </w:rPr>
        <w:t>Recognized the crucial importance of clear user communication in software applications. Meaningful status messages for book availability, checked-out status, or absence enhance usability and reduce user confusion, highlighting user-centric design principles.</w:t>
      </w:r>
    </w:p>
    <w:p w14:paraId="113A2C21" w14:textId="77777777" w:rsidR="00D32C1D" w:rsidRDefault="00D32C1D">
      <w:pPr>
        <w:pBdr>
          <w:top w:val="nil"/>
          <w:bottom w:val="nil"/>
          <w:between w:val="nil"/>
        </w:pBdr>
        <w:rPr>
          <w:rFonts w:ascii="EB Garamond" w:eastAsia="EB Garamond" w:hAnsi="EB Garamond" w:cs="EB Garamond"/>
          <w:sz w:val="24"/>
          <w:szCs w:val="24"/>
        </w:rPr>
        <w:sectPr w:rsidR="00D32C1D">
          <w:pgSz w:w="12240" w:h="15840"/>
          <w:pgMar w:top="1440" w:right="1440" w:bottom="1440" w:left="1440" w:header="720" w:footer="720" w:gutter="0"/>
          <w:pgNumType w:start="1"/>
          <w:cols w:space="720"/>
        </w:sectPr>
      </w:pPr>
    </w:p>
    <w:p w14:paraId="5DAF5292" w14:textId="6CC35C2D" w:rsidR="00D32C1D" w:rsidRDefault="00826A57" w:rsidP="00826A57">
      <w:pPr>
        <w:pStyle w:val="Title"/>
        <w:keepNext w:val="0"/>
        <w:keepLines w:val="0"/>
        <w:widowControl w:val="0"/>
        <w:pBdr>
          <w:top w:val="nil"/>
          <w:left w:val="nil"/>
          <w:bottom w:val="nil"/>
          <w:right w:val="nil"/>
          <w:between w:val="nil"/>
        </w:pBdr>
        <w:spacing w:after="0"/>
        <w:rPr>
          <w:rFonts w:ascii="Impact" w:eastAsia="Impact" w:hAnsi="Impact" w:cs="Impact"/>
          <w:color w:val="CC0000"/>
          <w:sz w:val="56"/>
          <w:szCs w:val="56"/>
        </w:rPr>
      </w:pPr>
      <w:bookmarkStart w:id="13" w:name="_wee2neys6c4t" w:colFirst="0" w:colLast="0"/>
      <w:bookmarkEnd w:id="13"/>
      <w:r>
        <w:rPr>
          <w:color w:val="000000"/>
        </w:rPr>
        <w:lastRenderedPageBreak/>
        <w:t xml:space="preserve">          </w:t>
      </w:r>
      <w:r w:rsidR="00000000">
        <w:rPr>
          <w:rFonts w:ascii="Impact" w:eastAsia="Impact" w:hAnsi="Impact" w:cs="Impact"/>
          <w:color w:val="CC0000"/>
          <w:sz w:val="56"/>
          <w:szCs w:val="56"/>
        </w:rPr>
        <w:t>Future Enhancements</w:t>
      </w:r>
    </w:p>
    <w:p w14:paraId="7875C5A4" w14:textId="77777777" w:rsidR="00826A57" w:rsidRDefault="00826A57" w:rsidP="00826A57"/>
    <w:p w14:paraId="0CF38556" w14:textId="77777777" w:rsidR="00826A57" w:rsidRPr="00826A57" w:rsidRDefault="00826A57" w:rsidP="00826A57"/>
    <w:p w14:paraId="29FF9BA8" w14:textId="77777777" w:rsidR="00D32C1D" w:rsidRDefault="00000000">
      <w:pPr>
        <w:numPr>
          <w:ilvl w:val="0"/>
          <w:numId w:val="11"/>
        </w:numPr>
        <w:pBdr>
          <w:top w:val="nil"/>
          <w:bottom w:val="nil"/>
          <w:between w:val="nil"/>
        </w:pBdr>
        <w:rPr>
          <w:rFonts w:ascii="EB Garamond" w:eastAsia="EB Garamond" w:hAnsi="EB Garamond" w:cs="EB Garamond"/>
          <w:sz w:val="26"/>
          <w:szCs w:val="26"/>
        </w:rPr>
      </w:pPr>
      <w:r>
        <w:rPr>
          <w:rFonts w:ascii="EB Garamond" w:eastAsia="EB Garamond" w:hAnsi="EB Garamond" w:cs="EB Garamond"/>
          <w:sz w:val="26"/>
          <w:szCs w:val="26"/>
        </w:rPr>
        <w:t>Borrowing and Returning Books</w:t>
      </w:r>
      <w:r>
        <w:rPr>
          <w:rFonts w:ascii="EB Garamond" w:eastAsia="EB Garamond" w:hAnsi="EB Garamond" w:cs="EB Garamond"/>
          <w:sz w:val="26"/>
          <w:szCs w:val="26"/>
        </w:rPr>
        <w:br/>
        <w:t>Add functionalities to allow users and staff to borrow and return books, automatically updating the availability status in the system. This will transition the system from a static checker to an interactive management tool.</w:t>
      </w:r>
    </w:p>
    <w:p w14:paraId="4E035618" w14:textId="77777777" w:rsidR="00D32C1D" w:rsidRDefault="00000000">
      <w:pPr>
        <w:numPr>
          <w:ilvl w:val="0"/>
          <w:numId w:val="11"/>
        </w:numPr>
        <w:pBdr>
          <w:top w:val="nil"/>
          <w:bottom w:val="nil"/>
          <w:between w:val="nil"/>
        </w:pBdr>
        <w:rPr>
          <w:rFonts w:ascii="EB Garamond" w:eastAsia="EB Garamond" w:hAnsi="EB Garamond" w:cs="EB Garamond"/>
          <w:sz w:val="26"/>
          <w:szCs w:val="26"/>
        </w:rPr>
      </w:pPr>
      <w:r>
        <w:rPr>
          <w:rFonts w:ascii="EB Garamond" w:eastAsia="EB Garamond" w:hAnsi="EB Garamond" w:cs="EB Garamond"/>
          <w:sz w:val="26"/>
          <w:szCs w:val="26"/>
        </w:rPr>
        <w:t>Persistent Storage</w:t>
      </w:r>
      <w:r>
        <w:rPr>
          <w:rFonts w:ascii="EB Garamond" w:eastAsia="EB Garamond" w:hAnsi="EB Garamond" w:cs="EB Garamond"/>
          <w:sz w:val="26"/>
          <w:szCs w:val="26"/>
        </w:rPr>
        <w:br/>
        <w:t>Integrate a database (such as SQLite, MySQL, or PostgreSQL) to store book data persistently instead of in-memory dictionaries. This will enable the system to retain data over sessions and support large collections.</w:t>
      </w:r>
    </w:p>
    <w:p w14:paraId="710ABD4B" w14:textId="77777777" w:rsidR="00D32C1D" w:rsidRDefault="00000000">
      <w:pPr>
        <w:numPr>
          <w:ilvl w:val="0"/>
          <w:numId w:val="11"/>
        </w:numPr>
        <w:pBdr>
          <w:top w:val="nil"/>
          <w:bottom w:val="nil"/>
          <w:between w:val="nil"/>
        </w:pBdr>
        <w:rPr>
          <w:rFonts w:ascii="EB Garamond" w:eastAsia="EB Garamond" w:hAnsi="EB Garamond" w:cs="EB Garamond"/>
          <w:sz w:val="26"/>
          <w:szCs w:val="26"/>
        </w:rPr>
      </w:pPr>
      <w:r>
        <w:rPr>
          <w:rFonts w:ascii="EB Garamond" w:eastAsia="EB Garamond" w:hAnsi="EB Garamond" w:cs="EB Garamond"/>
          <w:sz w:val="26"/>
          <w:szCs w:val="26"/>
        </w:rPr>
        <w:t>User Authentication and Roles</w:t>
      </w:r>
      <w:r>
        <w:rPr>
          <w:rFonts w:ascii="EB Garamond" w:eastAsia="EB Garamond" w:hAnsi="EB Garamond" w:cs="EB Garamond"/>
          <w:sz w:val="26"/>
          <w:szCs w:val="26"/>
        </w:rPr>
        <w:br/>
        <w:t>Implement user login functionality with role-based access control (e.g., librarian, member). This adds security and manages permissions around modifying book availability or adding new records.</w:t>
      </w:r>
    </w:p>
    <w:p w14:paraId="440CD9A3" w14:textId="77777777" w:rsidR="00D32C1D" w:rsidRDefault="00000000">
      <w:pPr>
        <w:numPr>
          <w:ilvl w:val="0"/>
          <w:numId w:val="11"/>
        </w:numPr>
        <w:pBdr>
          <w:top w:val="nil"/>
          <w:bottom w:val="nil"/>
          <w:between w:val="nil"/>
        </w:pBdr>
        <w:rPr>
          <w:rFonts w:ascii="EB Garamond" w:eastAsia="EB Garamond" w:hAnsi="EB Garamond" w:cs="EB Garamond"/>
          <w:sz w:val="26"/>
          <w:szCs w:val="26"/>
        </w:rPr>
      </w:pPr>
      <w:r>
        <w:rPr>
          <w:rFonts w:ascii="EB Garamond" w:eastAsia="EB Garamond" w:hAnsi="EB Garamond" w:cs="EB Garamond"/>
          <w:sz w:val="26"/>
          <w:szCs w:val="26"/>
        </w:rPr>
        <w:t>Graphical User Interface (GUI)</w:t>
      </w:r>
      <w:r>
        <w:rPr>
          <w:rFonts w:ascii="EB Garamond" w:eastAsia="EB Garamond" w:hAnsi="EB Garamond" w:cs="EB Garamond"/>
          <w:sz w:val="26"/>
          <w:szCs w:val="26"/>
        </w:rPr>
        <w:br/>
        <w:t xml:space="preserve">Build a user-friendly GUI using frameworks like </w:t>
      </w:r>
      <w:proofErr w:type="spellStart"/>
      <w:r>
        <w:rPr>
          <w:rFonts w:ascii="EB Garamond" w:eastAsia="EB Garamond" w:hAnsi="EB Garamond" w:cs="EB Garamond"/>
          <w:sz w:val="26"/>
          <w:szCs w:val="26"/>
        </w:rPr>
        <w:t>Tkinter</w:t>
      </w:r>
      <w:proofErr w:type="spellEnd"/>
      <w:r>
        <w:rPr>
          <w:rFonts w:ascii="EB Garamond" w:eastAsia="EB Garamond" w:hAnsi="EB Garamond" w:cs="EB Garamond"/>
          <w:sz w:val="26"/>
          <w:szCs w:val="26"/>
        </w:rPr>
        <w:t xml:space="preserve"> or </w:t>
      </w:r>
      <w:proofErr w:type="spellStart"/>
      <w:r>
        <w:rPr>
          <w:rFonts w:ascii="EB Garamond" w:eastAsia="EB Garamond" w:hAnsi="EB Garamond" w:cs="EB Garamond"/>
          <w:sz w:val="26"/>
          <w:szCs w:val="26"/>
        </w:rPr>
        <w:t>PyQt</w:t>
      </w:r>
      <w:proofErr w:type="spellEnd"/>
      <w:r>
        <w:rPr>
          <w:rFonts w:ascii="EB Garamond" w:eastAsia="EB Garamond" w:hAnsi="EB Garamond" w:cs="EB Garamond"/>
          <w:sz w:val="26"/>
          <w:szCs w:val="26"/>
        </w:rPr>
        <w:t xml:space="preserve"> to replace the console interface. A GUI improves usability, attracting less-technical users.</w:t>
      </w:r>
    </w:p>
    <w:p w14:paraId="3C061191" w14:textId="77777777" w:rsidR="00D32C1D" w:rsidRDefault="00000000">
      <w:pPr>
        <w:numPr>
          <w:ilvl w:val="0"/>
          <w:numId w:val="11"/>
        </w:numPr>
        <w:pBdr>
          <w:top w:val="nil"/>
          <w:bottom w:val="nil"/>
          <w:between w:val="nil"/>
        </w:pBdr>
        <w:rPr>
          <w:rFonts w:ascii="EB Garamond" w:eastAsia="EB Garamond" w:hAnsi="EB Garamond" w:cs="EB Garamond"/>
          <w:sz w:val="26"/>
          <w:szCs w:val="26"/>
        </w:rPr>
      </w:pPr>
      <w:r>
        <w:rPr>
          <w:rFonts w:ascii="EB Garamond" w:eastAsia="EB Garamond" w:hAnsi="EB Garamond" w:cs="EB Garamond"/>
          <w:sz w:val="26"/>
          <w:szCs w:val="26"/>
        </w:rPr>
        <w:t>Book Search and Cataloguing</w:t>
      </w:r>
      <w:r>
        <w:rPr>
          <w:rFonts w:ascii="EB Garamond" w:eastAsia="EB Garamond" w:hAnsi="EB Garamond" w:cs="EB Garamond"/>
          <w:sz w:val="26"/>
          <w:szCs w:val="26"/>
        </w:rPr>
        <w:br/>
        <w:t>Allow searching not just by ISBN, but also by title, author, genre, or keywords. Add cataloguing features to organize books in categories and locations</w:t>
      </w:r>
    </w:p>
    <w:p w14:paraId="4FDCA8DD" w14:textId="77777777" w:rsidR="00D32C1D" w:rsidRDefault="00D32C1D">
      <w:pPr>
        <w:pBdr>
          <w:top w:val="nil"/>
          <w:bottom w:val="nil"/>
          <w:between w:val="nil"/>
        </w:pBdr>
        <w:ind w:left="720"/>
        <w:rPr>
          <w:rFonts w:ascii="EB Garamond" w:eastAsia="EB Garamond" w:hAnsi="EB Garamond" w:cs="EB Garamond"/>
          <w:sz w:val="26"/>
          <w:szCs w:val="26"/>
        </w:rPr>
      </w:pPr>
      <w:bookmarkStart w:id="14" w:name="_c7vdt2szqzhw" w:colFirst="0" w:colLast="0"/>
      <w:bookmarkEnd w:id="14"/>
    </w:p>
    <w:p w14:paraId="5F47012C" w14:textId="77777777" w:rsidR="00D32C1D" w:rsidRDefault="00D32C1D">
      <w:pPr>
        <w:pBdr>
          <w:top w:val="nil"/>
          <w:bottom w:val="nil"/>
          <w:between w:val="nil"/>
        </w:pBdr>
        <w:rPr>
          <w:rFonts w:ascii="Roboto" w:eastAsia="Roboto" w:hAnsi="Roboto" w:cs="Roboto"/>
          <w:sz w:val="24"/>
          <w:szCs w:val="24"/>
        </w:rPr>
      </w:pPr>
    </w:p>
    <w:p w14:paraId="4204DB7D" w14:textId="77777777" w:rsidR="00D32C1D" w:rsidRDefault="00D32C1D">
      <w:pPr>
        <w:sectPr w:rsidR="00D32C1D">
          <w:pgSz w:w="12240" w:h="15840"/>
          <w:pgMar w:top="1440" w:right="1440" w:bottom="1440" w:left="1440" w:header="720" w:footer="720" w:gutter="0"/>
          <w:pgNumType w:start="1"/>
          <w:cols w:space="720"/>
        </w:sectPr>
      </w:pPr>
    </w:p>
    <w:p w14:paraId="73359F10" w14:textId="6DE50FBF" w:rsidR="00D32C1D" w:rsidRDefault="00826A57" w:rsidP="00826A57">
      <w:pPr>
        <w:pStyle w:val="Title"/>
        <w:keepNext w:val="0"/>
        <w:keepLines w:val="0"/>
        <w:widowControl w:val="0"/>
        <w:pBdr>
          <w:top w:val="nil"/>
          <w:left w:val="nil"/>
          <w:bottom w:val="nil"/>
          <w:right w:val="nil"/>
          <w:between w:val="nil"/>
        </w:pBdr>
        <w:spacing w:after="0"/>
        <w:rPr>
          <w:rFonts w:ascii="Impact" w:eastAsia="Impact" w:hAnsi="Impact" w:cs="Impact"/>
          <w:color w:val="CC0000"/>
        </w:rPr>
      </w:pPr>
      <w:r>
        <w:rPr>
          <w:rFonts w:ascii="Impact" w:eastAsia="Impact" w:hAnsi="Impact" w:cs="Impact"/>
          <w:color w:val="CC0000"/>
        </w:rPr>
        <w:lastRenderedPageBreak/>
        <w:t xml:space="preserve">                             </w:t>
      </w:r>
      <w:r w:rsidR="00000000">
        <w:rPr>
          <w:rFonts w:ascii="Impact" w:eastAsia="Impact" w:hAnsi="Impact" w:cs="Impact"/>
          <w:color w:val="CC0000"/>
        </w:rPr>
        <w:t>References</w:t>
      </w:r>
    </w:p>
    <w:p w14:paraId="6F5E6C8A" w14:textId="77777777" w:rsidR="00826A57" w:rsidRDefault="00826A57" w:rsidP="00826A57"/>
    <w:p w14:paraId="2E4596CE" w14:textId="77777777" w:rsidR="00826A57" w:rsidRPr="00826A57" w:rsidRDefault="00826A57" w:rsidP="00826A57"/>
    <w:p w14:paraId="6B240FFD" w14:textId="77777777" w:rsidR="00D32C1D" w:rsidRDefault="00000000">
      <w:pPr>
        <w:spacing w:after="120"/>
        <w:rPr>
          <w:rFonts w:ascii="EB Garamond" w:eastAsia="EB Garamond" w:hAnsi="EB Garamond" w:cs="EB Garamond"/>
          <w:sz w:val="24"/>
          <w:szCs w:val="24"/>
        </w:rPr>
      </w:pPr>
      <w:r>
        <w:rPr>
          <w:rFonts w:ascii="EB Garamond" w:eastAsia="EB Garamond" w:hAnsi="EB Garamond" w:cs="EB Garamond"/>
          <w:sz w:val="24"/>
          <w:szCs w:val="24"/>
        </w:rPr>
        <w:t>References for the Library Book Availability Checker Project:</w:t>
      </w:r>
    </w:p>
    <w:p w14:paraId="61863B65" w14:textId="77777777" w:rsidR="00D32C1D" w:rsidRDefault="00000000">
      <w:pPr>
        <w:numPr>
          <w:ilvl w:val="0"/>
          <w:numId w:val="27"/>
        </w:numPr>
        <w:pBdr>
          <w:top w:val="nil"/>
          <w:bottom w:val="nil"/>
          <w:between w:val="nil"/>
        </w:pBdr>
        <w:rPr>
          <w:rFonts w:ascii="EB Garamond" w:eastAsia="EB Garamond" w:hAnsi="EB Garamond" w:cs="EB Garamond"/>
        </w:rPr>
      </w:pPr>
      <w:proofErr w:type="spellStart"/>
      <w:r>
        <w:rPr>
          <w:rFonts w:ascii="EB Garamond" w:eastAsia="EB Garamond" w:hAnsi="EB Garamond" w:cs="EB Garamond"/>
          <w:sz w:val="24"/>
          <w:szCs w:val="24"/>
        </w:rPr>
        <w:t>PythonGeeks</w:t>
      </w:r>
      <w:proofErr w:type="spellEnd"/>
      <w:r>
        <w:rPr>
          <w:rFonts w:ascii="EB Garamond" w:eastAsia="EB Garamond" w:hAnsi="EB Garamond" w:cs="EB Garamond"/>
          <w:sz w:val="24"/>
          <w:szCs w:val="24"/>
        </w:rPr>
        <w:t xml:space="preserve">, “Library Management System Project in Python with Source Code,” 2022. [Online]. Available: </w:t>
      </w:r>
      <w:r>
        <w:fldChar w:fldCharType="begin"/>
      </w:r>
      <w:r>
        <w:instrText xml:space="preserve"> HYPERLINK "https://pythongeeks.org/python-library-management-system-project/" </w:instrText>
      </w:r>
      <w:r>
        <w:fldChar w:fldCharType="separate"/>
      </w:r>
    </w:p>
    <w:p w14:paraId="75A16D7A" w14:textId="77777777" w:rsidR="00D32C1D" w:rsidRDefault="00000000">
      <w:pPr>
        <w:numPr>
          <w:ilvl w:val="0"/>
          <w:numId w:val="27"/>
        </w:numPr>
        <w:pBdr>
          <w:top w:val="nil"/>
          <w:bottom w:val="nil"/>
          <w:between w:val="nil"/>
        </w:pBdr>
        <w:rPr>
          <w:rFonts w:ascii="EB Garamond" w:eastAsia="EB Garamond" w:hAnsi="EB Garamond" w:cs="EB Garamond"/>
        </w:rPr>
      </w:pPr>
      <w:r>
        <w:fldChar w:fldCharType="end"/>
      </w:r>
      <w:r>
        <w:fldChar w:fldCharType="begin"/>
      </w:r>
      <w:r>
        <w:instrText xml:space="preserve"> HYPERLINK "https://pythongeeks.org/python-library-management-system-project/" </w:instrText>
      </w:r>
      <w:r>
        <w:fldChar w:fldCharType="separate"/>
      </w:r>
      <w:r>
        <w:rPr>
          <w:rFonts w:ascii="EB Garamond" w:eastAsia="EB Garamond" w:hAnsi="EB Garamond" w:cs="EB Garamond"/>
          <w:color w:val="1155CC"/>
          <w:sz w:val="24"/>
          <w:szCs w:val="24"/>
          <w:u w:val="single"/>
        </w:rPr>
        <w:t>https://pythongeeks.org/python-library-management-system-project/</w:t>
      </w:r>
    </w:p>
    <w:p w14:paraId="4CF1CEB7" w14:textId="77777777" w:rsidR="00D32C1D" w:rsidRDefault="00000000">
      <w:pPr>
        <w:numPr>
          <w:ilvl w:val="0"/>
          <w:numId w:val="27"/>
        </w:numPr>
        <w:pBdr>
          <w:top w:val="nil"/>
          <w:bottom w:val="nil"/>
          <w:between w:val="nil"/>
        </w:pBdr>
        <w:rPr>
          <w:rFonts w:ascii="EB Garamond" w:eastAsia="EB Garamond" w:hAnsi="EB Garamond" w:cs="EB Garamond"/>
        </w:rPr>
      </w:pPr>
      <w:r>
        <w:fldChar w:fldCharType="end"/>
      </w:r>
      <w:proofErr w:type="spellStart"/>
      <w:r>
        <w:rPr>
          <w:rFonts w:ascii="EB Garamond" w:eastAsia="EB Garamond" w:hAnsi="EB Garamond" w:cs="EB Garamond"/>
          <w:sz w:val="24"/>
          <w:szCs w:val="24"/>
        </w:rPr>
        <w:t>GeeksforGeeks</w:t>
      </w:r>
      <w:proofErr w:type="spellEnd"/>
      <w:r>
        <w:rPr>
          <w:rFonts w:ascii="EB Garamond" w:eastAsia="EB Garamond" w:hAnsi="EB Garamond" w:cs="EB Garamond"/>
          <w:sz w:val="24"/>
          <w:szCs w:val="24"/>
        </w:rPr>
        <w:t xml:space="preserve">, “Library Management System using Python,” 2025. [Online]. Available: </w:t>
      </w:r>
      <w:r>
        <w:fldChar w:fldCharType="begin"/>
      </w:r>
      <w:r>
        <w:instrText xml:space="preserve"> HYPERLINK "https://www.geeksforgeeks.org/python/library-management-system-using-python/" </w:instrText>
      </w:r>
      <w:r>
        <w:fldChar w:fldCharType="separate"/>
      </w:r>
    </w:p>
    <w:p w14:paraId="739423CF" w14:textId="77777777" w:rsidR="00D32C1D" w:rsidRDefault="00000000">
      <w:pPr>
        <w:numPr>
          <w:ilvl w:val="0"/>
          <w:numId w:val="27"/>
        </w:numPr>
        <w:pBdr>
          <w:top w:val="nil"/>
          <w:bottom w:val="nil"/>
          <w:between w:val="nil"/>
        </w:pBdr>
        <w:rPr>
          <w:rFonts w:ascii="EB Garamond" w:eastAsia="EB Garamond" w:hAnsi="EB Garamond" w:cs="EB Garamond"/>
        </w:rPr>
      </w:pPr>
      <w:r>
        <w:fldChar w:fldCharType="end"/>
      </w:r>
      <w:r>
        <w:fldChar w:fldCharType="begin"/>
      </w:r>
      <w:r>
        <w:instrText xml:space="preserve"> HYPERLINK "https://www.geeksforgeeks.org/python/library-management-system-using-python/" </w:instrText>
      </w:r>
      <w:r>
        <w:fldChar w:fldCharType="separate"/>
      </w:r>
      <w:r>
        <w:rPr>
          <w:rFonts w:ascii="EB Garamond" w:eastAsia="EB Garamond" w:hAnsi="EB Garamond" w:cs="EB Garamond"/>
          <w:color w:val="1155CC"/>
          <w:sz w:val="24"/>
          <w:szCs w:val="24"/>
          <w:u w:val="single"/>
        </w:rPr>
        <w:t>https://www.geeksforgeeks.org/python/library-management-system-using-python/</w:t>
      </w:r>
    </w:p>
    <w:p w14:paraId="152EBA88" w14:textId="77777777" w:rsidR="00D32C1D" w:rsidRDefault="00000000">
      <w:pPr>
        <w:numPr>
          <w:ilvl w:val="0"/>
          <w:numId w:val="27"/>
        </w:numPr>
        <w:pBdr>
          <w:top w:val="nil"/>
          <w:bottom w:val="nil"/>
          <w:between w:val="nil"/>
        </w:pBdr>
        <w:rPr>
          <w:rFonts w:ascii="EB Garamond" w:eastAsia="EB Garamond" w:hAnsi="EB Garamond" w:cs="EB Garamond"/>
        </w:rPr>
      </w:pPr>
      <w:r>
        <w:fldChar w:fldCharType="end"/>
      </w:r>
      <w:proofErr w:type="spellStart"/>
      <w:r>
        <w:rPr>
          <w:rFonts w:ascii="EB Garamond" w:eastAsia="EB Garamond" w:hAnsi="EB Garamond" w:cs="EB Garamond"/>
          <w:sz w:val="24"/>
          <w:szCs w:val="24"/>
        </w:rPr>
        <w:t>DataFlair</w:t>
      </w:r>
      <w:proofErr w:type="spellEnd"/>
      <w:r>
        <w:rPr>
          <w:rFonts w:ascii="EB Garamond" w:eastAsia="EB Garamond" w:hAnsi="EB Garamond" w:cs="EB Garamond"/>
          <w:sz w:val="24"/>
          <w:szCs w:val="24"/>
        </w:rPr>
        <w:t xml:space="preserve">, “Library Management System - Python Project with Source Code,” 2021. [Online]. Available: </w:t>
      </w:r>
      <w:r>
        <w:fldChar w:fldCharType="begin"/>
      </w:r>
      <w:r>
        <w:instrText xml:space="preserve"> HYPERLINK "https://data-flair.training/blogs/library-management-system-python-project/" </w:instrText>
      </w:r>
      <w:r>
        <w:fldChar w:fldCharType="separate"/>
      </w:r>
    </w:p>
    <w:p w14:paraId="3CB6B079" w14:textId="77777777" w:rsidR="00D32C1D" w:rsidRDefault="00000000">
      <w:pPr>
        <w:numPr>
          <w:ilvl w:val="0"/>
          <w:numId w:val="27"/>
        </w:numPr>
        <w:pBdr>
          <w:top w:val="nil"/>
          <w:bottom w:val="nil"/>
          <w:between w:val="nil"/>
        </w:pBdr>
        <w:rPr>
          <w:rFonts w:ascii="EB Garamond" w:eastAsia="EB Garamond" w:hAnsi="EB Garamond" w:cs="EB Garamond"/>
        </w:rPr>
      </w:pPr>
      <w:r>
        <w:fldChar w:fldCharType="end"/>
      </w:r>
      <w:r>
        <w:fldChar w:fldCharType="begin"/>
      </w:r>
      <w:r>
        <w:instrText xml:space="preserve"> HYPERLINK "https://data-flair.training/blogs/library-management-system-python-project/" </w:instrText>
      </w:r>
      <w:r>
        <w:fldChar w:fldCharType="separate"/>
      </w:r>
      <w:r>
        <w:rPr>
          <w:rFonts w:ascii="EB Garamond" w:eastAsia="EB Garamond" w:hAnsi="EB Garamond" w:cs="EB Garamond"/>
          <w:color w:val="1155CC"/>
          <w:sz w:val="24"/>
          <w:szCs w:val="24"/>
          <w:u w:val="single"/>
        </w:rPr>
        <w:t>https://data-flair.training/blogs/library-management-system-python-project/</w:t>
      </w:r>
    </w:p>
    <w:p w14:paraId="479CED38" w14:textId="77777777" w:rsidR="00D32C1D" w:rsidRDefault="00000000">
      <w:pPr>
        <w:numPr>
          <w:ilvl w:val="0"/>
          <w:numId w:val="27"/>
        </w:numPr>
        <w:pBdr>
          <w:top w:val="nil"/>
          <w:bottom w:val="nil"/>
          <w:between w:val="nil"/>
        </w:pBdr>
        <w:rPr>
          <w:rFonts w:ascii="EB Garamond" w:eastAsia="EB Garamond" w:hAnsi="EB Garamond" w:cs="EB Garamond"/>
        </w:rPr>
      </w:pPr>
      <w:r>
        <w:fldChar w:fldCharType="end"/>
      </w:r>
      <w:proofErr w:type="spellStart"/>
      <w:r>
        <w:rPr>
          <w:rFonts w:ascii="EB Garamond" w:eastAsia="EB Garamond" w:hAnsi="EB Garamond" w:cs="EB Garamond"/>
          <w:sz w:val="24"/>
          <w:szCs w:val="24"/>
        </w:rPr>
        <w:t>AlmaBetter</w:t>
      </w:r>
      <w:proofErr w:type="spellEnd"/>
      <w:r>
        <w:rPr>
          <w:rFonts w:ascii="EB Garamond" w:eastAsia="EB Garamond" w:hAnsi="EB Garamond" w:cs="EB Garamond"/>
          <w:sz w:val="24"/>
          <w:szCs w:val="24"/>
        </w:rPr>
        <w:t xml:space="preserve">, “Library Management System in Python GUI with Source Code,” 2023. [Online]. Available: </w:t>
      </w:r>
      <w:r>
        <w:fldChar w:fldCharType="begin"/>
      </w:r>
      <w:r>
        <w:instrText xml:space="preserve"> HYPERLINK "https://www.almabetter.com/bytes/articles/learn-how-to-create-library-management-using-python-gui" </w:instrText>
      </w:r>
      <w:r>
        <w:fldChar w:fldCharType="separate"/>
      </w:r>
    </w:p>
    <w:p w14:paraId="6A456052" w14:textId="77777777" w:rsidR="00D32C1D" w:rsidRDefault="00000000">
      <w:pPr>
        <w:numPr>
          <w:ilvl w:val="0"/>
          <w:numId w:val="27"/>
        </w:numPr>
        <w:pBdr>
          <w:top w:val="nil"/>
          <w:bottom w:val="nil"/>
          <w:between w:val="nil"/>
        </w:pBdr>
        <w:spacing w:after="120"/>
        <w:rPr>
          <w:rFonts w:ascii="EB Garamond" w:eastAsia="EB Garamond" w:hAnsi="EB Garamond" w:cs="EB Garamond"/>
        </w:rPr>
      </w:pPr>
      <w:r>
        <w:fldChar w:fldCharType="end"/>
      </w:r>
      <w:r>
        <w:fldChar w:fldCharType="begin"/>
      </w:r>
      <w:r>
        <w:instrText xml:space="preserve"> HYPERLINK "https://www.almabetter.com/bytes/articles/learn-how-to-create-library-management-using-python-gui" </w:instrText>
      </w:r>
      <w:r>
        <w:fldChar w:fldCharType="separate"/>
      </w:r>
      <w:r>
        <w:rPr>
          <w:rFonts w:ascii="EB Garamond" w:eastAsia="EB Garamond" w:hAnsi="EB Garamond" w:cs="EB Garamond"/>
          <w:color w:val="1155CC"/>
          <w:sz w:val="24"/>
          <w:szCs w:val="24"/>
          <w:u w:val="single"/>
        </w:rPr>
        <w:t>https://www.almabetter.com/bytes/articles/learn-how-to-create-library-management-using-python-gui</w:t>
      </w:r>
    </w:p>
    <w:p w14:paraId="028D27F9" w14:textId="77777777" w:rsidR="00D32C1D" w:rsidRDefault="00000000">
      <w:pPr>
        <w:rPr>
          <w:rFonts w:ascii="EB Garamond" w:eastAsia="EB Garamond" w:hAnsi="EB Garamond" w:cs="EB Garamond"/>
        </w:rPr>
      </w:pPr>
      <w:r>
        <w:fldChar w:fldCharType="end"/>
      </w:r>
    </w:p>
    <w:sectPr w:rsidR="00D32C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B68F0DCB-BAF9-4B1C-9398-7AA183E0750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2" w:fontKey="{C6164258-00F1-4568-8279-E83DCE3BA9FA}"/>
  </w:font>
  <w:font w:name="Impact">
    <w:panose1 w:val="020B0806030902050204"/>
    <w:charset w:val="00"/>
    <w:family w:val="swiss"/>
    <w:pitch w:val="variable"/>
    <w:sig w:usb0="00000287" w:usb1="00000000" w:usb2="00000000" w:usb3="00000000" w:csb0="0000009F" w:csb1="00000000"/>
    <w:embedRegular r:id="rId3" w:fontKey="{C627BE63-E7F1-42C8-9E7F-692AB92C68A3}"/>
  </w:font>
  <w:font w:name="EB Garamond">
    <w:charset w:val="00"/>
    <w:family w:val="auto"/>
    <w:pitch w:val="variable"/>
    <w:sig w:usb0="E00002FF" w:usb1="02000413" w:usb2="00000000" w:usb3="00000000" w:csb0="0000019F" w:csb1="00000000"/>
    <w:embedRegular r:id="rId4" w:fontKey="{7201A671-8E6A-458C-AF5D-A9B66F895EC5}"/>
    <w:embedItalic r:id="rId5" w:fontKey="{397B3E32-F145-4E88-8679-84152F4F9ADE}"/>
  </w:font>
  <w:font w:name="Nova Mono">
    <w:charset w:val="00"/>
    <w:family w:val="auto"/>
    <w:pitch w:val="default"/>
    <w:embedRegular r:id="rId6" w:fontKey="{09ED96B1-C0B5-43CC-B67F-23A3EC6CAB55}"/>
  </w:font>
  <w:font w:name="Calibri">
    <w:panose1 w:val="020F0502020204030204"/>
    <w:charset w:val="00"/>
    <w:family w:val="swiss"/>
    <w:pitch w:val="variable"/>
    <w:sig w:usb0="E4002EFF" w:usb1="C200247B" w:usb2="00000009" w:usb3="00000000" w:csb0="000001FF" w:csb1="00000000"/>
    <w:embedRegular r:id="rId7" w:fontKey="{51AC582D-1FF1-4B9A-8483-8476AD0C36C7}"/>
  </w:font>
  <w:font w:name="Cambria">
    <w:panose1 w:val="02040503050406030204"/>
    <w:charset w:val="00"/>
    <w:family w:val="roman"/>
    <w:pitch w:val="variable"/>
    <w:sig w:usb0="E00006FF" w:usb1="420024FF" w:usb2="02000000" w:usb3="00000000" w:csb0="0000019F" w:csb1="00000000"/>
    <w:embedRegular r:id="rId8" w:fontKey="{E996505A-977F-480A-8C72-9A9B5A546B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23F"/>
    <w:multiLevelType w:val="multilevel"/>
    <w:tmpl w:val="05DE77FE"/>
    <w:lvl w:ilvl="0">
      <w:start w:val="3"/>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7E5E88"/>
    <w:multiLevelType w:val="multilevel"/>
    <w:tmpl w:val="BF3295A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A26149"/>
    <w:multiLevelType w:val="multilevel"/>
    <w:tmpl w:val="1812EE4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E95F29"/>
    <w:multiLevelType w:val="multilevel"/>
    <w:tmpl w:val="E730D32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276CB7"/>
    <w:multiLevelType w:val="multilevel"/>
    <w:tmpl w:val="E4182E0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DB03A8"/>
    <w:multiLevelType w:val="multilevel"/>
    <w:tmpl w:val="C73248E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4E5DD1"/>
    <w:multiLevelType w:val="multilevel"/>
    <w:tmpl w:val="B82AA89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7D218B"/>
    <w:multiLevelType w:val="multilevel"/>
    <w:tmpl w:val="35AEE47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597C93"/>
    <w:multiLevelType w:val="multilevel"/>
    <w:tmpl w:val="D518840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815431"/>
    <w:multiLevelType w:val="multilevel"/>
    <w:tmpl w:val="2632A71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4F5761"/>
    <w:multiLevelType w:val="multilevel"/>
    <w:tmpl w:val="CFB85FF8"/>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FE53B47"/>
    <w:multiLevelType w:val="multilevel"/>
    <w:tmpl w:val="FA4E19DA"/>
    <w:lvl w:ilvl="0">
      <w:start w:val="6"/>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56977FB"/>
    <w:multiLevelType w:val="multilevel"/>
    <w:tmpl w:val="30EC3A7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CB7345"/>
    <w:multiLevelType w:val="multilevel"/>
    <w:tmpl w:val="BDEEE2C6"/>
    <w:lvl w:ilvl="0">
      <w:start w:val="4"/>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DCD5B9A"/>
    <w:multiLevelType w:val="multilevel"/>
    <w:tmpl w:val="EC6ED888"/>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3631062"/>
    <w:multiLevelType w:val="multilevel"/>
    <w:tmpl w:val="8ABEFBDA"/>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5EE172D"/>
    <w:multiLevelType w:val="multilevel"/>
    <w:tmpl w:val="BBF06AA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F40DC4"/>
    <w:multiLevelType w:val="multilevel"/>
    <w:tmpl w:val="715095E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327DFF"/>
    <w:multiLevelType w:val="multilevel"/>
    <w:tmpl w:val="E110C990"/>
    <w:lvl w:ilvl="0">
      <w:start w:val="3"/>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0664B9E"/>
    <w:multiLevelType w:val="multilevel"/>
    <w:tmpl w:val="61A0BE7A"/>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39F6B74"/>
    <w:multiLevelType w:val="multilevel"/>
    <w:tmpl w:val="1D00FB34"/>
    <w:lvl w:ilvl="0">
      <w:start w:val="4"/>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D9A6135"/>
    <w:multiLevelType w:val="multilevel"/>
    <w:tmpl w:val="046016A8"/>
    <w:lvl w:ilvl="0">
      <w:start w:val="4"/>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F4C63C8"/>
    <w:multiLevelType w:val="multilevel"/>
    <w:tmpl w:val="677A4154"/>
    <w:lvl w:ilvl="0">
      <w:start w:val="2"/>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05A527C"/>
    <w:multiLevelType w:val="multilevel"/>
    <w:tmpl w:val="433268E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952245"/>
    <w:multiLevelType w:val="multilevel"/>
    <w:tmpl w:val="CEFE73D6"/>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34F3E9F"/>
    <w:multiLevelType w:val="multilevel"/>
    <w:tmpl w:val="534A8DC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5B151A"/>
    <w:multiLevelType w:val="multilevel"/>
    <w:tmpl w:val="6A8CDA3A"/>
    <w:lvl w:ilvl="0">
      <w:start w:val="5"/>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7EB0E15"/>
    <w:multiLevelType w:val="multilevel"/>
    <w:tmpl w:val="F80C6802"/>
    <w:lvl w:ilvl="0">
      <w:start w:val="5"/>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8BE45A9"/>
    <w:multiLevelType w:val="multilevel"/>
    <w:tmpl w:val="67B2AE3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CBA2518"/>
    <w:multiLevelType w:val="multilevel"/>
    <w:tmpl w:val="80107588"/>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D8E5328"/>
    <w:multiLevelType w:val="multilevel"/>
    <w:tmpl w:val="D8442C32"/>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E094925"/>
    <w:multiLevelType w:val="multilevel"/>
    <w:tmpl w:val="90686402"/>
    <w:lvl w:ilvl="0">
      <w:start w:val="5"/>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1B350A3"/>
    <w:multiLevelType w:val="multilevel"/>
    <w:tmpl w:val="62A25D34"/>
    <w:lvl w:ilvl="0">
      <w:start w:val="3"/>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5A004F9"/>
    <w:multiLevelType w:val="multilevel"/>
    <w:tmpl w:val="CD98BDF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83B5A73"/>
    <w:multiLevelType w:val="multilevel"/>
    <w:tmpl w:val="85989FA4"/>
    <w:lvl w:ilvl="0">
      <w:start w:val="1"/>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0C9293B"/>
    <w:multiLevelType w:val="multilevel"/>
    <w:tmpl w:val="D06AF4B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1D71AB7"/>
    <w:multiLevelType w:val="multilevel"/>
    <w:tmpl w:val="451CC5C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4BB095D"/>
    <w:multiLevelType w:val="multilevel"/>
    <w:tmpl w:val="E87A50A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50040F9"/>
    <w:multiLevelType w:val="multilevel"/>
    <w:tmpl w:val="91FCEDE6"/>
    <w:lvl w:ilvl="0">
      <w:start w:val="3"/>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78812C51"/>
    <w:multiLevelType w:val="multilevel"/>
    <w:tmpl w:val="BB20329E"/>
    <w:lvl w:ilvl="0">
      <w:start w:val="2"/>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7AC81011"/>
    <w:multiLevelType w:val="multilevel"/>
    <w:tmpl w:val="37DAF0E8"/>
    <w:lvl w:ilvl="0">
      <w:start w:val="2"/>
      <w:numFmt w:val="decimal"/>
      <w:lvlText w:val="%1."/>
      <w:lvlJc w:val="left"/>
      <w:pPr>
        <w:ind w:left="720" w:hanging="360"/>
      </w:pPr>
      <w:rPr>
        <w:rFonts w:ascii="Roboto" w:eastAsia="Roboto" w:hAnsi="Roboto" w:cs="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73001117">
    <w:abstractNumId w:val="11"/>
  </w:num>
  <w:num w:numId="2" w16cid:durableId="1086077616">
    <w:abstractNumId w:val="22"/>
  </w:num>
  <w:num w:numId="3" w16cid:durableId="9456725">
    <w:abstractNumId w:val="8"/>
  </w:num>
  <w:num w:numId="4" w16cid:durableId="1793403753">
    <w:abstractNumId w:val="14"/>
  </w:num>
  <w:num w:numId="5" w16cid:durableId="414517919">
    <w:abstractNumId w:val="23"/>
  </w:num>
  <w:num w:numId="6" w16cid:durableId="1746881518">
    <w:abstractNumId w:val="33"/>
  </w:num>
  <w:num w:numId="7" w16cid:durableId="825628281">
    <w:abstractNumId w:val="5"/>
  </w:num>
  <w:num w:numId="8" w16cid:durableId="357316975">
    <w:abstractNumId w:val="28"/>
  </w:num>
  <w:num w:numId="9" w16cid:durableId="251744644">
    <w:abstractNumId w:val="34"/>
  </w:num>
  <w:num w:numId="10" w16cid:durableId="2121803884">
    <w:abstractNumId w:val="1"/>
  </w:num>
  <w:num w:numId="11" w16cid:durableId="1946576489">
    <w:abstractNumId w:val="10"/>
  </w:num>
  <w:num w:numId="12" w16cid:durableId="29694824">
    <w:abstractNumId w:val="38"/>
  </w:num>
  <w:num w:numId="13" w16cid:durableId="1436362225">
    <w:abstractNumId w:val="18"/>
  </w:num>
  <w:num w:numId="14" w16cid:durableId="78530091">
    <w:abstractNumId w:val="17"/>
  </w:num>
  <w:num w:numId="15" w16cid:durableId="713432023">
    <w:abstractNumId w:val="40"/>
  </w:num>
  <w:num w:numId="16" w16cid:durableId="1950701797">
    <w:abstractNumId w:val="2"/>
  </w:num>
  <w:num w:numId="17" w16cid:durableId="1923444581">
    <w:abstractNumId w:val="19"/>
  </w:num>
  <w:num w:numId="18" w16cid:durableId="1013921353">
    <w:abstractNumId w:val="37"/>
  </w:num>
  <w:num w:numId="19" w16cid:durableId="343826736">
    <w:abstractNumId w:val="0"/>
  </w:num>
  <w:num w:numId="20" w16cid:durableId="1618635291">
    <w:abstractNumId w:val="7"/>
  </w:num>
  <w:num w:numId="21" w16cid:durableId="1883666004">
    <w:abstractNumId w:val="3"/>
  </w:num>
  <w:num w:numId="22" w16cid:durableId="2006130937">
    <w:abstractNumId w:val="26"/>
  </w:num>
  <w:num w:numId="23" w16cid:durableId="333803061">
    <w:abstractNumId w:val="6"/>
  </w:num>
  <w:num w:numId="24" w16cid:durableId="2029987912">
    <w:abstractNumId w:val="21"/>
  </w:num>
  <w:num w:numId="25" w16cid:durableId="126364625">
    <w:abstractNumId w:val="24"/>
  </w:num>
  <w:num w:numId="26" w16cid:durableId="269430699">
    <w:abstractNumId w:val="36"/>
  </w:num>
  <w:num w:numId="27" w16cid:durableId="1277718874">
    <w:abstractNumId w:val="29"/>
  </w:num>
  <w:num w:numId="28" w16cid:durableId="72894174">
    <w:abstractNumId w:val="12"/>
  </w:num>
  <w:num w:numId="29" w16cid:durableId="1945188544">
    <w:abstractNumId w:val="13"/>
  </w:num>
  <w:num w:numId="30" w16cid:durableId="192810114">
    <w:abstractNumId w:val="35"/>
  </w:num>
  <w:num w:numId="31" w16cid:durableId="1229654661">
    <w:abstractNumId w:val="30"/>
  </w:num>
  <w:num w:numId="32" w16cid:durableId="1967545404">
    <w:abstractNumId w:val="25"/>
  </w:num>
  <w:num w:numId="33" w16cid:durableId="1839230364">
    <w:abstractNumId w:val="32"/>
  </w:num>
  <w:num w:numId="34" w16cid:durableId="464272759">
    <w:abstractNumId w:val="31"/>
  </w:num>
  <w:num w:numId="35" w16cid:durableId="1746099720">
    <w:abstractNumId w:val="16"/>
  </w:num>
  <w:num w:numId="36" w16cid:durableId="1312172329">
    <w:abstractNumId w:val="4"/>
  </w:num>
  <w:num w:numId="37" w16cid:durableId="1387873711">
    <w:abstractNumId w:val="20"/>
  </w:num>
  <w:num w:numId="38" w16cid:durableId="20202694">
    <w:abstractNumId w:val="9"/>
  </w:num>
  <w:num w:numId="39" w16cid:durableId="1377775981">
    <w:abstractNumId w:val="27"/>
  </w:num>
  <w:num w:numId="40" w16cid:durableId="462625282">
    <w:abstractNumId w:val="39"/>
  </w:num>
  <w:num w:numId="41" w16cid:durableId="8489103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C1D"/>
    <w:rsid w:val="00303B83"/>
    <w:rsid w:val="0032100A"/>
    <w:rsid w:val="00826A57"/>
    <w:rsid w:val="00D32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FE793"/>
  <w15:docId w15:val="{45CA8A00-A993-4550-BCDC-535D42A24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4FE76-143B-4398-86A5-B9E18000E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2153</Words>
  <Characters>12277</Characters>
  <Application>Microsoft Office Word</Application>
  <DocSecurity>0</DocSecurity>
  <Lines>102</Lines>
  <Paragraphs>28</Paragraphs>
  <ScaleCrop>false</ScaleCrop>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Misthi Saxena</cp:lastModifiedBy>
  <cp:revision>3</cp:revision>
  <dcterms:created xsi:type="dcterms:W3CDTF">2025-11-23T21:51:00Z</dcterms:created>
  <dcterms:modified xsi:type="dcterms:W3CDTF">2025-11-23T22:08:00Z</dcterms:modified>
</cp:coreProperties>
</file>