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4.xml" ContentType="application/vnd.openxmlformats-officedocument.customXmlProperties+xml"/>
  <Override PartName="/customXml/itemProps2.xml" ContentType="application/vnd.openxmlformats-officedocument.customXmlProperties+xml"/>
  <Override PartName="/customXml/item3.xml" ContentType="application/xml"/>
  <Override PartName="/customXml/item4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jc w:val="center"/>
        <w:rPr/>
      </w:pPr>
      <w:r>
        <w:rPr>
          <w:b/>
          <w:sz w:val="36"/>
        </w:rPr>
        <w:t>SearchO₂ Full Playtest Review </w:t>
      </w:r>
    </w:p>
    <w:p>
      <w:pPr>
        <w:pStyle w:val="BodyText"/>
        <w:ind w:hanging="0" w:left="0" w:right="0"/>
        <w:rPr/>
      </w:pPr>
      <w:r>
        <w:rPr/>
        <w:t>For players who have completed more than one SearchO₂ play session. This takes about four minutes. </w:t>
      </w:r>
    </w:p>
    <w:p>
      <w:pPr>
        <w:pStyle w:val="BodyText"/>
        <w:ind w:hanging="0" w:left="0" w:right="0"/>
        <w:rPr/>
      </w:pPr>
      <w:r>
        <w:rPr/>
        <w:t>Player context </w:t>
      </w:r>
    </w:p>
    <w:p>
      <w:pPr>
        <w:pStyle w:val="BodyText"/>
        <w:ind w:hanging="0" w:left="0" w:right="0"/>
        <w:rPr/>
      </w:pPr>
      <w:r>
        <w:rPr/>
        <w:t>1. How often do you play simulation or management games? 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Never 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Occasionally 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Monthly 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Weekly or more </w:t>
      </w:r>
    </w:p>
    <w:p>
      <w:pPr>
        <w:pStyle w:val="BodyText"/>
        <w:ind w:hanging="0" w:left="0" w:right="0"/>
        <w:rPr/>
      </w:pPr>
      <w:r>
        <w:rPr/>
        <w:t>Overall experience </w:t>
      </w:r>
    </w:p>
    <w:p>
      <w:pPr>
        <w:pStyle w:val="BodyText"/>
        <w:ind w:hanging="0" w:left="0" w:right="0"/>
        <w:rPr/>
      </w:pPr>
      <w:r>
        <w:rPr/>
        <w:t>2. How would you rate the ease of learning? 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1 — Very poor 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2 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3 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4 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5 — Very good </w:t>
      </w:r>
    </w:p>
    <w:p>
      <w:pPr>
        <w:pStyle w:val="BodyText"/>
        <w:ind w:hanging="0" w:left="0" w:right="0"/>
        <w:rPr/>
      </w:pPr>
      <w:r>
        <w:rPr/>
        <w:t>4. How would you rate the navigation? 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1 — Very poor 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2 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3 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4 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5 — Very good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rPr/>
      </w:pPr>
      <w:r>
        <w:rPr/>
        <w:t>5. How would you rate the visual readability? 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1 — Very poor 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2 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3 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4 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5 — Very good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rPr/>
      </w:pPr>
      <w:r>
        <w:rPr/>
        <w:t>6. How would you rate the clarity of objectives? 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1 — Very poor 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2 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3 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4 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5 — Very good </w:t>
      </w:r>
    </w:p>
    <w:p>
      <w:pPr>
        <w:pStyle w:val="BodyText"/>
        <w:ind w:hanging="0" w:left="0" w:right="0"/>
        <w:rPr/>
      </w:pPr>
      <w:r>
        <w:rPr/>
        <w:t>7. How would you rate your understanding of the O₂ system? 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1 — Very poor 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2 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3 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4 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5 — Very good </w:t>
      </w:r>
    </w:p>
    <w:p>
      <w:pPr>
        <w:pStyle w:val="BodyText"/>
        <w:ind w:hanging="0" w:left="0" w:right="0"/>
        <w:rPr/>
      </w:pPr>
      <w:r>
        <w:rPr/>
        <w:t>8. How would you rate your enjoyment? 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1 — Very poor 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2 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3 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4 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5 — Very good </w:t>
      </w:r>
    </w:p>
    <w:p>
      <w:pPr>
        <w:pStyle w:val="BodyText"/>
        <w:ind w:hanging="0" w:left="0" w:right="0"/>
        <w:rPr/>
      </w:pPr>
      <w:r>
        <w:rPr/>
        <w:t>9. How would you rate the game stability? 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1 — Very poor 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2 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3 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4 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5 — Very good </w:t>
      </w:r>
    </w:p>
    <w:p>
      <w:pPr>
        <w:pStyle w:val="BodyText"/>
        <w:ind w:hanging="0" w:left="0" w:right="0"/>
        <w:rPr/>
      </w:pPr>
      <w:r>
        <w:rPr/>
        <w:t>10. Did any visual element make the game difficult to use? </w:t>
      </w:r>
    </w:p>
    <w:p>
      <w:pPr>
        <w:pStyle w:val="BodyText"/>
        <w:numPr>
          <w:ilvl w:val="0"/>
          <w:numId w:val="46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Yes </w:t>
      </w:r>
    </w:p>
    <w:p>
      <w:pPr>
        <w:pStyle w:val="BodyText"/>
        <w:numPr>
          <w:ilvl w:val="0"/>
          <w:numId w:val="47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No </w:t>
      </w:r>
    </w:p>
    <w:p>
      <w:pPr>
        <w:pStyle w:val="BodyText"/>
        <w:numPr>
          <w:ilvl w:val="0"/>
          <w:numId w:val="48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Not sure </w:t>
      </w:r>
    </w:p>
    <w:p>
      <w:pPr>
        <w:pStyle w:val="BodyText"/>
        <w:ind w:hanging="0" w:left="0" w:right="0"/>
        <w:rPr/>
      </w:pPr>
      <w:r>
        <w:rPr/>
        <w:t>11. Which visual element most needs improvement? 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Text size </w:t>
      </w:r>
    </w:p>
    <w:p>
      <w:pPr>
        <w:pStyle w:val="BodyText"/>
        <w:numPr>
          <w:ilvl w:val="0"/>
          <w:numId w:val="50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Contrast or colours 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Map 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O₂ display 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EUR/resources display 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Missions/objectives </w:t>
      </w:r>
    </w:p>
    <w:p>
      <w:pPr>
        <w:pStyle w:val="BodyText"/>
        <w:numPr>
          <w:ilvl w:val="0"/>
          <w:numId w:val="55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Menus </w:t>
      </w:r>
    </w:p>
    <w:p>
      <w:pPr>
        <w:pStyle w:val="BodyText"/>
        <w:numPr>
          <w:ilvl w:val="0"/>
          <w:numId w:val="56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Region screen </w:t>
      </w:r>
    </w:p>
    <w:p>
      <w:pPr>
        <w:pStyle w:val="BodyText"/>
        <w:numPr>
          <w:ilvl w:val="0"/>
          <w:numId w:val="57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Other (writing option box) </w:t>
      </w:r>
    </w:p>
    <w:p>
      <w:pPr>
        <w:pStyle w:val="Normal"/>
        <w:spacing w:before="0" w:after="200"/>
        <w:jc w:val="center"/>
        <w:rPr>
          <w:b/>
          <w:sz w:val="36"/>
        </w:rPr>
      </w:pPr>
      <w:r>
        <w:rPr/>
      </w:r>
    </w:p>
    <w:sectPr>
      <w:type w:val="nextPage"/>
      <w:pgSz w:w="12240" w:h="15840"/>
      <w:pgMar w:left="1224" w:right="1224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Relationship Id="rId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c302a8-2eb6-4c95-82c2-28f61d436236">
      <Terms xmlns="http://schemas.microsoft.com/office/infopath/2007/PartnerControls"/>
    </lcf76f155ced4ddcb4097134ff3c332f>
    <TaxCatchAll xmlns="71c74a39-53a3-4158-bd8e-7b0262760e8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4ECE8167B9674BA0EA2FB561FEFB63" ma:contentTypeVersion="10" ma:contentTypeDescription="Create a new document." ma:contentTypeScope="" ma:versionID="1ef0e3b8b101da56fd3a9b91b3b6bfcc">
  <xsd:schema xmlns:xsd="http://www.w3.org/2001/XMLSchema" xmlns:xs="http://www.w3.org/2001/XMLSchema" xmlns:p="http://schemas.microsoft.com/office/2006/metadata/properties" xmlns:ns2="a9c302a8-2eb6-4c95-82c2-28f61d436236" xmlns:ns3="71c74a39-53a3-4158-bd8e-7b0262760e80" targetNamespace="http://schemas.microsoft.com/office/2006/metadata/properties" ma:root="true" ma:fieldsID="90e6c5352f0da45f590e4975487b3699" ns2:_="" ns3:_="">
    <xsd:import namespace="a9c302a8-2eb6-4c95-82c2-28f61d436236"/>
    <xsd:import namespace="71c74a39-53a3-4158-bd8e-7b0262760e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c302a8-2eb6-4c95-82c2-28f61d4362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1227f9e-5856-4b3e-9963-9596aff318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74a39-53a3-4158-bd8e-7b0262760e8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d0e6358-d283-4f54-bc2b-1f1406e53166}" ma:internalName="TaxCatchAll" ma:showField="CatchAllData" ma:web="71c74a39-53a3-4158-bd8e-7b0262760e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5AB246-97F6-42A1-8BD7-A5FBFF37552F}"/>
</file>

<file path=customXml/itemProps3.xml><?xml version="1.0" encoding="utf-8"?>
<ds:datastoreItem xmlns:ds="http://schemas.openxmlformats.org/officeDocument/2006/customXml" ds:itemID="{F0D03A65-DAF0-417F-B8D7-EA17D4017C14}"/>
</file>

<file path=customXml/itemProps4.xml><?xml version="1.0" encoding="utf-8"?>
<ds:datastoreItem xmlns:ds="http://schemas.openxmlformats.org/officeDocument/2006/customXml" ds:itemID="{A0D06237-B5BF-4EE8-802A-33A1DE458D6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LibreOffice/7.6.3.2$Windows_X86_64 LibreOffice_project/29d686fea9f6705b262d369fede658f824154cc0</Application>
  <AppVersion>15.0000</AppVersion>
  <Pages>3</Pages>
  <Words>257</Words>
  <Characters>909</Characters>
  <CharactersWithSpaces>1127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2026-10-22T11:06:33Z</dcterms:created>
  <dc:creator>Showmik Shakir-Ur-Rashid</dc:creator>
  <dc:description>generated by python-docx</dc:description>
  <dc:language>en-US</dc:language>
  <cp:lastModifiedBy/>
  <dcterms:modified xsi:type="dcterms:W3CDTF">2026-10-27T15:59:19Z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0x010100D34ECE8167B9674BA0EA2FB561FEFB63</vt:lpwstr>
  </property>
</Properties>
</file>