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BC4" w:rsidRDefault="00D939DD">
      <w:pPr>
        <w:spacing w:after="0"/>
      </w:pPr>
      <w:sdt>
        <w:sdtPr>
          <w:id w:val="19890522"/>
          <w:placeholder>
            <w:docPart w:val="EAB6218CBFF64B24AB9CF9332C92039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8-1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849AD">
            <w:t>8/15/2013</w:t>
          </w:r>
        </w:sdtContent>
      </w:sdt>
    </w:p>
    <w:p w:rsidR="00DB0BC4" w:rsidRDefault="00D939DD">
      <w:pPr>
        <w:spacing w:after="0"/>
        <w:rPr>
          <w:color w:val="6076B4" w:themeColor="accent1"/>
        </w:rPr>
      </w:pPr>
      <w:r>
        <w:rPr>
          <w:color w:val="6076B4" w:themeColor="accent1"/>
        </w:rPr>
        <w:sym w:font="Symbol" w:char="F0B7"/>
      </w:r>
      <w:r>
        <w:rPr>
          <w:color w:val="6076B4" w:themeColor="accent1"/>
        </w:rPr>
        <w:t xml:space="preserve"> </w:t>
      </w:r>
      <w:r>
        <w:rPr>
          <w:color w:val="6076B4" w:themeColor="accent1"/>
        </w:rPr>
        <w:sym w:font="Symbol" w:char="F0B7"/>
      </w:r>
      <w:r>
        <w:rPr>
          <w:color w:val="6076B4" w:themeColor="accent1"/>
        </w:rPr>
        <w:t xml:space="preserve"> </w:t>
      </w:r>
      <w:r>
        <w:rPr>
          <w:color w:val="6076B4" w:themeColor="accent1"/>
        </w:rPr>
        <w:sym w:font="Symbol" w:char="F0B7"/>
      </w:r>
    </w:p>
    <w:sdt>
      <w:sdtPr>
        <w:id w:val="212564916"/>
        <w:placeholder>
          <w:docPart w:val="0813093FD8ED4B04A4D9C59D55025DE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B0BC4" w:rsidRDefault="008849AD">
          <w:pPr>
            <w:pStyle w:val="SenderAddress"/>
          </w:pPr>
          <w:r>
            <w:t>John S. Chowdhury</w:t>
          </w:r>
        </w:p>
      </w:sdtContent>
    </w:sdt>
    <w:sdt>
      <w:sdtPr>
        <w:id w:val="18534652"/>
        <w:placeholder>
          <w:docPart w:val="61B817AC25C44FC8A738CBB4382C3AF8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DB0BC4" w:rsidRDefault="008849AD">
          <w:pPr>
            <w:pStyle w:val="SenderAddress"/>
          </w:pPr>
          <w:r>
            <w:t>NKSoft, LLC.</w:t>
          </w:r>
        </w:p>
      </w:sdtContent>
    </w:sdt>
    <w:p w:rsidR="00DB0BC4" w:rsidRDefault="008849AD">
      <w:pPr>
        <w:pStyle w:val="SenderAddress"/>
      </w:pPr>
      <w:r>
        <w:t>8500 Stemmons Freeway, Suite 1050</w:t>
      </w:r>
    </w:p>
    <w:p w:rsidR="008849AD" w:rsidRDefault="008849AD">
      <w:pPr>
        <w:pStyle w:val="SenderAddress"/>
      </w:pPr>
      <w:r>
        <w:t>Dallas, Texas 75247</w:t>
      </w:r>
    </w:p>
    <w:p w:rsidR="00DB0BC4" w:rsidRDefault="008849AD">
      <w:pPr>
        <w:pStyle w:val="RecipientAddress"/>
      </w:pPr>
      <w:r>
        <w:t>Passport Agency Administrator</w:t>
      </w:r>
    </w:p>
    <w:p w:rsidR="00DB0BC4" w:rsidRDefault="008849AD">
      <w:pPr>
        <w:pStyle w:val="RecipientAddress"/>
      </w:pPr>
      <w:r w:rsidRPr="008849AD">
        <w:rPr>
          <w:b/>
          <w:bCs/>
        </w:rPr>
        <w:t>Earle Cabell Federal Building</w:t>
      </w:r>
      <w:r w:rsidRPr="008849AD">
        <w:br/>
        <w:t>1100 Commerce St, Suite 1120</w:t>
      </w:r>
      <w:r w:rsidRPr="008849AD">
        <w:br/>
        <w:t>Dallas, TX 75242</w:t>
      </w:r>
    </w:p>
    <w:p w:rsidR="00DB0BC4" w:rsidRDefault="008849AD">
      <w:pPr>
        <w:pStyle w:val="Salutation"/>
      </w:pPr>
      <w:r>
        <w:t>Dear Sir or Madam:</w:t>
      </w:r>
    </w:p>
    <w:p w:rsidR="008849AD" w:rsidRDefault="008849AD" w:rsidP="008849AD">
      <w:r>
        <w:t>Please expedite passport renewal for my colleague, Mr. Aubrey Roberts III.</w:t>
      </w:r>
    </w:p>
    <w:p w:rsidR="008849AD" w:rsidRDefault="008849AD" w:rsidP="008849AD">
      <w:r>
        <w:t>We have a trip set for August 29 through September 13, 2013 where Mr. Roberts is required to provide direction to a remote project team of our business. The trip is overdue and unfortunately business circumstances do not allow me to reschedule the trip at a later time.</w:t>
      </w:r>
    </w:p>
    <w:p w:rsidR="00DB0BC4" w:rsidRDefault="008849AD" w:rsidP="008849AD">
      <w:r>
        <w:t xml:space="preserve">I appreciate any assistance you could provide in securing passport renewal services for Mr. Roberts so that he is able to fulfill the requirements we have for him in this business.  </w:t>
      </w:r>
    </w:p>
    <w:p w:rsidR="00DB0BC4" w:rsidRDefault="008849AD">
      <w:pPr>
        <w:pStyle w:val="Closing"/>
      </w:pPr>
      <w:r>
        <w:t>Warmest regards,</w:t>
      </w:r>
    </w:p>
    <w:sdt>
      <w:sdtPr>
        <w:id w:val="260286289"/>
        <w:placeholder>
          <w:docPart w:val="0813093FD8ED4B04A4D9C59D55025DE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B0BC4" w:rsidRDefault="008849AD">
          <w:pPr>
            <w:pStyle w:val="Signature"/>
          </w:pPr>
          <w:r>
            <w:t>John S. Chowdhury</w:t>
          </w:r>
        </w:p>
      </w:sdtContent>
    </w:sdt>
    <w:p w:rsidR="00DB0BC4" w:rsidRDefault="008849AD">
      <w:pPr>
        <w:pStyle w:val="Signature"/>
      </w:pPr>
      <w:r>
        <w:t>Managing Director</w:t>
      </w:r>
    </w:p>
    <w:sdt>
      <w:sdtPr>
        <w:id w:val="18534714"/>
        <w:placeholder>
          <w:docPart w:val="61B817AC25C44FC8A738CBB4382C3AF8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DB0BC4" w:rsidRDefault="008849AD">
          <w:pPr>
            <w:pStyle w:val="Signature"/>
          </w:pPr>
          <w:r>
            <w:t>NKSoft, LLC.</w:t>
          </w:r>
        </w:p>
      </w:sdtContent>
    </w:sdt>
    <w:sectPr w:rsidR="00DB0BC4" w:rsidSect="00002020">
      <w:headerReference w:type="default" r:id="rId13"/>
      <w:footerReference w:type="default" r:id="rId14"/>
      <w:pgSz w:w="12240" w:h="15840" w:code="1"/>
      <w:pgMar w:top="396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9DD" w:rsidRDefault="00D939DD">
      <w:pPr>
        <w:spacing w:after="0" w:line="240" w:lineRule="auto"/>
      </w:pPr>
      <w:r>
        <w:separator/>
      </w:r>
    </w:p>
  </w:endnote>
  <w:endnote w:type="continuationSeparator" w:id="0">
    <w:p w:rsidR="00D939DD" w:rsidRDefault="00D93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BC4" w:rsidRDefault="00D939DD">
    <w:pPr>
      <w:pStyle w:val="Footer"/>
      <w:jc w:val="center"/>
    </w:pPr>
    <w:sdt>
      <w:sdtPr>
        <w:rPr>
          <w:color w:val="6076B4" w:themeColor="accent1"/>
        </w:rPr>
        <w:alias w:val="Author"/>
        <w:id w:val="15524260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8849AD">
          <w:rPr>
            <w:color w:val="6076B4" w:themeColor="accent1"/>
          </w:rPr>
          <w:t>John S. Chowdhury</w:t>
        </w:r>
      </w:sdtContent>
    </w:sdt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 xml:space="preserve"> PAGE  \* Arabic  \* MERGEFORMAT </w:instrText>
    </w:r>
    <w:r>
      <w:rPr>
        <w:color w:val="6076B4" w:themeColor="accent1"/>
      </w:rPr>
      <w:fldChar w:fldCharType="separate"/>
    </w:r>
    <w:r>
      <w:rPr>
        <w:rFonts w:hint="eastAsia"/>
        <w:noProof/>
        <w:color w:val="6076B4" w:themeColor="accent1"/>
      </w:rPr>
      <w:t>2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9DD" w:rsidRDefault="00D939DD">
      <w:pPr>
        <w:spacing w:after="0" w:line="240" w:lineRule="auto"/>
      </w:pPr>
      <w:r>
        <w:separator/>
      </w:r>
    </w:p>
  </w:footnote>
  <w:footnote w:type="continuationSeparator" w:id="0">
    <w:p w:rsidR="00D939DD" w:rsidRDefault="00D93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6076B4" w:themeColor="accent1"/>
      </w:rPr>
      <w:alias w:val="Company"/>
      <w:id w:val="15524243"/>
      <w:placeholder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DB0BC4" w:rsidRDefault="008849AD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NKSoft, LLC.</w:t>
        </w:r>
      </w:p>
    </w:sdtContent>
  </w:sdt>
  <w:p w:rsidR="00DB0BC4" w:rsidRDefault="00D939DD">
    <w:pPr>
      <w:pStyle w:val="Header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E68422" w:themeColor="accent3"/>
      </w:rPr>
    </w:lvl>
  </w:abstractNum>
  <w:abstractNum w:abstractNumId="5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E68422" w:themeColor="accent3"/>
      </w:rPr>
    </w:lvl>
  </w:abstractNum>
  <w:abstractNum w:abstractNumId="6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6076B4" w:themeColor="accent1"/>
      </w:rPr>
    </w:lvl>
  </w:abstractNum>
  <w:abstractNum w:abstractNumId="7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6076B4" w:themeColor="accent1"/>
      </w:rPr>
    </w:lvl>
  </w:abstractNum>
  <w:abstractNum w:abstractNumId="8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6076B4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AD"/>
    <w:rsid w:val="00002020"/>
    <w:rsid w:val="006126BE"/>
    <w:rsid w:val="008849AD"/>
    <w:rsid w:val="00D939DD"/>
    <w:rsid w:val="00DB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1C805F-62E6-478A-806E-04BF82C7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auto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auto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auto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auto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auto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bidi="hi-IN"/>
      <w14:ligatures w14:val="standardContextual"/>
      <w14:cntxtAlts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auto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auto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auto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9FACD2" w:themeColor="accent1" w:themeTint="99"/>
        <w:bottom w:val="single" w:sz="24" w:space="10" w:color="9FACD2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5252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 w:val="0"/>
      <w:bCs/>
      <w:i/>
      <w:iCs/>
      <w:caps w:val="0"/>
      <w:smallCaps w:val="0"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Pr>
      <w:rFonts w:cs="Times New Roman"/>
      <w:color w:val="auto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cs="Times New Roman"/>
      <w:b/>
      <w:color w:val="auto"/>
      <w:szCs w:val="20"/>
      <w:lang w:eastAsia="ja-JP" w:bidi="he-IL"/>
    </w:rPr>
  </w:style>
  <w:style w:type="paragraph" w:customStyle="1" w:styleId="SenderAddress">
    <w:name w:val="Sender Address"/>
    <w:basedOn w:val="NoSpacing"/>
    <w:uiPriority w:val="2"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auto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auto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000000" w:themeColor="text1"/>
    </w:rPr>
    <w:tblPr>
      <w:tblInd w:w="0" w:type="dxa"/>
      <w:tblBorders>
        <w:top w:val="single" w:sz="4" w:space="0" w:color="6076B4" w:themeColor="accent1"/>
        <w:left w:val="single" w:sz="4" w:space="0" w:color="6076B4" w:themeColor="accent1"/>
        <w:bottom w:val="single" w:sz="4" w:space="0" w:color="6076B4" w:themeColor="accent1"/>
        <w:right w:val="single" w:sz="4" w:space="0" w:color="6076B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3F0" w:themeFill="accent1" w:themeFillTint="33"/>
    </w:tcPr>
    <w:tblStylePr w:type="firstRow">
      <w:rPr>
        <w:b/>
        <w:bCs/>
        <w:color w:val="2F5897" w:themeColor="text2"/>
      </w:rPr>
      <w:tblPr/>
      <w:tcPr>
        <w:shd w:val="clear" w:color="auto" w:fill="EFF1F7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6076B4" w:themeFill="accent1"/>
      </w:tcPr>
    </w:tblStylePr>
    <w:tblStylePr w:type="firstCol">
      <w:rPr>
        <w:b/>
        <w:bCs/>
        <w:color w:val="2F5897" w:themeColor="text2"/>
      </w:rPr>
    </w:tblStylePr>
    <w:tblStylePr w:type="lastCol">
      <w:rPr>
        <w:color w:val="00000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auto"/>
      <w:sz w:val="24"/>
      <w:shd w:val="clear" w:color="auto" w:fill="6076B4" w:themeFill="accent1"/>
      <w:lang w:bidi="hi-IN"/>
      <w14:ligatures w14:val="standardContextual"/>
      <w14:cntxtAlt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brey\AppData\Roaming\Microsoft\Templates\Letter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B6218CBFF64B24AB9CF9332C920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9E193-8614-4FC3-A072-62C6B96B04DF}"/>
      </w:docPartPr>
      <w:docPartBody>
        <w:p w:rsidR="00000000" w:rsidRDefault="002A162E">
          <w:pPr>
            <w:pStyle w:val="EAB6218CBFF64B24AB9CF9332C92039C"/>
          </w:pPr>
          <w:r>
            <w:t>[Pick the date]</w:t>
          </w:r>
        </w:p>
      </w:docPartBody>
    </w:docPart>
    <w:docPart>
      <w:docPartPr>
        <w:name w:val="0813093FD8ED4B04A4D9C59D55025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F23D-4A13-44F5-89E5-F64EAEFEB009}"/>
      </w:docPartPr>
      <w:docPartBody>
        <w:p w:rsidR="00000000" w:rsidRDefault="002A162E">
          <w:pPr>
            <w:pStyle w:val="0813093FD8ED4B04A4D9C59D55025DE3"/>
          </w:pPr>
          <w:r>
            <w:t>[Type the sender name]</w:t>
          </w:r>
        </w:p>
      </w:docPartBody>
    </w:docPart>
    <w:docPart>
      <w:docPartPr>
        <w:name w:val="61B817AC25C44FC8A738CBB4382C3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8E317-616F-42DB-8D96-5379081794AE}"/>
      </w:docPartPr>
      <w:docPartBody>
        <w:p w:rsidR="00000000" w:rsidRDefault="002A162E">
          <w:pPr>
            <w:pStyle w:val="61B817AC25C44FC8A738CBB4382C3AF8"/>
          </w:pPr>
          <w:r>
            <w:t>[</w:t>
          </w:r>
          <w:r>
            <w:t>Type the sender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2E"/>
    <w:rsid w:val="002A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B6218CBFF64B24AB9CF9332C92039C">
    <w:name w:val="EAB6218CBFF64B24AB9CF9332C92039C"/>
  </w:style>
  <w:style w:type="paragraph" w:customStyle="1" w:styleId="0813093FD8ED4B04A4D9C59D55025DE3">
    <w:name w:val="0813093FD8ED4B04A4D9C59D55025DE3"/>
  </w:style>
  <w:style w:type="paragraph" w:customStyle="1" w:styleId="61B817AC25C44FC8A738CBB4382C3AF8">
    <w:name w:val="61B817AC25C44FC8A738CBB4382C3AF8"/>
  </w:style>
  <w:style w:type="paragraph" w:customStyle="1" w:styleId="C35EACA0434A49BDACA9A37E4371640F">
    <w:name w:val="C35EACA0434A49BDACA9A37E4371640F"/>
  </w:style>
  <w:style w:type="paragraph" w:customStyle="1" w:styleId="AB2D8870E186416AAF6BA98771F6CFB3">
    <w:name w:val="AB2D8870E186416AAF6BA98771F6CFB3"/>
  </w:style>
  <w:style w:type="paragraph" w:customStyle="1" w:styleId="48265B710EA0488BA8FBA4A0CC549113">
    <w:name w:val="48265B710EA0488BA8FBA4A0CC549113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094431ED3C5245318A653B41FF72A3E7">
    <w:name w:val="094431ED3C5245318A653B41FF72A3E7"/>
  </w:style>
  <w:style w:type="paragraph" w:customStyle="1" w:styleId="284B59A6576842048B5F42BC842C0B17">
    <w:name w:val="284B59A6576842048B5F42BC842C0B17"/>
  </w:style>
  <w:style w:type="paragraph" w:customStyle="1" w:styleId="5C2DDC60F2C94ABFA04D00C22F310220">
    <w:name w:val="5C2DDC60F2C94ABFA04D00C22F310220"/>
  </w:style>
  <w:style w:type="paragraph" w:customStyle="1" w:styleId="A865BF061E12434195D1A982E4C9D861">
    <w:name w:val="A865BF061E12434195D1A982E4C9D8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microsoft.com/office/word/2004/10/bibliography" xmlns="http://schemas.microsoft.com/office/word/2004/10/bibliography"/>
</file>

<file path=customXml/item4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5.xml><?xml version="1.0" encoding="utf-8"?>
<CoverPageProperties xmlns="http://schemas.microsoft.com/office/2006/coverPageProps">
  <PublishDate>2013-08-15T00:00:00</PublishDate>
  <Abstract/>
  <CompanyAddress/>
  <CompanyPhone/>
  <CompanyFax/>
  <CompanyEmail/>
</CoverPageProperties>
</file>

<file path=customXml/item6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08669-F857-4A3B-8CF6-4B61AA5700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4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6.xml><?xml version="1.0" encoding="utf-8"?>
<ds:datastoreItem xmlns:ds="http://schemas.openxmlformats.org/officeDocument/2006/customXml" ds:itemID="{7EF05C66-44E9-4B13-AB06-900BC002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(Executive design)</Template>
  <TotalTime>339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NKSoft, LLC.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S. Chowdhury</dc:creator>
  <cp:keywords/>
  <cp:lastModifiedBy>Aubrey Roberts</cp:lastModifiedBy>
  <cp:revision>2</cp:revision>
  <cp:lastPrinted>2013-08-16T17:23:00Z</cp:lastPrinted>
  <dcterms:created xsi:type="dcterms:W3CDTF">2013-08-16T17:07:00Z</dcterms:created>
  <dcterms:modified xsi:type="dcterms:W3CDTF">2013-08-17T02:15:00Z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TC017730559991</vt:lpwstr>
  </property>
</Properties>
</file>