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21" w:rsidRDefault="00610B3C">
      <w:r>
        <w:t>Current:</w:t>
      </w:r>
    </w:p>
    <w:p w:rsidR="00610B3C" w:rsidRPr="00610B3C" w:rsidRDefault="00610B3C" w:rsidP="00610B3C">
      <w:pPr>
        <w:spacing w:after="0" w:line="450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610B3C">
        <w:rPr>
          <w:rFonts w:ascii="Arial" w:eastAsia="Times New Roman" w:hAnsi="Arial" w:cs="Arial"/>
          <w:color w:val="555555"/>
          <w:sz w:val="21"/>
          <w:szCs w:val="21"/>
        </w:rPr>
        <w:t>NetKnowledge</w:t>
      </w:r>
      <w:proofErr w:type="spellEnd"/>
      <w:r w:rsidRPr="00610B3C">
        <w:rPr>
          <w:rFonts w:ascii="Arial" w:eastAsia="Times New Roman" w:hAnsi="Arial" w:cs="Arial"/>
          <w:color w:val="555555"/>
          <w:sz w:val="21"/>
          <w:szCs w:val="21"/>
        </w:rPr>
        <w:t xml:space="preserve"> Technologies, LLC. (NKT) is recognized as one of the fastest growing information technology consulting and services firms in the USA.</w:t>
      </w:r>
    </w:p>
    <w:p w:rsidR="00610B3C" w:rsidRPr="00610B3C" w:rsidRDefault="00610B3C" w:rsidP="00610B3C">
      <w:pPr>
        <w:spacing w:after="0" w:line="45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10B3C">
        <w:rPr>
          <w:rFonts w:ascii="Arial" w:eastAsia="Times New Roman" w:hAnsi="Arial" w:cs="Arial"/>
          <w:color w:val="555555"/>
          <w:sz w:val="21"/>
          <w:szCs w:val="21"/>
        </w:rPr>
        <w:t xml:space="preserve">Formed in early 1997, </w:t>
      </w:r>
      <w:proofErr w:type="spellStart"/>
      <w:r w:rsidRPr="00610B3C">
        <w:rPr>
          <w:rFonts w:ascii="Arial" w:eastAsia="Times New Roman" w:hAnsi="Arial" w:cs="Arial"/>
          <w:color w:val="555555"/>
          <w:sz w:val="21"/>
          <w:szCs w:val="21"/>
        </w:rPr>
        <w:t>NKSoft</w:t>
      </w:r>
      <w:proofErr w:type="spellEnd"/>
      <w:r w:rsidRPr="00610B3C">
        <w:rPr>
          <w:rFonts w:ascii="Arial" w:eastAsia="Times New Roman" w:hAnsi="Arial" w:cs="Arial"/>
          <w:color w:val="555555"/>
          <w:sz w:val="21"/>
          <w:szCs w:val="21"/>
        </w:rPr>
        <w:t xml:space="preserve"> is an award winning media agency with a decidedly technical focus.</w:t>
      </w:r>
      <w:r w:rsidRPr="00610B3C">
        <w:rPr>
          <w:rFonts w:ascii="Arial" w:eastAsia="Times New Roman" w:hAnsi="Arial" w:cs="Arial"/>
          <w:color w:val="555555"/>
          <w:sz w:val="21"/>
          <w:szCs w:val="21"/>
        </w:rPr>
        <w:br/>
        <w:t>We are proud of our ability to make technology work for our clients.</w:t>
      </w:r>
      <w:r w:rsidRPr="00610B3C">
        <w:rPr>
          <w:rFonts w:ascii="Arial" w:eastAsia="Times New Roman" w:hAnsi="Arial" w:cs="Arial"/>
          <w:color w:val="555555"/>
          <w:sz w:val="21"/>
          <w:szCs w:val="21"/>
        </w:rPr>
        <w:br/>
        <w:t xml:space="preserve">Seeing a gap in the technology services marketplace our initial focus was to give companies a different option when considering who to engage on digital projects. Today, as well as working directly with clients, we also partner </w:t>
      </w:r>
      <w:proofErr w:type="spellStart"/>
      <w:r w:rsidRPr="00610B3C">
        <w:rPr>
          <w:rFonts w:ascii="Arial" w:eastAsia="Times New Roman" w:hAnsi="Arial" w:cs="Arial"/>
          <w:color w:val="555555"/>
          <w:sz w:val="21"/>
          <w:szCs w:val="21"/>
        </w:rPr>
        <w:t>with</w:t>
      </w:r>
      <w:r w:rsidRPr="00610B3C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>many</w:t>
      </w:r>
      <w:proofErr w:type="spellEnd"/>
      <w:r w:rsidRPr="00610B3C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 xml:space="preserve"> leading international creative agencies helping to form strategies and develop projects in the digital environment.</w:t>
      </w:r>
      <w:r w:rsidRPr="00610B3C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br/>
        <w:t>Since our inception we have grown steadily, mainly through word of mouth and the quality of our work.</w:t>
      </w:r>
      <w:r w:rsidRPr="00610B3C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br/>
        <w:t>As we grew, working together with our clients and partners all over the world, we recognized the lack of available tools to provide an easily-accessible real-time collaboration environment for our teams.</w:t>
      </w:r>
      <w:r w:rsidRPr="00610B3C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br/>
        <w:t>So, naturally, as makers of technology solutions ourselves, we built our own.</w:t>
      </w:r>
      <w:r w:rsidRPr="00610B3C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br/>
        <w:t>With the launch of iMeet.biz we are offering these same unified communication capabilities to the world.</w:t>
      </w:r>
    </w:p>
    <w:p w:rsidR="00610B3C" w:rsidRDefault="00610B3C"/>
    <w:p w:rsidR="00610B3C" w:rsidRDefault="00610B3C">
      <w:r>
        <w:t>New:</w:t>
      </w:r>
    </w:p>
    <w:p w:rsidR="00610B3C" w:rsidRDefault="00610B3C" w:rsidP="00610B3C">
      <w:pPr>
        <w:spacing w:after="0" w:line="45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proofErr w:type="spellStart"/>
      <w:r w:rsidRPr="00610B3C">
        <w:rPr>
          <w:rFonts w:ascii="Arial" w:eastAsia="Times New Roman" w:hAnsi="Arial" w:cs="Arial"/>
          <w:color w:val="555555"/>
          <w:sz w:val="21"/>
          <w:szCs w:val="21"/>
        </w:rPr>
        <w:t>NetKnowledge</w:t>
      </w:r>
      <w:proofErr w:type="spellEnd"/>
      <w:r w:rsidRPr="00610B3C">
        <w:rPr>
          <w:rFonts w:ascii="Arial" w:eastAsia="Times New Roman" w:hAnsi="Arial" w:cs="Arial"/>
          <w:color w:val="555555"/>
          <w:sz w:val="21"/>
          <w:szCs w:val="21"/>
        </w:rPr>
        <w:t xml:space="preserve"> Technologies, LLC. (NKT) is recognized as one of the fastest growing information technology consulting and services firms in the USA.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610B3C">
        <w:rPr>
          <w:rFonts w:ascii="Arial" w:eastAsia="Times New Roman" w:hAnsi="Arial" w:cs="Arial"/>
          <w:color w:val="555555"/>
          <w:sz w:val="21"/>
          <w:szCs w:val="21"/>
        </w:rPr>
        <w:t xml:space="preserve">Formed in early 1997, </w:t>
      </w:r>
      <w:proofErr w:type="spellStart"/>
      <w:r w:rsidRPr="00610B3C">
        <w:rPr>
          <w:rFonts w:ascii="Arial" w:eastAsia="Times New Roman" w:hAnsi="Arial" w:cs="Arial"/>
          <w:color w:val="555555"/>
          <w:sz w:val="21"/>
          <w:szCs w:val="21"/>
        </w:rPr>
        <w:t>NKSoft</w:t>
      </w:r>
      <w:proofErr w:type="spellEnd"/>
      <w:r w:rsidRPr="00610B3C">
        <w:rPr>
          <w:rFonts w:ascii="Arial" w:eastAsia="Times New Roman" w:hAnsi="Arial" w:cs="Arial"/>
          <w:color w:val="555555"/>
          <w:sz w:val="21"/>
          <w:szCs w:val="21"/>
        </w:rPr>
        <w:t xml:space="preserve"> is an award winning media agency with a decidedly technical focus.</w:t>
      </w:r>
    </w:p>
    <w:p w:rsidR="00610B3C" w:rsidRDefault="00610B3C" w:rsidP="00610B3C">
      <w:pPr>
        <w:spacing w:after="0" w:line="45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610B3C">
        <w:rPr>
          <w:rFonts w:ascii="Arial" w:eastAsia="Times New Roman" w:hAnsi="Arial" w:cs="Arial"/>
          <w:color w:val="555555"/>
          <w:sz w:val="21"/>
          <w:szCs w:val="21"/>
        </w:rPr>
        <w:br/>
        <w:t>We are proud of our ability to make technology work for our clients.</w:t>
      </w:r>
    </w:p>
    <w:p w:rsidR="00610B3C" w:rsidRDefault="00610B3C" w:rsidP="00610B3C">
      <w:pPr>
        <w:spacing w:after="0" w:line="450" w:lineRule="atLeast"/>
        <w:jc w:val="both"/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</w:pPr>
      <w:r w:rsidRPr="00610B3C">
        <w:rPr>
          <w:rFonts w:ascii="Arial" w:eastAsia="Times New Roman" w:hAnsi="Arial" w:cs="Arial"/>
          <w:color w:val="555555"/>
          <w:sz w:val="21"/>
          <w:szCs w:val="21"/>
        </w:rPr>
        <w:br/>
        <w:t>Seeing a gap in the technology services marketplace our initial focus was to give companies a different option when considering who to engage on digital projects. Today, as well as working directly with clients, we also partner with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610B3C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>many leading international creative agencies helping to form strategies and develop projects in the digital environment.</w:t>
      </w:r>
    </w:p>
    <w:p w:rsidR="00610B3C" w:rsidRDefault="00610B3C" w:rsidP="00610B3C">
      <w:pPr>
        <w:spacing w:after="0" w:line="450" w:lineRule="atLeast"/>
        <w:jc w:val="both"/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</w:pPr>
      <w:r w:rsidRPr="00610B3C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lastRenderedPageBreak/>
        <w:t>Since our inception we have grown steadily, mainly through word of mouth and the quality of our work.</w:t>
      </w:r>
      <w:r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 xml:space="preserve"> </w:t>
      </w:r>
      <w:r w:rsidRPr="00610B3C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>As we grew, working together with our clients and partners all over the world, we recognized the lack of available tools to provide an easily-accessible real-time collaboration environment for our teams.</w:t>
      </w:r>
    </w:p>
    <w:p w:rsidR="00610B3C" w:rsidRDefault="00610B3C" w:rsidP="00610B3C">
      <w:pPr>
        <w:spacing w:after="0" w:line="450" w:lineRule="atLeast"/>
        <w:jc w:val="both"/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</w:pPr>
      <w:r w:rsidRPr="00610B3C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br/>
        <w:t>So, naturally, as makers of technology solutions ourselves, we built our own.</w:t>
      </w:r>
    </w:p>
    <w:p w:rsidR="00610B3C" w:rsidRPr="00610B3C" w:rsidRDefault="00610B3C" w:rsidP="00610B3C">
      <w:pPr>
        <w:spacing w:after="0" w:line="45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610B3C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br/>
        <w:t xml:space="preserve">With the launch of iMeet.biz we are offering these same </w:t>
      </w:r>
      <w:r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>collaborative</w:t>
      </w:r>
      <w:r w:rsidRPr="00610B3C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 xml:space="preserve"> communication capabilities </w:t>
      </w:r>
      <w:r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 xml:space="preserve">in an integrated environment </w:t>
      </w:r>
      <w:r w:rsidRPr="00610B3C"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</w:rPr>
        <w:t>to the world.</w:t>
      </w:r>
    </w:p>
    <w:bookmarkEnd w:id="0"/>
    <w:p w:rsidR="00610B3C" w:rsidRDefault="00610B3C"/>
    <w:sectPr w:rsidR="0061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3C"/>
    <w:rsid w:val="00610B3C"/>
    <w:rsid w:val="0075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94CD1-988B-4F46-8508-BB5DE121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Roberts</dc:creator>
  <cp:keywords/>
  <dc:description/>
  <cp:lastModifiedBy>Aubrey Roberts</cp:lastModifiedBy>
  <cp:revision>1</cp:revision>
  <dcterms:created xsi:type="dcterms:W3CDTF">2014-02-15T06:06:00Z</dcterms:created>
  <dcterms:modified xsi:type="dcterms:W3CDTF">2014-02-15T06:14:00Z</dcterms:modified>
</cp:coreProperties>
</file>