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4FB0" w14:textId="77777777" w:rsidR="008B3A6F" w:rsidRPr="004732F0" w:rsidRDefault="008B3A6F">
      <w:pPr>
        <w:rPr>
          <w:lang w:val="en-US"/>
        </w:rPr>
      </w:pPr>
    </w:p>
    <w:p w14:paraId="42A7F385" w14:textId="77777777" w:rsidR="008B3A6F" w:rsidRDefault="008B3A6F"/>
    <w:p w14:paraId="40361453" w14:textId="77777777" w:rsidR="008B3A6F" w:rsidRDefault="008B3A6F"/>
    <w:p w14:paraId="75B69A47" w14:textId="77777777" w:rsidR="008B3A6F" w:rsidRDefault="008B3A6F"/>
    <w:p w14:paraId="794985BC" w14:textId="77777777" w:rsidR="008B3A6F" w:rsidRDefault="008B3A6F"/>
    <w:p w14:paraId="149C6586" w14:textId="77777777" w:rsidR="008B3A6F" w:rsidRDefault="008B3A6F"/>
    <w:p w14:paraId="4EEF92A1" w14:textId="77777777" w:rsidR="008B3A6F" w:rsidRDefault="008B3A6F"/>
    <w:p w14:paraId="57D9193B" w14:textId="77777777" w:rsidR="008B3A6F" w:rsidRDefault="008B3A6F"/>
    <w:p w14:paraId="3EA9D81B" w14:textId="77777777" w:rsidR="008B3A6F" w:rsidRDefault="008B3A6F"/>
    <w:p w14:paraId="14D45E53" w14:textId="77777777" w:rsidR="008B3A6F" w:rsidRDefault="008B3A6F" w:rsidP="008B3A6F">
      <w:pPr>
        <w:jc w:val="center"/>
        <w:rPr>
          <w:rFonts w:ascii="Times New Roman" w:hAnsi="Times New Roman" w:cs="Times New Roman"/>
          <w:sz w:val="36"/>
          <w:szCs w:val="36"/>
        </w:rPr>
      </w:pPr>
      <w:r w:rsidRPr="008B3A6F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1A5E2744" wp14:editId="2915225D">
            <wp:simplePos x="1076325" y="723900"/>
            <wp:positionH relativeFrom="margin">
              <wp:align>center</wp:align>
            </wp:positionH>
            <wp:positionV relativeFrom="margin">
              <wp:align>top</wp:align>
            </wp:positionV>
            <wp:extent cx="4429125" cy="2207224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ГУ (картинка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07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A6F">
        <w:rPr>
          <w:rFonts w:ascii="Times New Roman" w:hAnsi="Times New Roman" w:cs="Times New Roman"/>
          <w:sz w:val="36"/>
          <w:szCs w:val="36"/>
        </w:rPr>
        <w:t>МОСКОВСКИЙ ГОСУДАРСТВЕННЫЙ УНИВЕРСИТЕТ ИМЕНИ М. В. ЛОМОНОСОВА</w:t>
      </w:r>
    </w:p>
    <w:p w14:paraId="323359D0" w14:textId="77777777" w:rsidR="008B3A6F" w:rsidRDefault="008B3A6F" w:rsidP="008B3A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095B39" w14:textId="77777777" w:rsidR="008B3A6F" w:rsidRDefault="008B3A6F" w:rsidP="008B3A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Факультет космических исследований</w:t>
      </w:r>
    </w:p>
    <w:p w14:paraId="3CFD91AB" w14:textId="5BF97ACF" w:rsidR="008B3A6F" w:rsidRDefault="008B3A6F" w:rsidP="008B3A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Магистерская программа «</w:t>
      </w:r>
      <w:r w:rsidR="00B71133">
        <w:rPr>
          <w:rFonts w:ascii="Times New Roman" w:hAnsi="Times New Roman" w:cs="Times New Roman"/>
          <w:sz w:val="36"/>
          <w:szCs w:val="36"/>
        </w:rPr>
        <w:t>Интеллектуальные технологии смешанной реальности для аэрокосмических систем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6CA1F9D" w14:textId="77777777" w:rsidR="008B3A6F" w:rsidRDefault="008B3A6F" w:rsidP="008B3A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2BC9B6" w14:textId="77777777" w:rsidR="008B3A6F" w:rsidRDefault="008B3A6F" w:rsidP="008B3A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E638BC" w14:textId="38D06ED3" w:rsidR="008B3A6F" w:rsidRDefault="00B71133" w:rsidP="008B3A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Курсовая</w:t>
      </w:r>
      <w:r w:rsidR="008B3A6F">
        <w:rPr>
          <w:rFonts w:ascii="Times New Roman" w:hAnsi="Times New Roman" w:cs="Times New Roman"/>
          <w:sz w:val="36"/>
          <w:szCs w:val="36"/>
        </w:rPr>
        <w:t xml:space="preserve"> работа</w:t>
      </w:r>
    </w:p>
    <w:p w14:paraId="281B7A9C" w14:textId="24B87CDE" w:rsidR="008B3A6F" w:rsidRPr="00B71133" w:rsidRDefault="00B71133" w:rsidP="008B3A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1133">
        <w:rPr>
          <w:rFonts w:ascii="Times New Roman" w:hAnsi="Times New Roman" w:cs="Times New Roman"/>
          <w:b/>
          <w:bCs/>
          <w:sz w:val="36"/>
          <w:szCs w:val="36"/>
        </w:rPr>
        <w:t>Сравнение некоторых математических моделей первичного афферен</w:t>
      </w:r>
      <w:r>
        <w:rPr>
          <w:rFonts w:ascii="Times New Roman" w:hAnsi="Times New Roman" w:cs="Times New Roman"/>
          <w:b/>
          <w:bCs/>
          <w:sz w:val="36"/>
          <w:szCs w:val="36"/>
        </w:rPr>
        <w:t>т</w:t>
      </w:r>
      <w:r w:rsidR="004732F0">
        <w:rPr>
          <w:rFonts w:ascii="Times New Roman" w:hAnsi="Times New Roman" w:cs="Times New Roman"/>
          <w:b/>
          <w:bCs/>
          <w:sz w:val="36"/>
          <w:szCs w:val="36"/>
        </w:rPr>
        <w:t>н</w:t>
      </w:r>
      <w:r w:rsidRPr="00B71133">
        <w:rPr>
          <w:rFonts w:ascii="Times New Roman" w:hAnsi="Times New Roman" w:cs="Times New Roman"/>
          <w:b/>
          <w:bCs/>
          <w:sz w:val="36"/>
          <w:szCs w:val="36"/>
        </w:rPr>
        <w:t>ого нейрона</w:t>
      </w:r>
    </w:p>
    <w:p w14:paraId="413B8551" w14:textId="77777777" w:rsidR="008B3A6F" w:rsidRDefault="008B3A6F" w:rsidP="008B3A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765BAE" w14:textId="77777777" w:rsidR="008B3A6F" w:rsidRDefault="008B3A6F" w:rsidP="008B3A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A7E13B" w14:textId="177957CA" w:rsidR="008B3A6F" w:rsidRDefault="00B71133" w:rsidP="008B3A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Петров Михаил Михайлович</w:t>
      </w:r>
    </w:p>
    <w:p w14:paraId="59783EB1" w14:textId="1BE5894C" w:rsidR="008B3A6F" w:rsidRPr="000F2223" w:rsidRDefault="008B3A6F" w:rsidP="008B3A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Научный руководитель: </w:t>
      </w:r>
      <w:proofErr w:type="spellStart"/>
      <w:r w:rsidR="00B71133">
        <w:rPr>
          <w:rFonts w:ascii="Times New Roman" w:hAnsi="Times New Roman" w:cs="Times New Roman"/>
          <w:sz w:val="36"/>
          <w:szCs w:val="36"/>
        </w:rPr>
        <w:t>к.ф</w:t>
      </w:r>
      <w:r w:rsidR="008925D9">
        <w:rPr>
          <w:rFonts w:ascii="Times New Roman" w:hAnsi="Times New Roman" w:cs="Times New Roman"/>
          <w:sz w:val="36"/>
          <w:szCs w:val="36"/>
        </w:rPr>
        <w:t>-</w:t>
      </w:r>
      <w:r w:rsidR="00B71133">
        <w:rPr>
          <w:rFonts w:ascii="Times New Roman" w:hAnsi="Times New Roman" w:cs="Times New Roman"/>
          <w:sz w:val="36"/>
          <w:szCs w:val="36"/>
        </w:rPr>
        <w:t>м.н</w:t>
      </w:r>
      <w:proofErr w:type="spellEnd"/>
      <w:r w:rsidR="00B71133">
        <w:rPr>
          <w:rFonts w:ascii="Times New Roman" w:hAnsi="Times New Roman" w:cs="Times New Roman"/>
          <w:sz w:val="36"/>
          <w:szCs w:val="36"/>
        </w:rPr>
        <w:t xml:space="preserve">. Бугров </w:t>
      </w:r>
      <w:r w:rsidR="000F2223">
        <w:rPr>
          <w:rFonts w:ascii="Times New Roman" w:hAnsi="Times New Roman" w:cs="Times New Roman"/>
          <w:sz w:val="36"/>
          <w:szCs w:val="36"/>
        </w:rPr>
        <w:t>Д.И.</w:t>
      </w:r>
    </w:p>
    <w:p w14:paraId="7509F738" w14:textId="5410230D" w:rsidR="008B3A6F" w:rsidRPr="008B3A6F" w:rsidRDefault="008B3A6F" w:rsidP="008B3A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Москва, 202</w:t>
      </w:r>
      <w:r w:rsidR="0070273E">
        <w:rPr>
          <w:rFonts w:ascii="Times New Roman" w:hAnsi="Times New Roman" w:cs="Times New Roman"/>
          <w:sz w:val="36"/>
          <w:szCs w:val="36"/>
        </w:rPr>
        <w:t>3</w:t>
      </w:r>
    </w:p>
    <w:sectPr w:rsidR="008B3A6F" w:rsidRPr="008B3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6F"/>
    <w:rsid w:val="00017200"/>
    <w:rsid w:val="000F2223"/>
    <w:rsid w:val="004732F0"/>
    <w:rsid w:val="00525CF8"/>
    <w:rsid w:val="0070273E"/>
    <w:rsid w:val="008925D9"/>
    <w:rsid w:val="008B3A6F"/>
    <w:rsid w:val="009C7110"/>
    <w:rsid w:val="00A716F9"/>
    <w:rsid w:val="00B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5201"/>
  <w15:chartTrackingRefBased/>
  <w15:docId w15:val="{2A11CB90-89F8-4D89-870C-50D57EEC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Mikhail Petrov</cp:lastModifiedBy>
  <cp:revision>4</cp:revision>
  <cp:lastPrinted>2023-05-14T18:25:00Z</cp:lastPrinted>
  <dcterms:created xsi:type="dcterms:W3CDTF">2023-05-14T18:25:00Z</dcterms:created>
  <dcterms:modified xsi:type="dcterms:W3CDTF">2023-05-26T14:22:00Z</dcterms:modified>
</cp:coreProperties>
</file>