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r w:rsidRPr="00CA6260">
        <w:rPr>
          <w:rFonts w:ascii="Source Sans Pro" w:eastAsia="Times New Roman" w:hAnsi="Source Sans Pro" w:cs="Times New Roman"/>
          <w:b/>
          <w:bCs/>
          <w:color w:val="FF0000"/>
          <w:sz w:val="24"/>
          <w:szCs w:val="24"/>
        </w:rPr>
        <w:t xml:space="preserve">Ido Imanuel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the Q&amp;A for the exercise will take place at a public forum Piazza only. Critical updates about the HW will be published in pinned notes in the piazza forum. These notes are mandatory and it is your responsibility to be updated. A number of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You’re not allowed to post any kind of solution and/or source code in the forum as a hint for other students; In case you feel that you have to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7"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of  your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Deadlock/Livelock</w:t>
      </w:r>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8">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9B4BF4" w:rsidRDefault="009B4BF4" w:rsidP="009B4BF4">
      <w:pPr>
        <w:pBdr>
          <w:top w:val="nil"/>
          <w:left w:val="nil"/>
          <w:bottom w:val="nil"/>
          <w:right w:val="nil"/>
          <w:between w:val="nil"/>
        </w:pBdr>
        <w:bidi/>
        <w:ind w:left="1440"/>
        <w:rPr>
          <w:rFonts w:ascii="David" w:hAnsi="David" w:cs="David"/>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p>
    <w:p w:rsidR="00681277" w:rsidRDefault="00681277" w:rsidP="00681277">
      <w:pPr>
        <w:pBdr>
          <w:top w:val="nil"/>
          <w:left w:val="nil"/>
          <w:bottom w:val="nil"/>
          <w:right w:val="nil"/>
          <w:between w:val="nil"/>
        </w:pBdr>
        <w:bidi/>
        <w:ind w:left="1440"/>
        <w:rPr>
          <w:rFonts w:ascii="David" w:hAnsi="David" w:cs="David"/>
          <w:lang w:val="en-US"/>
        </w:rPr>
      </w:pP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lockVal;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lock(</w:t>
      </w:r>
      <w:r w:rsidRPr="003C209F">
        <w:rPr>
          <w:rFonts w:ascii="Inconsolata" w:hAnsi="Inconsolata"/>
          <w:color w:val="00BB00"/>
        </w:rPr>
        <w:t>bool</w:t>
      </w:r>
      <w:r w:rsidRPr="003C209F">
        <w:rPr>
          <w:rFonts w:ascii="Inconsolata" w:hAnsi="Inconsolata"/>
          <w:color w:val="333333"/>
        </w:rPr>
        <w:t xml:space="preserve"> initVal) { lockVal </w:t>
      </w:r>
      <w:r w:rsidRPr="003C209F">
        <w:rPr>
          <w:rFonts w:ascii="Inconsolata" w:hAnsi="Inconsolata"/>
          <w:color w:val="666666"/>
        </w:rPr>
        <w:t>=</w:t>
      </w:r>
      <w:r w:rsidRPr="003C209F">
        <w:rPr>
          <w:rFonts w:ascii="Inconsolata" w:hAnsi="Inconsolata"/>
          <w:color w:val="333333"/>
        </w:rPr>
        <w:t xml:space="preserve"> initVal;}</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lock(){</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r w:rsidRPr="003C209F">
        <w:rPr>
          <w:rFonts w:ascii="Inconsolata" w:hAnsi="Inconsolata"/>
          <w:color w:val="AA22FF"/>
        </w:rPr>
        <w:t>while</w:t>
      </w:r>
      <w:r w:rsidRPr="003C209F">
        <w:rPr>
          <w:rFonts w:ascii="Inconsolata" w:hAnsi="Inconsolata"/>
          <w:color w:val="333333"/>
        </w:rPr>
        <w:t>(AtomicCompareAndSwap(</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unlock(){</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lockVal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lastRenderedPageBreak/>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b/>
          <w:bCs/>
          <w:color w:val="AA22FF"/>
        </w:rPr>
        <w:t>while</w:t>
      </w:r>
      <w:r w:rsidRPr="003C209F">
        <w:rPr>
          <w:rFonts w:ascii="Inconsolata" w:hAnsi="Inconsolata"/>
          <w:color w:val="333333"/>
        </w:rPr>
        <w:t>( mutex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cnt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Default="00456052" w:rsidP="00D82447">
      <w:pPr>
        <w:pBdr>
          <w:top w:val="nil"/>
          <w:left w:val="nil"/>
          <w:bottom w:val="nil"/>
          <w:right w:val="nil"/>
          <w:between w:val="nil"/>
        </w:pBdr>
        <w:bidi/>
        <w:rPr>
          <w:rFonts w:ascii="David" w:hAnsi="David" w:cs="David"/>
          <w:rtl/>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pthread_mutex_t</w:t>
      </w:r>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ids[</w:t>
      </w:r>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A000"/>
        </w:rPr>
        <w:t>thread_workload</w:t>
      </w:r>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threadID){</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p_val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threadID;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pthread_mutex_lock(</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p_val;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r w:rsidRPr="003C209F">
        <w:rPr>
          <w:rFonts w:ascii="Inconsolata" w:hAnsi="Inconsolata"/>
          <w:color w:val="333333"/>
        </w:rPr>
        <w:t>pthread_mutex_unlock(</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sidRPr="003C209F">
        <w:rPr>
          <w:rFonts w:ascii="Inconsolata" w:hAnsi="Inconsolata"/>
          <w:color w:val="00A000"/>
        </w:rPr>
        <w:t>main</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pthread_t</w:t>
      </w:r>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i;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(i</w:t>
      </w:r>
      <w:r w:rsidRPr="003C209F">
        <w:rPr>
          <w:rFonts w:ascii="Inconsolata" w:hAnsi="Inconsolata"/>
          <w:color w:val="666666"/>
        </w:rPr>
        <w:t>=0</w:t>
      </w:r>
      <w:r w:rsidRPr="003C209F">
        <w:rPr>
          <w:rFonts w:ascii="Inconsolata" w:hAnsi="Inconsolata"/>
          <w:color w:val="333333"/>
        </w:rPr>
        <w:t>;i</w:t>
      </w:r>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i)</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pthread_create(</w:t>
      </w:r>
      <w:r w:rsidRPr="003C209F">
        <w:rPr>
          <w:rFonts w:ascii="Inconsolata" w:hAnsi="Inconsolata"/>
          <w:color w:val="666666"/>
        </w:rPr>
        <w:t>&amp;</w:t>
      </w:r>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r w:rsidRPr="003C209F">
        <w:rPr>
          <w:rFonts w:ascii="Inconsolata" w:hAnsi="Inconsolata"/>
          <w:color w:val="333333"/>
        </w:rPr>
        <w:t>, thread_workload,(</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t>pthread_join(t</w:t>
      </w:r>
      <w:r w:rsidR="00761C9D" w:rsidRPr="003C209F">
        <w:rPr>
          <w:rFonts w:ascii="Inconsolata" w:hAnsi="Inconsolata"/>
          <w:color w:val="333333"/>
        </w:rPr>
        <w:t>,(</w:t>
      </w:r>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r w:rsidR="00761C9D" w:rsidRPr="003C209F">
        <w:rPr>
          <w:rFonts w:ascii="Inconsolata" w:hAnsi="Inconsolata"/>
          <w:color w:val="333333"/>
        </w:rPr>
        <w:t xml:space="preserve">i));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printf(</w:t>
      </w:r>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lastRenderedPageBreak/>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A000"/>
        </w:rPr>
        <w:t>do_calc</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i;</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(i</w:t>
      </w:r>
      <w:r w:rsidRPr="003C209F">
        <w:rPr>
          <w:rFonts w:ascii="Inconsolata" w:hAnsi="Inconsolata"/>
          <w:color w:val="666666"/>
        </w:rPr>
        <w:t>=0</w:t>
      </w:r>
      <w:r w:rsidRPr="003C209F">
        <w:rPr>
          <w:rFonts w:ascii="Inconsolata" w:hAnsi="Inconsolata"/>
          <w:color w:val="333333"/>
        </w:rPr>
        <w:t>; i</w:t>
      </w:r>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r w:rsidRPr="003C209F">
        <w:rPr>
          <w:rFonts w:ascii="Inconsolata" w:hAnsi="Inconsolata"/>
          <w:color w:val="333333"/>
        </w:rPr>
        <w:t xml:space="preserve">i)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sidRPr="003C209F">
        <w:rPr>
          <w:rFonts w:ascii="Inconsolata" w:hAnsi="Inconsolata"/>
          <w:color w:val="00A000"/>
        </w:rPr>
        <w:t>main</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pthread_t</w:t>
      </w:r>
      <w:r w:rsidRPr="003C209F">
        <w:rPr>
          <w:rFonts w:ascii="Inconsolata" w:hAnsi="Inconsolata"/>
          <w:color w:val="333333"/>
        </w:rPr>
        <w:t xml:space="preserve"> threads[</w:t>
      </w:r>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i;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(i</w:t>
      </w:r>
      <w:r w:rsidRPr="003C209F">
        <w:rPr>
          <w:rFonts w:ascii="Inconsolata" w:hAnsi="Inconsolata"/>
          <w:color w:val="666666"/>
        </w:rPr>
        <w:t>=0</w:t>
      </w:r>
      <w:r w:rsidRPr="003C209F">
        <w:rPr>
          <w:rFonts w:ascii="Inconsolata" w:hAnsi="Inconsolata"/>
          <w:color w:val="333333"/>
        </w:rPr>
        <w:t>;i</w:t>
      </w:r>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i)</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pthread_create(</w:t>
      </w:r>
      <w:r w:rsidRPr="003C209F">
        <w:rPr>
          <w:rFonts w:ascii="Inconsolata" w:hAnsi="Inconsolata"/>
          <w:color w:val="666666"/>
        </w:rPr>
        <w:t>&amp;</w:t>
      </w:r>
      <w:r w:rsidRPr="003C209F">
        <w:rPr>
          <w:rFonts w:ascii="Inconsolata" w:hAnsi="Inconsolata"/>
          <w:color w:val="333333"/>
        </w:rPr>
        <w:t>threads[i],</w:t>
      </w:r>
      <w:r w:rsidRPr="003C209F">
        <w:rPr>
          <w:rFonts w:ascii="Inconsolata" w:hAnsi="Inconsolata"/>
          <w:color w:val="AA22FF"/>
        </w:rPr>
        <w:t>NULL</w:t>
      </w:r>
      <w:r w:rsidRPr="003C209F">
        <w:rPr>
          <w:rFonts w:ascii="Inconsolata" w:hAnsi="Inconsolata"/>
          <w:color w:val="333333"/>
        </w:rPr>
        <w:t>,do_calc,</w:t>
      </w:r>
      <w:r w:rsidRPr="003C209F">
        <w:rPr>
          <w:rFonts w:ascii="Inconsolata" w:hAnsi="Inconsolata"/>
          <w:color w:val="AA22FF"/>
        </w:rPr>
        <w:t>NULL</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(i</w:t>
      </w:r>
      <w:r w:rsidRPr="003C209F">
        <w:rPr>
          <w:rFonts w:ascii="Inconsolata" w:hAnsi="Inconsolata"/>
          <w:color w:val="666666"/>
        </w:rPr>
        <w:t>=0</w:t>
      </w:r>
      <w:r w:rsidRPr="003C209F">
        <w:rPr>
          <w:rFonts w:ascii="Inconsolata" w:hAnsi="Inconsolata"/>
          <w:color w:val="333333"/>
        </w:rPr>
        <w:t>;i</w:t>
      </w:r>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i)</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pthread_join(threads[i],</w:t>
      </w:r>
      <w:r w:rsidRPr="003C209F">
        <w:rPr>
          <w:rFonts w:ascii="Inconsolata" w:hAnsi="Inconsolata"/>
          <w:color w:val="AA22FF"/>
        </w:rPr>
        <w:t>NULL</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t>printf(“%d\n”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C429C9" w:rsidRDefault="00C429C9" w:rsidP="00C429C9">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 xml:space="preserve">(fork())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bookmarkStart w:id="2" w:name="_GoBack"/>
      <w:bookmarkEnd w:id="2"/>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Default="00891333" w:rsidP="00891333">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lastRenderedPageBreak/>
        <w:t xml:space="preserve">חלק </w:t>
      </w:r>
      <w:r w:rsidR="00A401B7">
        <w:rPr>
          <w:rFonts w:ascii="David" w:hAnsi="David" w:cs="David" w:hint="cs"/>
          <w:b/>
          <w:bCs/>
          <w:u w:val="single"/>
          <w:rtl/>
        </w:rPr>
        <w:t>שני</w:t>
      </w:r>
      <w:r w:rsidRPr="00A91D46">
        <w:rPr>
          <w:rFonts w:ascii="David" w:hAnsi="David" w:cs="David"/>
          <w:b/>
          <w:bCs/>
          <w:u w:val="single"/>
          <w:rtl/>
        </w:rPr>
        <w:t xml:space="preserve">: </w:t>
      </w:r>
      <w:r w:rsidR="00E4718F" w:rsidRPr="00A91D46">
        <w:rPr>
          <w:rFonts w:ascii="David" w:hAnsi="David" w:cs="David"/>
          <w:b/>
          <w:bCs/>
          <w:u w:val="single"/>
          <w:lang w:val="en-US"/>
        </w:rPr>
        <w:t>Singlephore</w:t>
      </w:r>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r w:rsidRPr="00A91D46">
        <w:rPr>
          <w:rFonts w:ascii="David" w:hAnsi="David" w:cs="David"/>
          <w:b/>
          <w:bCs/>
          <w:lang w:val="en-US"/>
        </w:rPr>
        <w:t>singlephore</w:t>
      </w:r>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singlephore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singlephore;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Initialize the singlephore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singlephore_init</w:t>
      </w:r>
      <w:r w:rsidRPr="008E00D8">
        <w:rPr>
          <w:rFonts w:ascii="Inconsolata" w:eastAsia="Times New Roman" w:hAnsi="Inconsolata" w:cs="Courier New"/>
          <w:color w:val="333333"/>
          <w:sz w:val="20"/>
          <w:szCs w:val="20"/>
          <w:lang w:val="en-US"/>
        </w:rPr>
        <w:t xml:space="preserve">(singlephore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Block until the singlephore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 xml:space="preserve">(singlephore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This is pseudocode; a real singlephore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sched_yield();</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r>
        <w:rPr>
          <w:rFonts w:ascii="David" w:hAnsi="David" w:cs="David"/>
          <w:lang w:val="en-US"/>
        </w:rPr>
        <w:t>singlephore</w:t>
      </w:r>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C52DF8" w:rsidRDefault="00C52DF8" w:rsidP="00C52DF8">
      <w:pPr>
        <w:shd w:val="clear" w:color="auto" w:fill="FFFFFF"/>
        <w:bidi/>
        <w:spacing w:before="120" w:after="120" w:line="240" w:lineRule="auto"/>
        <w:rPr>
          <w:rFonts w:ascii="David" w:hAnsi="David" w:cs="David"/>
          <w:rtl/>
          <w:lang w:val="en-US"/>
        </w:rPr>
      </w:pPr>
    </w:p>
    <w:p w:rsidR="00C52DF8" w:rsidRDefault="00C52DF8" w:rsidP="00C52DF8">
      <w:pPr>
        <w:shd w:val="clear" w:color="auto" w:fill="FFFFFF"/>
        <w:bidi/>
        <w:spacing w:before="120" w:after="120" w:line="240" w:lineRule="auto"/>
        <w:rPr>
          <w:rFonts w:ascii="David" w:hAnsi="David" w:cs="David"/>
          <w:rtl/>
          <w:lang w:val="en-US"/>
        </w:rPr>
      </w:pPr>
    </w:p>
    <w:p w:rsidR="00C52DF8" w:rsidRDefault="00C52DF8" w:rsidP="00C52DF8">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lastRenderedPageBreak/>
        <w:t xml:space="preserve">ממש מנעול למניעה הדדית בעזרת </w:t>
      </w:r>
      <w:r>
        <w:rPr>
          <w:rFonts w:ascii="David" w:hAnsi="David" w:cs="David"/>
          <w:lang w:val="en-US"/>
        </w:rPr>
        <w:t>singlephore</w:t>
      </w:r>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singlephore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mutex_init</w:t>
      </w:r>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mutex_lock</w:t>
      </w:r>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mutex_unlock</w:t>
      </w:r>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4720CF">
      <w:pPr>
        <w:shd w:val="clear" w:color="auto" w:fill="FFFFFF"/>
        <w:spacing w:before="120" w:after="120" w:line="240" w:lineRule="auto"/>
        <w:rPr>
          <w:rFonts w:ascii="Helvetica" w:eastAsia="Times New Roman" w:hAnsi="Helvetica" w:cs="Times New Roman"/>
          <w:color w:val="222222"/>
          <w:sz w:val="24"/>
          <w:szCs w:val="24"/>
          <w:rtl/>
          <w:lang w:val="en-US"/>
        </w:rPr>
      </w:pP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r w:rsidR="00DF67DF">
        <w:rPr>
          <w:rFonts w:ascii="David" w:hAnsi="David" w:cs="David"/>
          <w:lang w:val="en-US"/>
        </w:rPr>
        <w:t>singlephore</w:t>
      </w:r>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condvar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singlephore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condvar;</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Initilize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cond_init</w:t>
      </w:r>
      <w:r w:rsidRPr="008E00D8">
        <w:rPr>
          <w:rFonts w:ascii="Inconsolata" w:eastAsia="Times New Roman" w:hAnsi="Inconsolata" w:cs="Courier New"/>
          <w:color w:val="333333"/>
          <w:sz w:val="20"/>
          <w:szCs w:val="20"/>
          <w:lang w:val="en-US"/>
        </w:rPr>
        <w:t>(condvar</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cond_signal</w:t>
      </w:r>
      <w:r w:rsidRPr="008E00D8">
        <w:rPr>
          <w:rFonts w:ascii="Inconsolata" w:eastAsia="Times New Roman" w:hAnsi="Inconsolata" w:cs="Courier New"/>
          <w:color w:val="333333"/>
          <w:sz w:val="20"/>
          <w:szCs w:val="20"/>
          <w:lang w:val="en-US"/>
        </w:rPr>
        <w:t>(condvar</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ends. There are no sleep-wakeup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executes cond_wait(c,m),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mutex_lock(m); cond_signal(c); mutex_unlock(m), then thread 1 will always recieve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cond_wait</w:t>
      </w:r>
      <w:r w:rsidRPr="008E00D8">
        <w:rPr>
          <w:rFonts w:ascii="Inconsolata" w:eastAsia="Times New Roman" w:hAnsi="Inconsolata" w:cs="Courier New"/>
          <w:color w:val="333333"/>
          <w:sz w:val="20"/>
          <w:szCs w:val="20"/>
          <w:lang w:val="en-US"/>
        </w:rPr>
        <w:t>(condvar</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lastRenderedPageBreak/>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r>
        <w:rPr>
          <w:rFonts w:ascii="Inconsolata" w:hAnsi="Inconsolata" w:cs="David"/>
          <w:lang w:val="en-US"/>
        </w:rPr>
        <w:t>cond_signal(c)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r>
        <w:rPr>
          <w:rFonts w:ascii="Inconsolata" w:hAnsi="Inconsolata" w:cs="David"/>
          <w:color w:val="000000"/>
          <w:lang w:val="en-US"/>
        </w:rPr>
        <w:t>cond_signal(c)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condvar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singlephore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condvar;</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cond_init</w:t>
      </w:r>
      <w:r w:rsidRPr="008E00D8">
        <w:rPr>
          <w:rFonts w:ascii="Inconsolata" w:eastAsia="Times New Roman" w:hAnsi="Inconsolata" w:cs="Courier New"/>
          <w:color w:val="333333"/>
          <w:sz w:val="20"/>
          <w:szCs w:val="20"/>
          <w:lang w:val="en-US"/>
        </w:rPr>
        <w:t>(condvar</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cond_signal</w:t>
      </w:r>
      <w:r w:rsidRPr="008E00D8">
        <w:rPr>
          <w:rFonts w:ascii="Inconsolata" w:eastAsia="Times New Roman" w:hAnsi="Inconsolata" w:cs="Courier New"/>
          <w:color w:val="333333"/>
          <w:sz w:val="20"/>
          <w:szCs w:val="20"/>
          <w:lang w:val="en-US"/>
        </w:rPr>
        <w:t>(condvar</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A000"/>
          <w:sz w:val="20"/>
          <w:szCs w:val="20"/>
          <w:lang w:val="en-US"/>
        </w:rPr>
        <w:t>cond_wait</w:t>
      </w:r>
      <w:r w:rsidRPr="008E00D8">
        <w:rPr>
          <w:rFonts w:ascii="Inconsolata" w:eastAsia="Times New Roman" w:hAnsi="Inconsolata" w:cs="Courier New"/>
          <w:color w:val="333333"/>
          <w:sz w:val="20"/>
          <w:szCs w:val="20"/>
          <w:lang w:val="en-US"/>
        </w:rPr>
        <w:t>(condvar</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mutex_unlock(m);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mutex_lock(m);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9D75CD" w:rsidRDefault="009D75CD" w:rsidP="009D75CD">
      <w:pPr>
        <w:tabs>
          <w:tab w:val="left" w:pos="8051"/>
        </w:tabs>
        <w:bidi/>
        <w:rPr>
          <w:rFonts w:ascii="Inconsolata" w:hAnsi="Inconsolata" w:cs="David"/>
          <w:lang w:val="en-US"/>
        </w:rPr>
      </w:pPr>
    </w:p>
    <w:p w:rsidR="00DF67DF" w:rsidRDefault="00DF67DF" w:rsidP="00DF67DF">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8B56D1" w:rsidRPr="00F22D4D" w:rsidRDefault="008B56D1" w:rsidP="005B66E8">
      <w:pPr>
        <w:pBdr>
          <w:top w:val="nil"/>
          <w:left w:val="nil"/>
          <w:bottom w:val="nil"/>
          <w:right w:val="nil"/>
          <w:between w:val="nil"/>
        </w:pBdr>
        <w:shd w:val="clear" w:color="auto" w:fill="F8F9FA"/>
        <w:bidi/>
        <w:rPr>
          <w:rFonts w:ascii="Inconsolata" w:hAnsi="Inconsolata" w:cs="David"/>
          <w:rtl/>
        </w:rPr>
      </w:pP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Barrier(){</w:t>
      </w:r>
    </w:p>
    <w:p w:rsidR="00F22D4D" w:rsidRPr="00296D50" w:rsidRDefault="00F22D4D" w:rsidP="00F22D4D">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22D4D" w:rsidRPr="00296D50" w:rsidRDefault="00F22D4D" w:rsidP="00F22D4D">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increase(){</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sidR="003C76E7">
        <w:rPr>
          <w:rFonts w:ascii="Inconsolata" w:hAnsi="Inconsolata"/>
          <w:color w:val="000000"/>
        </w:rPr>
        <w:t>++;</w:t>
      </w:r>
      <w:r w:rsidRPr="00296D50">
        <w:rPr>
          <w:rFonts w:ascii="Inconsolata" w:hAnsi="Inconsolata"/>
          <w:color w:val="000000"/>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decrease(){</w:t>
      </w:r>
    </w:p>
    <w:p w:rsidR="00F22D4D" w:rsidRPr="00F22D4D" w:rsidRDefault="003C76E7" w:rsidP="00F22D4D">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wait(){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(working</w:t>
      </w:r>
      <w:r w:rsidRPr="00F22D4D">
        <w:rPr>
          <w:rFonts w:ascii="Inconsolata" w:hAnsi="Inconsolata"/>
          <w:color w:val="666666"/>
        </w:rPr>
        <w:t>!=0</w:t>
      </w:r>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9E5A26" w:rsidP="005B66E8">
      <w:pPr>
        <w:tabs>
          <w:tab w:val="left" w:pos="8051"/>
        </w:tabs>
        <w:bidi/>
        <w:rPr>
          <w:rFonts w:ascii="Inconsolata" w:hAnsi="Inconsolata" w:cs="David"/>
          <w:rtl/>
          <w:lang w:val="en-US"/>
        </w:rPr>
      </w:pPr>
      <w:r>
        <w:rPr>
          <w:rFonts w:ascii="Source Sans Pro" w:hAnsi="Source Sans Pro"/>
          <w:b/>
          <w:bCs/>
          <w:noProof/>
          <w:rtl/>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9" o:title=""/>
          </v:shape>
          <o:OLEObject Type="Embed" ProgID="Equation.DSMT4" ShapeID="_x0000_s1026" DrawAspect="Content" ObjectID="_1606161611" r:id="rId10"/>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5pt;height:178pt" o:ole="">
            <v:imagedata r:id="rId11" o:title=""/>
          </v:shape>
          <o:OLEObject Type="Embed" ProgID="Equation.DSMT4" ShapeID="_x0000_i1026" DrawAspect="Content" ObjectID="_1606161607" r:id="rId12"/>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lastRenderedPageBreak/>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r w:rsidR="00296D50">
        <w:rPr>
          <w:rFonts w:ascii="Inconsolata" w:hAnsi="Inconsolata" w:cs="David"/>
          <w:lang w:val="en-US"/>
        </w:rPr>
        <w:t>curr</w:t>
      </w:r>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p>
    <w:p w:rsidR="005B66E8" w:rsidRDefault="005B66E8" w:rsidP="005B66E8">
      <w:pPr>
        <w:bidi/>
        <w:ind w:left="720"/>
        <w:rPr>
          <w:rFonts w:ascii="Inconsolata" w:hAnsi="Inconsolata" w:cs="David"/>
          <w:rtl/>
          <w:lang w:val="en-US"/>
        </w:rPr>
      </w:pPr>
    </w:p>
    <w:p w:rsid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p>
    <w:p w:rsidR="00BF1F83" w:rsidRPr="00BF1F83" w:rsidRDefault="00BF1F83" w:rsidP="00BF1F83">
      <w:pPr>
        <w:bidi/>
        <w:rPr>
          <w:rFonts w:ascii="Inconsolata" w:hAnsi="Inconsolata" w:cs="David"/>
          <w:lang w:val="en-US"/>
        </w:rPr>
      </w:pP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r w:rsidR="00F02D12">
        <w:rPr>
          <w:rFonts w:ascii="Inconsolata" w:hAnsi="Inconsolata" w:cs="David"/>
          <w:lang w:val="en-US"/>
        </w:rPr>
        <w:t>CompareAndSwap</w:t>
      </w:r>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lastRenderedPageBreak/>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5pt;height:19.5pt" o:ole="">
            <v:imagedata r:id="rId14" o:title=""/>
          </v:shape>
          <o:OLEObject Type="Embed" ProgID="Equation.DSMT4" ShapeID="_x0000_i1027" DrawAspect="Content" ObjectID="_1606161608" r:id="rId15"/>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5pt;height:16.5pt" o:ole="">
            <v:imagedata r:id="rId16" o:title=""/>
          </v:shape>
          <o:OLEObject Type="Embed" ProgID="Equation.DSMT4" ShapeID="_x0000_i1028" DrawAspect="Content" ObjectID="_1606161609" r:id="rId17"/>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r w:rsidR="00AB00BB">
        <w:rPr>
          <w:rFonts w:ascii="Inconsolata" w:hAnsi="Inconsolata" w:cs="David"/>
          <w:lang w:val="en-US"/>
        </w:rPr>
        <w:t>print_on</w:t>
      </w:r>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5pt;height:13.5pt" o:ole="">
            <v:imagedata r:id="rId18" o:title=""/>
          </v:shape>
          <o:OLEObject Type="Embed" ProgID="Equation.DSMT4" ShapeID="_x0000_i1029" DrawAspect="Content" ObjectID="_1606161610" r:id="rId19"/>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Comma Seperated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3D640C" w:rsidRPr="005B0D6C" w:rsidRDefault="005B0D6C" w:rsidP="005B0D6C">
      <w:pPr>
        <w:bidi/>
        <w:ind w:left="720"/>
        <w:rPr>
          <w:rFonts w:ascii="Inconsolata" w:hAnsi="Inconsolata" w:cs="David"/>
          <w:rtl/>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sectPr w:rsidR="003D640C" w:rsidRPr="005B0D6C">
      <w:headerReference w:type="default" r:id="rId20"/>
      <w:footerReference w:type="default" r:id="rId21"/>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A26" w:rsidRDefault="009E5A26">
      <w:pPr>
        <w:spacing w:line="240" w:lineRule="auto"/>
      </w:pPr>
      <w:r>
        <w:separator/>
      </w:r>
    </w:p>
  </w:endnote>
  <w:endnote w:type="continuationSeparator" w:id="0">
    <w:p w:rsidR="009E5A26" w:rsidRDefault="009E5A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0604F57F-EFD7-4B77-A14A-25D718AAB794}"/>
    <w:embedBold r:id="rId2" w:fontKey="{2162B42B-81A4-4F61-9E88-931E67B1072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notTrueType/>
    <w:pitch w:val="variable"/>
    <w:sig w:usb0="600002F7" w:usb1="02000001" w:usb2="00000000" w:usb3="00000000" w:csb0="0000019F" w:csb1="00000000"/>
  </w:font>
  <w:font w:name="Inconsolata">
    <w:altName w:val="Calibri"/>
    <w:panose1 w:val="020B0609030003000000"/>
    <w:charset w:val="00"/>
    <w:family w:val="modern"/>
    <w:pitch w:val="variable"/>
    <w:sig w:usb0="8000002F" w:usb1="0000016B" w:usb2="00000000" w:usb3="00000000" w:csb0="00000013" w:csb1="00000000"/>
    <w:embedRegular r:id="rId3" w:fontKey="{2333DD1A-1415-4E09-B669-7FFFE1CDB5A2}"/>
    <w:embedBold r:id="rId4" w:fontKey="{28D93148-03E7-4166-9EB8-BE2D0A792C54}"/>
    <w:embedItalic r:id="rId5" w:fontKey="{4088727C-ADF1-4943-85FA-96B16992F3F2}"/>
  </w:font>
  <w:font w:name="Helvetica">
    <w:panose1 w:val="020B0604020202020204"/>
    <w:charset w:val="00"/>
    <w:family w:val="swiss"/>
    <w:pitch w:val="variable"/>
    <w:sig w:usb0="E0002EFF" w:usb1="C000785B" w:usb2="00000009" w:usb3="00000000" w:csb0="000001FF" w:csb1="00000000"/>
    <w:embedRegular r:id="rId6" w:fontKey="{5EC39D43-DF7A-4B1F-9CF5-84180CC4511B}"/>
  </w:font>
  <w:font w:name="Calibri">
    <w:panose1 w:val="020F0502020204030204"/>
    <w:charset w:val="00"/>
    <w:family w:val="swiss"/>
    <w:pitch w:val="variable"/>
    <w:sig w:usb0="E0002AFF" w:usb1="C000247B" w:usb2="00000009" w:usb3="00000000" w:csb0="000001FF" w:csb1="00000000"/>
    <w:embedRegular r:id="rId7" w:fontKey="{E78DF455-7971-459F-8EB0-8DF6DD802D26}"/>
  </w:font>
  <w:font w:name="Cambria">
    <w:panose1 w:val="02040503050406030204"/>
    <w:charset w:val="00"/>
    <w:family w:val="roman"/>
    <w:pitch w:val="variable"/>
    <w:sig w:usb0="E00006FF" w:usb1="420024FF" w:usb2="02000000" w:usb3="00000000" w:csb0="0000019F" w:csb1="00000000"/>
    <w:embedRegular r:id="rId8" w:fontKey="{D6A14C78-1009-44E0-8CE3-DCF71037BBEA}"/>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EC7" w:rsidRDefault="00422EC7">
    <w:pPr>
      <w:pBdr>
        <w:top w:val="nil"/>
        <w:left w:val="nil"/>
        <w:bottom w:val="nil"/>
        <w:right w:val="nil"/>
        <w:between w:val="nil"/>
      </w:pBdr>
      <w:jc w:val="center"/>
    </w:pPr>
    <w:r>
      <w:fldChar w:fldCharType="begin"/>
    </w:r>
    <w:r>
      <w:instrText>PAGE</w:instrText>
    </w:r>
    <w:r>
      <w:fldChar w:fldCharType="separate"/>
    </w:r>
    <w:r w:rsidR="003029B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A26" w:rsidRDefault="009E5A26">
      <w:pPr>
        <w:spacing w:line="240" w:lineRule="auto"/>
      </w:pPr>
      <w:r>
        <w:separator/>
      </w:r>
    </w:p>
  </w:footnote>
  <w:footnote w:type="continuationSeparator" w:id="0">
    <w:p w:rsidR="009E5A26" w:rsidRDefault="009E5A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EC7" w:rsidRDefault="00422EC7">
    <w:pPr>
      <w:pBdr>
        <w:top w:val="nil"/>
        <w:left w:val="nil"/>
        <w:bottom w:val="nil"/>
        <w:right w:val="nil"/>
        <w:between w:val="nil"/>
      </w:pBdr>
      <w:jc w:val="center"/>
    </w:pPr>
  </w:p>
  <w:p w:rsidR="00422EC7" w:rsidRDefault="00422EC7">
    <w:pPr>
      <w:pBdr>
        <w:top w:val="nil"/>
        <w:left w:val="nil"/>
        <w:bottom w:val="nil"/>
        <w:right w:val="nil"/>
        <w:between w:val="nil"/>
      </w:pBdr>
      <w:jc w:val="center"/>
      <w:rPr>
        <w:color w:val="999999"/>
      </w:rPr>
    </w:pPr>
    <w:r>
      <w:rPr>
        <w:color w:val="999999"/>
      </w:rPr>
      <w:t xml:space="preserve">Operating Systems (234123) – </w:t>
    </w:r>
    <w:r w:rsidR="00DA6CD0">
      <w:rPr>
        <w:color w:val="999999"/>
      </w:rPr>
      <w:t>Winter</w:t>
    </w:r>
    <w:r>
      <w:rPr>
        <w:color w:val="999999"/>
      </w:rPr>
      <w:t xml:space="preserve"> 2018</w:t>
    </w:r>
    <w:r w:rsidR="00DA6CD0">
      <w:rPr>
        <w:color w:val="999999"/>
      </w:rPr>
      <w:t>/19</w:t>
    </w:r>
  </w:p>
  <w:p w:rsidR="00422EC7" w:rsidRDefault="00422EC7">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6"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11"/>
  </w:num>
  <w:num w:numId="4">
    <w:abstractNumId w:val="26"/>
  </w:num>
  <w:num w:numId="5">
    <w:abstractNumId w:val="6"/>
  </w:num>
  <w:num w:numId="6">
    <w:abstractNumId w:val="27"/>
  </w:num>
  <w:num w:numId="7">
    <w:abstractNumId w:val="24"/>
  </w:num>
  <w:num w:numId="8">
    <w:abstractNumId w:val="1"/>
  </w:num>
  <w:num w:numId="9">
    <w:abstractNumId w:val="22"/>
  </w:num>
  <w:num w:numId="10">
    <w:abstractNumId w:val="5"/>
  </w:num>
  <w:num w:numId="11">
    <w:abstractNumId w:val="20"/>
  </w:num>
  <w:num w:numId="12">
    <w:abstractNumId w:val="8"/>
  </w:num>
  <w:num w:numId="13">
    <w:abstractNumId w:val="3"/>
  </w:num>
  <w:num w:numId="14">
    <w:abstractNumId w:val="18"/>
  </w:num>
  <w:num w:numId="15">
    <w:abstractNumId w:val="4"/>
  </w:num>
  <w:num w:numId="16">
    <w:abstractNumId w:val="13"/>
  </w:num>
  <w:num w:numId="17">
    <w:abstractNumId w:val="9"/>
  </w:num>
  <w:num w:numId="18">
    <w:abstractNumId w:val="14"/>
  </w:num>
  <w:num w:numId="19">
    <w:abstractNumId w:val="17"/>
  </w:num>
  <w:num w:numId="20">
    <w:abstractNumId w:val="0"/>
  </w:num>
  <w:num w:numId="21">
    <w:abstractNumId w:val="16"/>
  </w:num>
  <w:num w:numId="22">
    <w:abstractNumId w:val="28"/>
  </w:num>
  <w:num w:numId="23">
    <w:abstractNumId w:val="7"/>
  </w:num>
  <w:num w:numId="24">
    <w:abstractNumId w:val="19"/>
  </w:num>
  <w:num w:numId="25">
    <w:abstractNumId w:val="10"/>
  </w:num>
  <w:num w:numId="26">
    <w:abstractNumId w:val="21"/>
  </w:num>
  <w:num w:numId="27">
    <w:abstractNumId w:val="15"/>
  </w:num>
  <w:num w:numId="28">
    <w:abstractNumId w:val="29"/>
  </w:num>
  <w:num w:numId="29">
    <w:abstractNumId w:val="2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624F"/>
    <w:rsid w:val="000333E4"/>
    <w:rsid w:val="0008788C"/>
    <w:rsid w:val="000A4E7D"/>
    <w:rsid w:val="000F0005"/>
    <w:rsid w:val="00164B8B"/>
    <w:rsid w:val="001C55E1"/>
    <w:rsid w:val="00266E5E"/>
    <w:rsid w:val="00296D50"/>
    <w:rsid w:val="002D624F"/>
    <w:rsid w:val="003029B7"/>
    <w:rsid w:val="0035151E"/>
    <w:rsid w:val="003620A9"/>
    <w:rsid w:val="00362103"/>
    <w:rsid w:val="00377535"/>
    <w:rsid w:val="00390964"/>
    <w:rsid w:val="003B4B07"/>
    <w:rsid w:val="003C0420"/>
    <w:rsid w:val="003C209F"/>
    <w:rsid w:val="003C470F"/>
    <w:rsid w:val="003C575A"/>
    <w:rsid w:val="003C76E7"/>
    <w:rsid w:val="003D640C"/>
    <w:rsid w:val="00422EC7"/>
    <w:rsid w:val="0045396C"/>
    <w:rsid w:val="00456052"/>
    <w:rsid w:val="00466580"/>
    <w:rsid w:val="004720CF"/>
    <w:rsid w:val="004F6975"/>
    <w:rsid w:val="005327B9"/>
    <w:rsid w:val="005B0D6C"/>
    <w:rsid w:val="005B66E8"/>
    <w:rsid w:val="005D6257"/>
    <w:rsid w:val="00681277"/>
    <w:rsid w:val="006A5174"/>
    <w:rsid w:val="00761C9D"/>
    <w:rsid w:val="007672A5"/>
    <w:rsid w:val="007B7154"/>
    <w:rsid w:val="00817947"/>
    <w:rsid w:val="00837046"/>
    <w:rsid w:val="00851688"/>
    <w:rsid w:val="00891333"/>
    <w:rsid w:val="00893290"/>
    <w:rsid w:val="008A4E60"/>
    <w:rsid w:val="008B56D1"/>
    <w:rsid w:val="008E00D8"/>
    <w:rsid w:val="008E7A2A"/>
    <w:rsid w:val="00902350"/>
    <w:rsid w:val="0096179B"/>
    <w:rsid w:val="009B4BF4"/>
    <w:rsid w:val="009C6BBA"/>
    <w:rsid w:val="009D1FFF"/>
    <w:rsid w:val="009D6DFA"/>
    <w:rsid w:val="009D75CD"/>
    <w:rsid w:val="009E5A26"/>
    <w:rsid w:val="00A401B7"/>
    <w:rsid w:val="00A411AC"/>
    <w:rsid w:val="00A439E8"/>
    <w:rsid w:val="00A64B7F"/>
    <w:rsid w:val="00A91D46"/>
    <w:rsid w:val="00AB00BB"/>
    <w:rsid w:val="00AD6B34"/>
    <w:rsid w:val="00AD75D6"/>
    <w:rsid w:val="00B45718"/>
    <w:rsid w:val="00B51E45"/>
    <w:rsid w:val="00B710BC"/>
    <w:rsid w:val="00B923E2"/>
    <w:rsid w:val="00BD61FD"/>
    <w:rsid w:val="00BF1F83"/>
    <w:rsid w:val="00C16E23"/>
    <w:rsid w:val="00C429C9"/>
    <w:rsid w:val="00C52DF8"/>
    <w:rsid w:val="00C567F6"/>
    <w:rsid w:val="00CA6260"/>
    <w:rsid w:val="00D60F14"/>
    <w:rsid w:val="00D80267"/>
    <w:rsid w:val="00D82447"/>
    <w:rsid w:val="00DA6CD0"/>
    <w:rsid w:val="00DC23F0"/>
    <w:rsid w:val="00DF67DF"/>
    <w:rsid w:val="00E35129"/>
    <w:rsid w:val="00E4718F"/>
    <w:rsid w:val="00E93FB2"/>
    <w:rsid w:val="00EB01D0"/>
    <w:rsid w:val="00F02D12"/>
    <w:rsid w:val="00F20B27"/>
    <w:rsid w:val="00F22D4D"/>
    <w:rsid w:val="00F90A63"/>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C6781A9"/>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w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oo.gl/forms/B6hvrILQ2RK88VTH3" TargetMode="External"/><Relationship Id="rId12" Type="http://schemas.openxmlformats.org/officeDocument/2006/relationships/oleObject" Target="embeddings/oleObject2.bin"/><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11</Pages>
  <Words>1975</Words>
  <Characters>11262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Mano R</cp:lastModifiedBy>
  <cp:revision>33</cp:revision>
  <cp:lastPrinted>2018-11-26T19:35:00Z</cp:lastPrinted>
  <dcterms:created xsi:type="dcterms:W3CDTF">2018-10-11T21:12:00Z</dcterms:created>
  <dcterms:modified xsi:type="dcterms:W3CDTF">2018-12-12T21:13:00Z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