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D0057" w14:textId="77777777" w:rsidR="008C0525" w:rsidRPr="008C0525" w:rsidRDefault="008C0525" w:rsidP="008C0525">
      <w:pPr>
        <w:rPr>
          <w:b/>
          <w:bCs/>
        </w:rPr>
      </w:pPr>
      <w:r w:rsidRPr="008C0525">
        <w:rPr>
          <w:b/>
          <w:bCs/>
        </w:rPr>
        <w:t>Session 12 – X (Twitter) Marketing: Algorithm, Strategy &amp; Setup</w:t>
      </w:r>
    </w:p>
    <w:p w14:paraId="5AA2B536" w14:textId="77777777" w:rsidR="008C0525" w:rsidRPr="008C0525" w:rsidRDefault="008C0525" w:rsidP="008C0525">
      <w:pPr>
        <w:rPr>
          <w:b/>
          <w:bCs/>
        </w:rPr>
      </w:pPr>
      <w:r w:rsidRPr="008C0525">
        <w:rPr>
          <w:b/>
          <w:bCs/>
        </w:rPr>
        <w:t>Task 1. Create an X Account and Optimize Your Profile</w:t>
      </w:r>
    </w:p>
    <w:p w14:paraId="2F0ECDE2" w14:textId="77777777" w:rsidR="008C0525" w:rsidRPr="008C0525" w:rsidRDefault="008C0525" w:rsidP="008C0525">
      <w:r w:rsidRPr="008C0525">
        <w:t>Selected theme: Digital Marketing and Technology</w:t>
      </w:r>
    </w:p>
    <w:p w14:paraId="65FD14D7" w14:textId="77777777" w:rsidR="008C0525" w:rsidRPr="008C0525" w:rsidRDefault="008C0525" w:rsidP="008C0525">
      <w:r w:rsidRPr="008C0525">
        <w:t>Suggested username: @DigitalGrowthIndia (check availability before using it).</w:t>
      </w:r>
    </w:p>
    <w:p w14:paraId="39156FB8" w14:textId="77777777" w:rsidR="008C0525" w:rsidRPr="008C0525" w:rsidRDefault="008C0525" w:rsidP="008C0525">
      <w:r w:rsidRPr="008C0525">
        <w:t>Profile name: Digital Growth | Marketing</w:t>
      </w:r>
    </w:p>
    <w:p w14:paraId="066BCA1A" w14:textId="77777777" w:rsidR="008C0525" w:rsidRPr="008C0525" w:rsidRDefault="008C0525" w:rsidP="008C0525">
      <w:r w:rsidRPr="008C0525">
        <w:t>Profile picture: Use a clear personal photo or a simple professional logo.</w:t>
      </w:r>
    </w:p>
    <w:p w14:paraId="7034FC44" w14:textId="77777777" w:rsidR="008C0525" w:rsidRPr="008C0525" w:rsidRDefault="008C0525" w:rsidP="008C0525">
      <w:r w:rsidRPr="008C0525">
        <w:t>Bio:</w:t>
      </w:r>
    </w:p>
    <w:p w14:paraId="3BBEBF14" w14:textId="77777777" w:rsidR="008C0525" w:rsidRPr="008C0525" w:rsidRDefault="008C0525" w:rsidP="008C0525"/>
    <w:p w14:paraId="1FB53E34" w14:textId="77777777" w:rsidR="008C0525" w:rsidRPr="008C0525" w:rsidRDefault="008C0525" w:rsidP="008C0525">
      <w:r w:rsidRPr="008C0525">
        <w:t xml:space="preserve">Aspiring Digital Marketer </w:t>
      </w:r>
      <w:r w:rsidRPr="008C0525">
        <w:rPr>
          <w:rFonts w:ascii="Segoe UI Emoji" w:hAnsi="Segoe UI Emoji" w:cs="Segoe UI Emoji"/>
        </w:rPr>
        <w:t>🚀</w:t>
      </w:r>
      <w:r w:rsidRPr="008C0525">
        <w:t xml:space="preserve"> | Learning SEO, Social Media &amp; Paid Ads | Sharing marketing tips, trends and projects.</w:t>
      </w:r>
    </w:p>
    <w:p w14:paraId="072025DD" w14:textId="77777777" w:rsidR="008C0525" w:rsidRPr="008C0525" w:rsidRDefault="008C0525" w:rsidP="008C0525">
      <w:pPr>
        <w:rPr>
          <w:b/>
          <w:bCs/>
        </w:rPr>
      </w:pPr>
      <w:r w:rsidRPr="008C0525">
        <w:rPr>
          <w:b/>
          <w:bCs/>
        </w:rPr>
        <w:t>Steps</w:t>
      </w:r>
    </w:p>
    <w:p w14:paraId="77594202" w14:textId="77777777" w:rsidR="008C0525" w:rsidRPr="008C0525" w:rsidRDefault="008C0525" w:rsidP="008C0525">
      <w:pPr>
        <w:numPr>
          <w:ilvl w:val="0"/>
          <w:numId w:val="1"/>
        </w:numPr>
      </w:pPr>
      <w:r w:rsidRPr="008C0525">
        <w:t xml:space="preserve">Open </w:t>
      </w:r>
      <w:hyperlink r:id="rId5" w:history="1">
        <w:r w:rsidRPr="008C0525">
          <w:rPr>
            <w:rStyle w:val="Hyperlink"/>
          </w:rPr>
          <w:t>X</w:t>
        </w:r>
      </w:hyperlink>
      <w:r w:rsidRPr="008C0525">
        <w:t xml:space="preserve"> and sign up or log in to an existing account.</w:t>
      </w:r>
    </w:p>
    <w:p w14:paraId="364645CE" w14:textId="77777777" w:rsidR="008C0525" w:rsidRPr="008C0525" w:rsidRDefault="008C0525" w:rsidP="008C0525">
      <w:pPr>
        <w:numPr>
          <w:ilvl w:val="0"/>
          <w:numId w:val="1"/>
        </w:numPr>
      </w:pPr>
      <w:r w:rsidRPr="008C0525">
        <w:t>Open your profile and select Edit profile.</w:t>
      </w:r>
    </w:p>
    <w:p w14:paraId="40F0CC13" w14:textId="77777777" w:rsidR="008C0525" w:rsidRPr="008C0525" w:rsidRDefault="008C0525" w:rsidP="008C0525">
      <w:pPr>
        <w:numPr>
          <w:ilvl w:val="0"/>
          <w:numId w:val="1"/>
        </w:numPr>
      </w:pPr>
      <w:r w:rsidRPr="008C0525">
        <w:t>Add your profile picture, display name, and bio.</w:t>
      </w:r>
    </w:p>
    <w:p w14:paraId="70D1BF61" w14:textId="77777777" w:rsidR="008C0525" w:rsidRPr="008C0525" w:rsidRDefault="008C0525" w:rsidP="008C0525">
      <w:pPr>
        <w:numPr>
          <w:ilvl w:val="0"/>
          <w:numId w:val="1"/>
        </w:numPr>
      </w:pPr>
      <w:r w:rsidRPr="008C0525">
        <w:t>Add a header image related to digital marketing if desired.</w:t>
      </w:r>
    </w:p>
    <w:p w14:paraId="39A7DB35" w14:textId="77777777" w:rsidR="008C0525" w:rsidRPr="008C0525" w:rsidRDefault="008C0525" w:rsidP="008C0525">
      <w:pPr>
        <w:numPr>
          <w:ilvl w:val="0"/>
          <w:numId w:val="1"/>
        </w:numPr>
      </w:pPr>
      <w:r w:rsidRPr="008C0525">
        <w:t>Save your changes and review your profile.</w:t>
      </w:r>
    </w:p>
    <w:p w14:paraId="77915A8A" w14:textId="77777777" w:rsidR="008C0525" w:rsidRPr="008C0525" w:rsidRDefault="008C0525" w:rsidP="008C0525">
      <w:r w:rsidRPr="008C0525">
        <w:t>Goal: Make your interests and career direction clear so that people interested in marketing can understand what you share and decide whether to follow you.</w:t>
      </w:r>
    </w:p>
    <w:p w14:paraId="1E4B5B9E" w14:textId="77777777" w:rsidR="008C0525" w:rsidRPr="008C0525" w:rsidRDefault="008C0525" w:rsidP="008C0525">
      <w:pPr>
        <w:rPr>
          <w:b/>
          <w:bCs/>
        </w:rPr>
      </w:pPr>
      <w:r w:rsidRPr="008C0525">
        <w:rPr>
          <w:b/>
          <w:bCs/>
        </w:rPr>
        <w:t>Task 2. Write an Engagement-Focused X Thread</w:t>
      </w:r>
    </w:p>
    <w:p w14:paraId="4C067D10" w14:textId="77777777" w:rsidR="008C0525" w:rsidRPr="008C0525" w:rsidRDefault="008C0525" w:rsidP="008C0525">
      <w:r w:rsidRPr="008C0525">
        <w:t>Topic: IPL cricket and digital fan engagement</w:t>
      </w:r>
    </w:p>
    <w:p w14:paraId="2FF89F49" w14:textId="77777777" w:rsidR="008C0525" w:rsidRPr="008C0525" w:rsidRDefault="008C0525" w:rsidP="008C0525">
      <w:r w:rsidRPr="008C0525">
        <w:t>This is a sample thread about IPL marketing, not a claim about a live match or current trending topic. Before posting, check X's Explore section to see whether the topic and hashtags are currently relevant.</w:t>
      </w:r>
    </w:p>
    <w:p w14:paraId="70039081" w14:textId="77777777" w:rsidR="008C0525" w:rsidRPr="008C0525" w:rsidRDefault="008C0525" w:rsidP="008C0525"/>
    <w:p w14:paraId="53CB8EA9" w14:textId="77777777" w:rsidR="008C0525" w:rsidRPr="008C0525" w:rsidRDefault="008C0525" w:rsidP="008C0525">
      <w:r w:rsidRPr="008C0525">
        <w:rPr>
          <w:b/>
          <w:bCs/>
        </w:rPr>
        <w:t xml:space="preserve">Tweet 1/3 </w:t>
      </w:r>
      <w:r w:rsidRPr="008C0525">
        <w:rPr>
          <w:rFonts w:ascii="Segoe UI Emoji" w:hAnsi="Segoe UI Emoji" w:cs="Segoe UI Emoji"/>
          <w:b/>
          <w:bCs/>
        </w:rPr>
        <w:t>🏏</w:t>
      </w:r>
    </w:p>
    <w:p w14:paraId="432CD584" w14:textId="77777777" w:rsidR="008C0525" w:rsidRPr="008C0525" w:rsidRDefault="008C0525" w:rsidP="008C0525">
      <w:r w:rsidRPr="008C0525">
        <w:t>Why does IPL create so much excitement online? It's not just cricket — it's the fans, rivalries, memes, and unforgettable moments!</w:t>
      </w:r>
    </w:p>
    <w:p w14:paraId="2A0806EA" w14:textId="77777777" w:rsidR="008C0525" w:rsidRPr="008C0525" w:rsidRDefault="008C0525" w:rsidP="008C0525">
      <w:r w:rsidRPr="008C0525">
        <w:t xml:space="preserve">Let's look at 3 ways IPL keeps fans engaged. </w:t>
      </w:r>
      <w:r w:rsidRPr="008C0525">
        <w:rPr>
          <w:rFonts w:ascii="Segoe UI Emoji" w:hAnsi="Segoe UI Emoji" w:cs="Segoe UI Emoji"/>
        </w:rPr>
        <w:t>🧵</w:t>
      </w:r>
    </w:p>
    <w:p w14:paraId="10FE104F" w14:textId="77777777" w:rsidR="008C0525" w:rsidRPr="008C0525" w:rsidRDefault="008C0525" w:rsidP="008C0525">
      <w:r w:rsidRPr="008C0525">
        <w:rPr>
          <w:b/>
          <w:bCs/>
        </w:rPr>
        <w:t xml:space="preserve">Tweet 2/3 </w:t>
      </w:r>
      <w:r w:rsidRPr="008C0525">
        <w:rPr>
          <w:rFonts w:ascii="Segoe UI Emoji" w:hAnsi="Segoe UI Emoji" w:cs="Segoe UI Emoji"/>
          <w:b/>
          <w:bCs/>
        </w:rPr>
        <w:t>📱</w:t>
      </w:r>
    </w:p>
    <w:p w14:paraId="7DC45D3E" w14:textId="77777777" w:rsidR="008C0525" w:rsidRPr="008C0525" w:rsidRDefault="008C0525" w:rsidP="008C0525">
      <w:pPr>
        <w:numPr>
          <w:ilvl w:val="0"/>
          <w:numId w:val="2"/>
        </w:numPr>
      </w:pPr>
      <w:r w:rsidRPr="008C0525">
        <w:lastRenderedPageBreak/>
        <w:t>Real-time conversations: Fans react to every six, wicket, and big decision.</w:t>
      </w:r>
    </w:p>
    <w:p w14:paraId="713A1CB7" w14:textId="77777777" w:rsidR="008C0525" w:rsidRPr="008C0525" w:rsidRDefault="008C0525" w:rsidP="008C0525">
      <w:pPr>
        <w:numPr>
          <w:ilvl w:val="0"/>
          <w:numId w:val="2"/>
        </w:numPr>
      </w:pPr>
      <w:r w:rsidRPr="008C0525">
        <w:t>Short videos: Match highlights and funny moments are easy to share.</w:t>
      </w:r>
    </w:p>
    <w:p w14:paraId="5D6C88CC" w14:textId="77777777" w:rsidR="008C0525" w:rsidRPr="008C0525" w:rsidRDefault="008C0525" w:rsidP="008C0525">
      <w:pPr>
        <w:numPr>
          <w:ilvl w:val="0"/>
          <w:numId w:val="2"/>
        </w:numPr>
      </w:pPr>
      <w:r w:rsidRPr="008C0525">
        <w:t>Fan communities: Supporters connect through team hashtags and discussions.</w:t>
      </w:r>
    </w:p>
    <w:p w14:paraId="27C8DEBD" w14:textId="77777777" w:rsidR="008C0525" w:rsidRPr="008C0525" w:rsidRDefault="008C0525" w:rsidP="008C0525">
      <w:r w:rsidRPr="008C0525">
        <w:rPr>
          <w:b/>
          <w:bCs/>
        </w:rPr>
        <w:t xml:space="preserve">Tweet 3/3 </w:t>
      </w:r>
      <w:r w:rsidRPr="008C0525">
        <w:rPr>
          <w:rFonts w:ascii="Segoe UI Emoji" w:hAnsi="Segoe UI Emoji" w:cs="Segoe UI Emoji"/>
          <w:b/>
          <w:bCs/>
        </w:rPr>
        <w:t>🚀</w:t>
      </w:r>
    </w:p>
    <w:p w14:paraId="6015D053" w14:textId="77777777" w:rsidR="008C0525" w:rsidRPr="008C0525" w:rsidRDefault="008C0525" w:rsidP="008C0525">
      <w:r w:rsidRPr="008C0525">
        <w:t>The lesson for marketers? Create timely content, encourage conversations, and give your audience something worth sharing.</w:t>
      </w:r>
    </w:p>
    <w:p w14:paraId="3FE5EDEC" w14:textId="77777777" w:rsidR="008C0525" w:rsidRPr="008C0525" w:rsidRDefault="008C0525" w:rsidP="008C0525">
      <w:r w:rsidRPr="008C0525">
        <w:t>Which IPL team has the most passionate fans? Tell me below!</w:t>
      </w:r>
    </w:p>
    <w:p w14:paraId="72E5548B" w14:textId="77777777" w:rsidR="008C0525" w:rsidRPr="008C0525" w:rsidRDefault="008C0525" w:rsidP="008C0525">
      <w:r w:rsidRPr="008C0525">
        <w:t>#IPL #Cricket #DigitalMarketing</w:t>
      </w:r>
    </w:p>
    <w:p w14:paraId="62E94238" w14:textId="77777777" w:rsidR="008C0525" w:rsidRPr="008C0525" w:rsidRDefault="008C0525" w:rsidP="008C0525">
      <w:r w:rsidRPr="008C0525">
        <w:t xml:space="preserve">Tagging suggestion: If the thread relates to the IPL, consider mentioning the official account </w:t>
      </w:r>
      <w:hyperlink r:id="rId6" w:history="1">
        <w:r w:rsidRPr="008C0525">
          <w:rPr>
            <w:rStyle w:val="Hyperlink"/>
          </w:rPr>
          <w:t>@IPL</w:t>
        </w:r>
      </w:hyperlink>
      <w:r w:rsidRPr="008C0525">
        <w:t>, after checking that the handle is correct and the tag is relevant.</w:t>
      </w:r>
    </w:p>
    <w:p w14:paraId="299E4393" w14:textId="77777777" w:rsidR="008C0525" w:rsidRPr="008C0525" w:rsidRDefault="008C0525" w:rsidP="008C0525">
      <w:r w:rsidRPr="008C0525">
        <w:t>Why this thread may work: The first tweet creates curiosity, the second provides useful points, and the third invites replies. Engagement is not guaranteed, so evaluate the results after posting.</w:t>
      </w:r>
    </w:p>
    <w:p w14:paraId="37932117" w14:textId="77777777" w:rsidR="008C0525" w:rsidRPr="008C0525" w:rsidRDefault="008C0525" w:rsidP="008C0525">
      <w:pPr>
        <w:rPr>
          <w:b/>
          <w:bCs/>
        </w:rPr>
      </w:pPr>
      <w:r w:rsidRPr="008C0525">
        <w:rPr>
          <w:b/>
          <w:bCs/>
        </w:rPr>
        <w:t>Task 3. Analyze the X Feed and Identify Three Ranking Signals</w:t>
      </w:r>
    </w:p>
    <w:p w14:paraId="22693C29" w14:textId="77777777" w:rsidR="008C0525" w:rsidRPr="008C0525" w:rsidRDefault="008C0525" w:rsidP="008C0525">
      <w:r w:rsidRPr="008C0525">
        <w:t xml:space="preserve">X uses a recommendation system to rank posts based on predicted relevance and the likelihood that a person will interact with them. The exact ranking can vary between the For You and Following feeds. </w:t>
      </w:r>
    </w:p>
    <w:p w14:paraId="3A35AB57" w14:textId="77777777" w:rsidR="008C0525" w:rsidRPr="008C0525" w:rsidRDefault="008C0525" w:rsidP="008C0525">
      <w:r w:rsidRPr="008C0525">
        <w:t>X Help Center+1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3393"/>
        <w:gridCol w:w="3979"/>
      </w:tblGrid>
      <w:tr w:rsidR="008C0525" w:rsidRPr="008C0525" w14:paraId="470FF693" w14:textId="77777777">
        <w:trPr>
          <w:tblCellSpacing w:w="15" w:type="dxa"/>
        </w:trPr>
        <w:tc>
          <w:tcPr>
            <w:tcW w:w="0" w:type="auto"/>
            <w:vAlign w:val="center"/>
            <w:hideMark/>
          </w:tcPr>
          <w:p w14:paraId="37FAF628" w14:textId="77777777" w:rsidR="008C0525" w:rsidRPr="008C0525" w:rsidRDefault="008C0525" w:rsidP="008C0525">
            <w:pPr>
              <w:rPr>
                <w:b/>
                <w:bCs/>
              </w:rPr>
            </w:pPr>
            <w:r w:rsidRPr="008C0525">
              <w:rPr>
                <w:b/>
                <w:bCs/>
              </w:rPr>
              <w:t>Signal</w:t>
            </w:r>
          </w:p>
        </w:tc>
        <w:tc>
          <w:tcPr>
            <w:tcW w:w="0" w:type="auto"/>
            <w:vAlign w:val="center"/>
            <w:hideMark/>
          </w:tcPr>
          <w:p w14:paraId="31C2364C" w14:textId="77777777" w:rsidR="008C0525" w:rsidRPr="008C0525" w:rsidRDefault="008C0525" w:rsidP="008C0525">
            <w:pPr>
              <w:rPr>
                <w:b/>
                <w:bCs/>
              </w:rPr>
            </w:pPr>
            <w:r w:rsidRPr="008C0525">
              <w:rPr>
                <w:b/>
                <w:bCs/>
              </w:rPr>
              <w:t>What I Might Notice</w:t>
            </w:r>
          </w:p>
        </w:tc>
        <w:tc>
          <w:tcPr>
            <w:tcW w:w="0" w:type="auto"/>
            <w:vAlign w:val="center"/>
            <w:hideMark/>
          </w:tcPr>
          <w:p w14:paraId="02A9CC51" w14:textId="77777777" w:rsidR="008C0525" w:rsidRPr="008C0525" w:rsidRDefault="008C0525" w:rsidP="008C0525">
            <w:pPr>
              <w:rPr>
                <w:b/>
                <w:bCs/>
              </w:rPr>
            </w:pPr>
            <w:r w:rsidRPr="008C0525">
              <w:rPr>
                <w:b/>
                <w:bCs/>
              </w:rPr>
              <w:t>How It Could Affect Ranking</w:t>
            </w:r>
          </w:p>
        </w:tc>
      </w:tr>
      <w:tr w:rsidR="008C0525" w:rsidRPr="008C0525" w14:paraId="0AAEC3CE" w14:textId="77777777">
        <w:trPr>
          <w:tblCellSpacing w:w="15" w:type="dxa"/>
        </w:trPr>
        <w:tc>
          <w:tcPr>
            <w:tcW w:w="0" w:type="auto"/>
            <w:vAlign w:val="center"/>
            <w:hideMark/>
          </w:tcPr>
          <w:p w14:paraId="4A733341" w14:textId="77777777" w:rsidR="008C0525" w:rsidRPr="008C0525" w:rsidRDefault="008C0525" w:rsidP="008C0525">
            <w:r w:rsidRPr="008C0525">
              <w:t>Recency</w:t>
            </w:r>
          </w:p>
        </w:tc>
        <w:tc>
          <w:tcPr>
            <w:tcW w:w="0" w:type="auto"/>
            <w:vAlign w:val="center"/>
            <w:hideMark/>
          </w:tcPr>
          <w:p w14:paraId="40822AE4" w14:textId="77777777" w:rsidR="008C0525" w:rsidRPr="008C0525" w:rsidRDefault="008C0525" w:rsidP="008C0525">
            <w:r w:rsidRPr="008C0525">
              <w:t>New posts often appear near the top of a feed.</w:t>
            </w:r>
          </w:p>
        </w:tc>
        <w:tc>
          <w:tcPr>
            <w:tcW w:w="0" w:type="auto"/>
            <w:vAlign w:val="center"/>
            <w:hideMark/>
          </w:tcPr>
          <w:p w14:paraId="5CB44458" w14:textId="77777777" w:rsidR="008C0525" w:rsidRPr="008C0525" w:rsidRDefault="008C0525" w:rsidP="008C0525">
            <w:r w:rsidRPr="008C0525">
              <w:t>Recent content can be more relevant, especially for live events and breaking news.</w:t>
            </w:r>
          </w:p>
        </w:tc>
      </w:tr>
      <w:tr w:rsidR="008C0525" w:rsidRPr="008C0525" w14:paraId="4301BB16" w14:textId="77777777">
        <w:trPr>
          <w:tblCellSpacing w:w="15" w:type="dxa"/>
        </w:trPr>
        <w:tc>
          <w:tcPr>
            <w:tcW w:w="0" w:type="auto"/>
            <w:vAlign w:val="center"/>
            <w:hideMark/>
          </w:tcPr>
          <w:p w14:paraId="6D9A7586" w14:textId="77777777" w:rsidR="008C0525" w:rsidRPr="008C0525" w:rsidRDefault="008C0525" w:rsidP="008C0525">
            <w:r w:rsidRPr="008C0525">
              <w:t>Engagement</w:t>
            </w:r>
          </w:p>
        </w:tc>
        <w:tc>
          <w:tcPr>
            <w:tcW w:w="0" w:type="auto"/>
            <w:vAlign w:val="center"/>
            <w:hideMark/>
          </w:tcPr>
          <w:p w14:paraId="599B7EA7" w14:textId="77777777" w:rsidR="008C0525" w:rsidRPr="008C0525" w:rsidRDefault="008C0525" w:rsidP="008C0525">
            <w:r w:rsidRPr="008C0525">
              <w:t>Posts with many replies, likes, reposts, or other interactions may appear more prominent.</w:t>
            </w:r>
          </w:p>
        </w:tc>
        <w:tc>
          <w:tcPr>
            <w:tcW w:w="0" w:type="auto"/>
            <w:vAlign w:val="center"/>
            <w:hideMark/>
          </w:tcPr>
          <w:p w14:paraId="3D56B8F1" w14:textId="77777777" w:rsidR="008C0525" w:rsidRPr="008C0525" w:rsidRDefault="008C0525" w:rsidP="008C0525">
            <w:r w:rsidRPr="008C0525">
              <w:t>Engagement can help indicate that content interests people, although it does not guarantee top placement.</w:t>
            </w:r>
          </w:p>
        </w:tc>
      </w:tr>
      <w:tr w:rsidR="008C0525" w:rsidRPr="008C0525" w14:paraId="097BDE58" w14:textId="77777777">
        <w:trPr>
          <w:tblCellSpacing w:w="15" w:type="dxa"/>
        </w:trPr>
        <w:tc>
          <w:tcPr>
            <w:tcW w:w="0" w:type="auto"/>
            <w:vAlign w:val="center"/>
            <w:hideMark/>
          </w:tcPr>
          <w:p w14:paraId="3473040C" w14:textId="77777777" w:rsidR="008C0525" w:rsidRPr="008C0525" w:rsidRDefault="008C0525" w:rsidP="008C0525">
            <w:r w:rsidRPr="008C0525">
              <w:t>Following and interests</w:t>
            </w:r>
          </w:p>
        </w:tc>
        <w:tc>
          <w:tcPr>
            <w:tcW w:w="0" w:type="auto"/>
            <w:vAlign w:val="center"/>
            <w:hideMark/>
          </w:tcPr>
          <w:p w14:paraId="3B6F1E05" w14:textId="77777777" w:rsidR="008C0525" w:rsidRPr="008C0525" w:rsidRDefault="008C0525" w:rsidP="008C0525">
            <w:r w:rsidRPr="008C0525">
              <w:t>Posts from followed accounts and topics similar to my interests may appear in the feed.</w:t>
            </w:r>
          </w:p>
        </w:tc>
        <w:tc>
          <w:tcPr>
            <w:tcW w:w="0" w:type="auto"/>
            <w:vAlign w:val="center"/>
            <w:hideMark/>
          </w:tcPr>
          <w:p w14:paraId="30DF819B" w14:textId="77777777" w:rsidR="008C0525" w:rsidRPr="008C0525" w:rsidRDefault="008C0525" w:rsidP="008C0525">
            <w:r w:rsidRPr="008C0525">
              <w:t>X can use account relationships and previous activity to recommend relevant posts.</w:t>
            </w:r>
          </w:p>
        </w:tc>
      </w:tr>
    </w:tbl>
    <w:p w14:paraId="700D90EF" w14:textId="77777777" w:rsidR="008C0525" w:rsidRPr="008C0525" w:rsidRDefault="008C0525" w:rsidP="008C0525">
      <w:r w:rsidRPr="008C0525">
        <w:t xml:space="preserve">Short analysis: If I frequently interact with cricket posts, X may recommend more cricket content. Recent posts and conversations that generate engagement may also be ranked </w:t>
      </w:r>
      <w:r w:rsidRPr="008C0525">
        <w:lastRenderedPageBreak/>
        <w:t>prominently. However, the feed is personalized, so two users can see different posts even when they follow some of the same accounts.</w:t>
      </w:r>
    </w:p>
    <w:p w14:paraId="537E1F27" w14:textId="77777777" w:rsidR="008C0525" w:rsidRPr="008C0525" w:rsidRDefault="008C0525" w:rsidP="008C0525">
      <w:pPr>
        <w:rPr>
          <w:b/>
          <w:bCs/>
        </w:rPr>
      </w:pPr>
      <w:r w:rsidRPr="008C0525">
        <w:rPr>
          <w:b/>
          <w:bCs/>
        </w:rPr>
        <w:t>Task 4. Create a Mock X Ads Campaign Without Launching It</w:t>
      </w:r>
    </w:p>
    <w:p w14:paraId="287DFE99" w14:textId="77777777" w:rsidR="008C0525" w:rsidRPr="008C0525" w:rsidRDefault="008C0525" w:rsidP="008C0525">
      <w:r w:rsidRPr="008C0525">
        <w:t>Campaign name: Digital Marketing Tips – Website Visits</w:t>
      </w:r>
    </w:p>
    <w:p w14:paraId="049D0ED9" w14:textId="77777777" w:rsidR="008C0525" w:rsidRPr="008C0525" w:rsidRDefault="008C0525" w:rsidP="008C0525">
      <w:r w:rsidRPr="008C0525">
        <w:t>Business: A digital marketing learning page</w:t>
      </w:r>
    </w:p>
    <w:p w14:paraId="184F5774" w14:textId="77777777" w:rsidR="008C0525" w:rsidRPr="008C0525" w:rsidRDefault="008C0525" w:rsidP="008C0525">
      <w:r w:rsidRPr="008C0525">
        <w:t>Objective: Website traffic</w:t>
      </w:r>
    </w:p>
    <w:p w14:paraId="36DAAE98" w14:textId="77777777" w:rsidR="008C0525" w:rsidRPr="008C0525" w:rsidRDefault="008C0525" w:rsidP="008C0525">
      <w:r w:rsidRPr="008C0525">
        <w:t>Suggested budget: ₹500 per day for 5 days, as a sample planning budget.</w:t>
      </w:r>
    </w:p>
    <w:p w14:paraId="7E68D28F" w14:textId="77777777" w:rsidR="008C0525" w:rsidRPr="008C0525" w:rsidRDefault="008C0525" w:rsidP="008C0525">
      <w:pPr>
        <w:rPr>
          <w:b/>
          <w:bCs/>
        </w:rPr>
      </w:pPr>
      <w:r w:rsidRPr="008C0525">
        <w:rPr>
          <w:b/>
          <w:bCs/>
        </w:rPr>
        <w:t>Campaign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6903"/>
      </w:tblGrid>
      <w:tr w:rsidR="008C0525" w:rsidRPr="008C0525" w14:paraId="65BD1A77" w14:textId="77777777">
        <w:trPr>
          <w:tblCellSpacing w:w="15" w:type="dxa"/>
        </w:trPr>
        <w:tc>
          <w:tcPr>
            <w:tcW w:w="0" w:type="auto"/>
            <w:vAlign w:val="center"/>
            <w:hideMark/>
          </w:tcPr>
          <w:p w14:paraId="1662B3E2" w14:textId="77777777" w:rsidR="008C0525" w:rsidRPr="008C0525" w:rsidRDefault="008C0525" w:rsidP="008C0525">
            <w:pPr>
              <w:rPr>
                <w:b/>
                <w:bCs/>
              </w:rPr>
            </w:pPr>
            <w:r w:rsidRPr="008C0525">
              <w:rPr>
                <w:b/>
                <w:bCs/>
              </w:rPr>
              <w:t>Setting</w:t>
            </w:r>
          </w:p>
        </w:tc>
        <w:tc>
          <w:tcPr>
            <w:tcW w:w="0" w:type="auto"/>
            <w:vAlign w:val="center"/>
            <w:hideMark/>
          </w:tcPr>
          <w:p w14:paraId="639BA95C" w14:textId="77777777" w:rsidR="008C0525" w:rsidRPr="008C0525" w:rsidRDefault="008C0525" w:rsidP="008C0525">
            <w:pPr>
              <w:rPr>
                <w:b/>
                <w:bCs/>
              </w:rPr>
            </w:pPr>
            <w:r w:rsidRPr="008C0525">
              <w:rPr>
                <w:b/>
                <w:bCs/>
              </w:rPr>
              <w:t>Sample Selection</w:t>
            </w:r>
          </w:p>
        </w:tc>
      </w:tr>
      <w:tr w:rsidR="008C0525" w:rsidRPr="008C0525" w14:paraId="15FBDE2F" w14:textId="77777777">
        <w:trPr>
          <w:tblCellSpacing w:w="15" w:type="dxa"/>
        </w:trPr>
        <w:tc>
          <w:tcPr>
            <w:tcW w:w="0" w:type="auto"/>
            <w:vAlign w:val="center"/>
            <w:hideMark/>
          </w:tcPr>
          <w:p w14:paraId="22AD4496" w14:textId="77777777" w:rsidR="008C0525" w:rsidRPr="008C0525" w:rsidRDefault="008C0525" w:rsidP="008C0525">
            <w:r w:rsidRPr="008C0525">
              <w:t>Campaign objective</w:t>
            </w:r>
          </w:p>
        </w:tc>
        <w:tc>
          <w:tcPr>
            <w:tcW w:w="0" w:type="auto"/>
            <w:vAlign w:val="center"/>
            <w:hideMark/>
          </w:tcPr>
          <w:p w14:paraId="6C2D03E8" w14:textId="77777777" w:rsidR="008C0525" w:rsidRPr="008C0525" w:rsidRDefault="008C0525" w:rsidP="008C0525">
            <w:r w:rsidRPr="008C0525">
              <w:t>Website traffic / website visits, if available in the account</w:t>
            </w:r>
          </w:p>
        </w:tc>
      </w:tr>
      <w:tr w:rsidR="008C0525" w:rsidRPr="008C0525" w14:paraId="23C7165D" w14:textId="77777777">
        <w:trPr>
          <w:tblCellSpacing w:w="15" w:type="dxa"/>
        </w:trPr>
        <w:tc>
          <w:tcPr>
            <w:tcW w:w="0" w:type="auto"/>
            <w:vAlign w:val="center"/>
            <w:hideMark/>
          </w:tcPr>
          <w:p w14:paraId="7A877122" w14:textId="77777777" w:rsidR="008C0525" w:rsidRPr="008C0525" w:rsidRDefault="008C0525" w:rsidP="008C0525">
            <w:r w:rsidRPr="008C0525">
              <w:t>Target location</w:t>
            </w:r>
          </w:p>
        </w:tc>
        <w:tc>
          <w:tcPr>
            <w:tcW w:w="0" w:type="auto"/>
            <w:vAlign w:val="center"/>
            <w:hideMark/>
          </w:tcPr>
          <w:p w14:paraId="390C312B" w14:textId="77777777" w:rsidR="008C0525" w:rsidRPr="008C0525" w:rsidRDefault="008C0525" w:rsidP="008C0525">
            <w:r w:rsidRPr="008C0525">
              <w:t>India</w:t>
            </w:r>
          </w:p>
        </w:tc>
      </w:tr>
      <w:tr w:rsidR="008C0525" w:rsidRPr="008C0525" w14:paraId="6916203A" w14:textId="77777777">
        <w:trPr>
          <w:tblCellSpacing w:w="15" w:type="dxa"/>
        </w:trPr>
        <w:tc>
          <w:tcPr>
            <w:tcW w:w="0" w:type="auto"/>
            <w:vAlign w:val="center"/>
            <w:hideMark/>
          </w:tcPr>
          <w:p w14:paraId="27B1BC29" w14:textId="77777777" w:rsidR="008C0525" w:rsidRPr="008C0525" w:rsidRDefault="008C0525" w:rsidP="008C0525">
            <w:r w:rsidRPr="008C0525">
              <w:t>Age</w:t>
            </w:r>
          </w:p>
        </w:tc>
        <w:tc>
          <w:tcPr>
            <w:tcW w:w="0" w:type="auto"/>
            <w:vAlign w:val="center"/>
            <w:hideMark/>
          </w:tcPr>
          <w:p w14:paraId="688C4A95" w14:textId="77777777" w:rsidR="008C0525" w:rsidRPr="008C0525" w:rsidRDefault="008C0525" w:rsidP="008C0525">
            <w:r w:rsidRPr="008C0525">
              <w:t>18–34, if the option is available</w:t>
            </w:r>
          </w:p>
        </w:tc>
      </w:tr>
      <w:tr w:rsidR="008C0525" w:rsidRPr="008C0525" w14:paraId="352D4772" w14:textId="77777777">
        <w:trPr>
          <w:tblCellSpacing w:w="15" w:type="dxa"/>
        </w:trPr>
        <w:tc>
          <w:tcPr>
            <w:tcW w:w="0" w:type="auto"/>
            <w:vAlign w:val="center"/>
            <w:hideMark/>
          </w:tcPr>
          <w:p w14:paraId="10DF32B5" w14:textId="77777777" w:rsidR="008C0525" w:rsidRPr="008C0525" w:rsidRDefault="008C0525" w:rsidP="008C0525">
            <w:r w:rsidRPr="008C0525">
              <w:t>Interests</w:t>
            </w:r>
          </w:p>
        </w:tc>
        <w:tc>
          <w:tcPr>
            <w:tcW w:w="0" w:type="auto"/>
            <w:vAlign w:val="center"/>
            <w:hideMark/>
          </w:tcPr>
          <w:p w14:paraId="5DA8F0DD" w14:textId="77777777" w:rsidR="008C0525" w:rsidRPr="008C0525" w:rsidRDefault="008C0525" w:rsidP="008C0525">
            <w:r w:rsidRPr="008C0525">
              <w:t>Digital marketing, SEO, social media marketing, and online learning</w:t>
            </w:r>
          </w:p>
        </w:tc>
      </w:tr>
      <w:tr w:rsidR="008C0525" w:rsidRPr="008C0525" w14:paraId="1C62F8FC" w14:textId="77777777">
        <w:trPr>
          <w:tblCellSpacing w:w="15" w:type="dxa"/>
        </w:trPr>
        <w:tc>
          <w:tcPr>
            <w:tcW w:w="0" w:type="auto"/>
            <w:vAlign w:val="center"/>
            <w:hideMark/>
          </w:tcPr>
          <w:p w14:paraId="251AAF3E" w14:textId="77777777" w:rsidR="008C0525" w:rsidRPr="008C0525" w:rsidRDefault="008C0525" w:rsidP="008C0525">
            <w:r w:rsidRPr="008C0525">
              <w:t>Placement</w:t>
            </w:r>
          </w:p>
        </w:tc>
        <w:tc>
          <w:tcPr>
            <w:tcW w:w="0" w:type="auto"/>
            <w:vAlign w:val="center"/>
            <w:hideMark/>
          </w:tcPr>
          <w:p w14:paraId="0BC1944D" w14:textId="77777777" w:rsidR="008C0525" w:rsidRPr="008C0525" w:rsidRDefault="008C0525" w:rsidP="008C0525">
            <w:r w:rsidRPr="008C0525">
              <w:t>X home timeline or other relevant available placements</w:t>
            </w:r>
          </w:p>
        </w:tc>
      </w:tr>
      <w:tr w:rsidR="008C0525" w:rsidRPr="008C0525" w14:paraId="5E57B3EF" w14:textId="77777777">
        <w:trPr>
          <w:tblCellSpacing w:w="15" w:type="dxa"/>
        </w:trPr>
        <w:tc>
          <w:tcPr>
            <w:tcW w:w="0" w:type="auto"/>
            <w:vAlign w:val="center"/>
            <w:hideMark/>
          </w:tcPr>
          <w:p w14:paraId="1BF69911" w14:textId="77777777" w:rsidR="008C0525" w:rsidRPr="008C0525" w:rsidRDefault="008C0525" w:rsidP="008C0525">
            <w:r w:rsidRPr="008C0525">
              <w:t>Ad format</w:t>
            </w:r>
          </w:p>
        </w:tc>
        <w:tc>
          <w:tcPr>
            <w:tcW w:w="0" w:type="auto"/>
            <w:vAlign w:val="center"/>
            <w:hideMark/>
          </w:tcPr>
          <w:p w14:paraId="5E5AD985" w14:textId="77777777" w:rsidR="008C0525" w:rsidRPr="008C0525" w:rsidRDefault="008C0525" w:rsidP="008C0525">
            <w:r w:rsidRPr="008C0525">
              <w:t>Promoted post with a single image</w:t>
            </w:r>
          </w:p>
        </w:tc>
      </w:tr>
      <w:tr w:rsidR="008C0525" w:rsidRPr="008C0525" w14:paraId="7341CB05" w14:textId="77777777">
        <w:trPr>
          <w:tblCellSpacing w:w="15" w:type="dxa"/>
        </w:trPr>
        <w:tc>
          <w:tcPr>
            <w:tcW w:w="0" w:type="auto"/>
            <w:vAlign w:val="center"/>
            <w:hideMark/>
          </w:tcPr>
          <w:p w14:paraId="659EB1E3" w14:textId="77777777" w:rsidR="008C0525" w:rsidRPr="008C0525" w:rsidRDefault="008C0525" w:rsidP="008C0525">
            <w:r w:rsidRPr="008C0525">
              <w:t>Destination</w:t>
            </w:r>
          </w:p>
        </w:tc>
        <w:tc>
          <w:tcPr>
            <w:tcW w:w="0" w:type="auto"/>
            <w:vAlign w:val="center"/>
            <w:hideMark/>
          </w:tcPr>
          <w:p w14:paraId="141B380B" w14:textId="77777777" w:rsidR="008C0525" w:rsidRPr="008C0525" w:rsidRDefault="008C0525" w:rsidP="008C0525">
            <w:r w:rsidRPr="008C0525">
              <w:t>A relevant marketing tips webpage</w:t>
            </w:r>
          </w:p>
        </w:tc>
      </w:tr>
      <w:tr w:rsidR="008C0525" w:rsidRPr="008C0525" w14:paraId="4080EFFA" w14:textId="77777777">
        <w:trPr>
          <w:tblCellSpacing w:w="15" w:type="dxa"/>
        </w:trPr>
        <w:tc>
          <w:tcPr>
            <w:tcW w:w="0" w:type="auto"/>
            <w:vAlign w:val="center"/>
            <w:hideMark/>
          </w:tcPr>
          <w:p w14:paraId="3E167487" w14:textId="77777777" w:rsidR="008C0525" w:rsidRPr="008C0525" w:rsidRDefault="008C0525" w:rsidP="008C0525">
            <w:r w:rsidRPr="008C0525">
              <w:t>CTA</w:t>
            </w:r>
          </w:p>
        </w:tc>
        <w:tc>
          <w:tcPr>
            <w:tcW w:w="0" w:type="auto"/>
            <w:vAlign w:val="center"/>
            <w:hideMark/>
          </w:tcPr>
          <w:p w14:paraId="7E8146AA" w14:textId="77777777" w:rsidR="008C0525" w:rsidRPr="008C0525" w:rsidRDefault="008C0525" w:rsidP="008C0525">
            <w:r w:rsidRPr="008C0525">
              <w:t>Learn More</w:t>
            </w:r>
          </w:p>
        </w:tc>
      </w:tr>
      <w:tr w:rsidR="008C0525" w:rsidRPr="008C0525" w14:paraId="431E4CE2" w14:textId="77777777">
        <w:trPr>
          <w:tblCellSpacing w:w="15" w:type="dxa"/>
        </w:trPr>
        <w:tc>
          <w:tcPr>
            <w:tcW w:w="0" w:type="auto"/>
            <w:vAlign w:val="center"/>
            <w:hideMark/>
          </w:tcPr>
          <w:p w14:paraId="2D832C5A" w14:textId="77777777" w:rsidR="008C0525" w:rsidRPr="008C0525" w:rsidRDefault="008C0525" w:rsidP="008C0525">
            <w:r w:rsidRPr="008C0525">
              <w:t>Budget</w:t>
            </w:r>
          </w:p>
        </w:tc>
        <w:tc>
          <w:tcPr>
            <w:tcW w:w="0" w:type="auto"/>
            <w:vAlign w:val="center"/>
            <w:hideMark/>
          </w:tcPr>
          <w:p w14:paraId="1C494D11" w14:textId="77777777" w:rsidR="008C0525" w:rsidRPr="008C0525" w:rsidRDefault="008C0525" w:rsidP="008C0525">
            <w:r w:rsidRPr="008C0525">
              <w:t>₹500 per day</w:t>
            </w:r>
          </w:p>
        </w:tc>
      </w:tr>
      <w:tr w:rsidR="008C0525" w:rsidRPr="008C0525" w14:paraId="422865AF" w14:textId="77777777">
        <w:trPr>
          <w:tblCellSpacing w:w="15" w:type="dxa"/>
        </w:trPr>
        <w:tc>
          <w:tcPr>
            <w:tcW w:w="0" w:type="auto"/>
            <w:vAlign w:val="center"/>
            <w:hideMark/>
          </w:tcPr>
          <w:p w14:paraId="7C784D6B" w14:textId="77777777" w:rsidR="008C0525" w:rsidRPr="008C0525" w:rsidRDefault="008C0525" w:rsidP="008C0525">
            <w:r w:rsidRPr="008C0525">
              <w:t>Duration</w:t>
            </w:r>
          </w:p>
        </w:tc>
        <w:tc>
          <w:tcPr>
            <w:tcW w:w="0" w:type="auto"/>
            <w:vAlign w:val="center"/>
            <w:hideMark/>
          </w:tcPr>
          <w:p w14:paraId="2E3F017A" w14:textId="77777777" w:rsidR="008C0525" w:rsidRPr="008C0525" w:rsidRDefault="008C0525" w:rsidP="008C0525">
            <w:r w:rsidRPr="008C0525">
              <w:t>5 days</w:t>
            </w:r>
          </w:p>
        </w:tc>
      </w:tr>
    </w:tbl>
    <w:p w14:paraId="22D1C58A" w14:textId="77777777" w:rsidR="008C0525" w:rsidRPr="008C0525" w:rsidRDefault="008C0525" w:rsidP="008C0525">
      <w:pPr>
        <w:rPr>
          <w:b/>
          <w:bCs/>
        </w:rPr>
      </w:pPr>
      <w:r w:rsidRPr="008C0525">
        <w:rPr>
          <w:b/>
          <w:bCs/>
        </w:rPr>
        <w:t>Sample ad copy</w:t>
      </w:r>
    </w:p>
    <w:p w14:paraId="6494063D" w14:textId="77777777" w:rsidR="008C0525" w:rsidRPr="008C0525" w:rsidRDefault="008C0525" w:rsidP="008C0525"/>
    <w:p w14:paraId="1DC03A76" w14:textId="77777777" w:rsidR="008C0525" w:rsidRPr="008C0525" w:rsidRDefault="008C0525" w:rsidP="008C0525">
      <w:r w:rsidRPr="008C0525">
        <w:rPr>
          <w:rFonts w:ascii="Segoe UI Emoji" w:hAnsi="Segoe UI Emoji" w:cs="Segoe UI Emoji"/>
        </w:rPr>
        <w:t>🚀</w:t>
      </w:r>
      <w:r w:rsidRPr="008C0525">
        <w:t xml:space="preserve"> Want to improve your digital marketing skills?</w:t>
      </w:r>
    </w:p>
    <w:p w14:paraId="728F94B6" w14:textId="77777777" w:rsidR="008C0525" w:rsidRPr="008C0525" w:rsidRDefault="008C0525" w:rsidP="008C0525">
      <w:r w:rsidRPr="008C0525">
        <w:t>Discover practical tips on SEO, social media marketing, and online advertising—all in one place.</w:t>
      </w:r>
    </w:p>
    <w:p w14:paraId="0948EDC7" w14:textId="77777777" w:rsidR="008C0525" w:rsidRPr="008C0525" w:rsidRDefault="008C0525" w:rsidP="008C0525">
      <w:r w:rsidRPr="008C0525">
        <w:t>Visit our page and start learning today!</w:t>
      </w:r>
    </w:p>
    <w:p w14:paraId="4DD68EE2" w14:textId="77777777" w:rsidR="008C0525" w:rsidRPr="008C0525" w:rsidRDefault="008C0525" w:rsidP="008C0525">
      <w:r w:rsidRPr="008C0525">
        <w:rPr>
          <w:rFonts w:ascii="Segoe UI Emoji" w:hAnsi="Segoe UI Emoji" w:cs="Segoe UI Emoji"/>
        </w:rPr>
        <w:t>👉</w:t>
      </w:r>
      <w:r w:rsidRPr="008C0525">
        <w:t xml:space="preserve"> Learn More</w:t>
      </w:r>
    </w:p>
    <w:p w14:paraId="3B3458A8" w14:textId="77777777" w:rsidR="008C0525" w:rsidRPr="008C0525" w:rsidRDefault="008C0525" w:rsidP="008C0525">
      <w:r w:rsidRPr="008C0525">
        <w:lastRenderedPageBreak/>
        <w:t>#DigitalMarketing #SEO</w:t>
      </w:r>
    </w:p>
    <w:p w14:paraId="6239F5BA" w14:textId="77777777" w:rsidR="008C0525" w:rsidRPr="008C0525" w:rsidRDefault="008C0525" w:rsidP="008C0525">
      <w:pPr>
        <w:rPr>
          <w:b/>
          <w:bCs/>
        </w:rPr>
      </w:pPr>
      <w:r w:rsidRPr="008C0525">
        <w:rPr>
          <w:b/>
          <w:bCs/>
        </w:rPr>
        <w:t>Steps to create the draft</w:t>
      </w:r>
    </w:p>
    <w:p w14:paraId="6494D276" w14:textId="77777777" w:rsidR="008C0525" w:rsidRPr="008C0525" w:rsidRDefault="008C0525" w:rsidP="008C0525">
      <w:pPr>
        <w:numPr>
          <w:ilvl w:val="0"/>
          <w:numId w:val="3"/>
        </w:numPr>
      </w:pPr>
      <w:r w:rsidRPr="008C0525">
        <w:t xml:space="preserve">Open </w:t>
      </w:r>
      <w:hyperlink r:id="rId7" w:history="1">
        <w:r w:rsidRPr="008C0525">
          <w:rPr>
            <w:rStyle w:val="Hyperlink"/>
          </w:rPr>
          <w:t>X Ads Manager</w:t>
        </w:r>
      </w:hyperlink>
      <w:r w:rsidRPr="008C0525">
        <w:t>.</w:t>
      </w:r>
    </w:p>
    <w:p w14:paraId="3C5AD64E" w14:textId="77777777" w:rsidR="008C0525" w:rsidRPr="008C0525" w:rsidRDefault="008C0525" w:rsidP="008C0525">
      <w:pPr>
        <w:numPr>
          <w:ilvl w:val="0"/>
          <w:numId w:val="3"/>
        </w:numPr>
      </w:pPr>
      <w:r w:rsidRPr="008C0525">
        <w:t>Sign in with the X account you want to advertise from and choose the correct advertising account.</w:t>
      </w:r>
    </w:p>
    <w:p w14:paraId="03DC3539" w14:textId="77777777" w:rsidR="008C0525" w:rsidRPr="008C0525" w:rsidRDefault="008C0525" w:rsidP="008C0525">
      <w:pPr>
        <w:numPr>
          <w:ilvl w:val="0"/>
          <w:numId w:val="3"/>
        </w:numPr>
      </w:pPr>
      <w:r w:rsidRPr="008C0525">
        <w:t>Select Create campaign and choose the available website-traffic or equivalent objective.</w:t>
      </w:r>
    </w:p>
    <w:p w14:paraId="31F278BD" w14:textId="77777777" w:rsidR="008C0525" w:rsidRPr="008C0525" w:rsidRDefault="008C0525" w:rsidP="008C0525">
      <w:pPr>
        <w:numPr>
          <w:ilvl w:val="0"/>
          <w:numId w:val="3"/>
        </w:numPr>
      </w:pPr>
      <w:r w:rsidRPr="008C0525">
        <w:t>Enter the campaign name, budget, and schedule.</w:t>
      </w:r>
    </w:p>
    <w:p w14:paraId="3E0ECADE" w14:textId="77777777" w:rsidR="008C0525" w:rsidRPr="008C0525" w:rsidRDefault="008C0525" w:rsidP="008C0525">
      <w:pPr>
        <w:numPr>
          <w:ilvl w:val="0"/>
          <w:numId w:val="3"/>
        </w:numPr>
      </w:pPr>
      <w:r w:rsidRPr="008C0525">
        <w:t>Set the audience using available location, age, language, and interest targeting options.</w:t>
      </w:r>
    </w:p>
    <w:p w14:paraId="5889892E" w14:textId="77777777" w:rsidR="008C0525" w:rsidRPr="008C0525" w:rsidRDefault="008C0525" w:rsidP="008C0525">
      <w:pPr>
        <w:numPr>
          <w:ilvl w:val="0"/>
          <w:numId w:val="3"/>
        </w:numPr>
      </w:pPr>
      <w:r w:rsidRPr="008C0525">
        <w:t>Choose or create the post you want to promote.</w:t>
      </w:r>
    </w:p>
    <w:p w14:paraId="2F607E15" w14:textId="77777777" w:rsidR="008C0525" w:rsidRPr="008C0525" w:rsidRDefault="008C0525" w:rsidP="008C0525">
      <w:pPr>
        <w:numPr>
          <w:ilvl w:val="0"/>
          <w:numId w:val="3"/>
        </w:numPr>
      </w:pPr>
      <w:r w:rsidRPr="008C0525">
        <w:t>Add the destination URL and check how the ad preview looks.</w:t>
      </w:r>
    </w:p>
    <w:p w14:paraId="23D1B356" w14:textId="77777777" w:rsidR="008C0525" w:rsidRPr="008C0525" w:rsidRDefault="008C0525" w:rsidP="008C0525">
      <w:pPr>
        <w:numPr>
          <w:ilvl w:val="0"/>
          <w:numId w:val="3"/>
        </w:numPr>
      </w:pPr>
      <w:r w:rsidRPr="008C0525">
        <w:t>Review the targeting, budget, and creative.</w:t>
      </w:r>
    </w:p>
    <w:p w14:paraId="3ED9BD90" w14:textId="77777777" w:rsidR="008C0525" w:rsidRPr="008C0525" w:rsidRDefault="008C0525" w:rsidP="008C0525">
      <w:r w:rsidRPr="008C0525">
        <w:t>For the assignment: Take screenshots of the campaign objective, audience targeting, budget, and ad preview. Save the campaign as a draft if the interface allows it, and do not click Launch, Publish, or any final confirmation that starts the campaign.</w:t>
      </w:r>
    </w:p>
    <w:p w14:paraId="424A168D" w14:textId="77777777" w:rsidR="008C0525" w:rsidRPr="008C0525" w:rsidRDefault="008C0525" w:rsidP="008C0525">
      <w:r w:rsidRPr="008C0525">
        <w:t xml:space="preserve">Note that X may require a valid payment method before all Ads Manager features become available, even if you do not launch the campaign. </w:t>
      </w:r>
    </w:p>
    <w:p w14:paraId="2F5005E0" w14:textId="77777777" w:rsidR="008C0525" w:rsidRPr="008C0525" w:rsidRDefault="008C0525" w:rsidP="008C0525">
      <w:r w:rsidRPr="008C0525">
        <w:t>X Business+1</w:t>
      </w:r>
    </w:p>
    <w:p w14:paraId="2BFE365F" w14:textId="77777777" w:rsidR="008C0525" w:rsidRPr="008C0525" w:rsidRDefault="008C0525" w:rsidP="008C0525">
      <w:pPr>
        <w:rPr>
          <w:b/>
          <w:bCs/>
        </w:rPr>
      </w:pPr>
      <w:r w:rsidRPr="008C0525">
        <w:rPr>
          <w:b/>
          <w:bCs/>
        </w:rPr>
        <w:t>Task 5. X Ads Billing and Payment Options in India</w:t>
      </w:r>
    </w:p>
    <w:p w14:paraId="5278A5BD" w14:textId="77777777" w:rsidR="008C0525" w:rsidRPr="008C0525" w:rsidRDefault="008C0525" w:rsidP="008C0525">
      <w:r w:rsidRPr="008C0525">
        <w:t xml:space="preserve">According to the official X Ads Help Center, self-service advertisers can generally pay using accepted credit and debit cards. The available card types include Visa and Mastercard, as well as other supported networks subject to regional restrictions. The payment options shown to your own account are the final authority. </w:t>
      </w:r>
    </w:p>
    <w:p w14:paraId="797B2B95" w14:textId="77777777" w:rsidR="008C0525" w:rsidRPr="008C0525" w:rsidRDefault="008C0525" w:rsidP="008C0525">
      <w:r w:rsidRPr="008C0525">
        <w:t>X Business+1</w:t>
      </w:r>
    </w:p>
    <w:p w14:paraId="0543F0DD" w14:textId="77777777" w:rsidR="008C0525" w:rsidRPr="008C0525" w:rsidRDefault="008C0525" w:rsidP="008C0525">
      <w:pPr>
        <w:rPr>
          <w:b/>
          <w:bCs/>
        </w:rPr>
      </w:pPr>
      <w:r w:rsidRPr="008C0525">
        <w:rPr>
          <w:b/>
          <w:bCs/>
        </w:rPr>
        <w:t>Payment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7454"/>
      </w:tblGrid>
      <w:tr w:rsidR="008C0525" w:rsidRPr="008C0525" w14:paraId="0160E15B" w14:textId="77777777">
        <w:trPr>
          <w:tblCellSpacing w:w="15" w:type="dxa"/>
        </w:trPr>
        <w:tc>
          <w:tcPr>
            <w:tcW w:w="0" w:type="auto"/>
            <w:vAlign w:val="center"/>
            <w:hideMark/>
          </w:tcPr>
          <w:p w14:paraId="1A7BF9F9" w14:textId="77777777" w:rsidR="008C0525" w:rsidRPr="008C0525" w:rsidRDefault="008C0525" w:rsidP="008C0525">
            <w:pPr>
              <w:rPr>
                <w:b/>
                <w:bCs/>
              </w:rPr>
            </w:pPr>
            <w:r w:rsidRPr="008C0525">
              <w:rPr>
                <w:b/>
                <w:bCs/>
              </w:rPr>
              <w:t>Payment Option</w:t>
            </w:r>
          </w:p>
        </w:tc>
        <w:tc>
          <w:tcPr>
            <w:tcW w:w="0" w:type="auto"/>
            <w:vAlign w:val="center"/>
            <w:hideMark/>
          </w:tcPr>
          <w:p w14:paraId="213174F7" w14:textId="77777777" w:rsidR="008C0525" w:rsidRPr="008C0525" w:rsidRDefault="008C0525" w:rsidP="008C0525">
            <w:pPr>
              <w:rPr>
                <w:b/>
                <w:bCs/>
              </w:rPr>
            </w:pPr>
            <w:r w:rsidRPr="008C0525">
              <w:rPr>
                <w:b/>
                <w:bCs/>
              </w:rPr>
              <w:t>Details</w:t>
            </w:r>
          </w:p>
        </w:tc>
      </w:tr>
      <w:tr w:rsidR="008C0525" w:rsidRPr="008C0525" w14:paraId="3F73A7E0" w14:textId="77777777">
        <w:trPr>
          <w:tblCellSpacing w:w="15" w:type="dxa"/>
        </w:trPr>
        <w:tc>
          <w:tcPr>
            <w:tcW w:w="0" w:type="auto"/>
            <w:vAlign w:val="center"/>
            <w:hideMark/>
          </w:tcPr>
          <w:p w14:paraId="7CB20751" w14:textId="77777777" w:rsidR="008C0525" w:rsidRPr="008C0525" w:rsidRDefault="008C0525" w:rsidP="008C0525">
            <w:r w:rsidRPr="008C0525">
              <w:t>Credit card</w:t>
            </w:r>
          </w:p>
        </w:tc>
        <w:tc>
          <w:tcPr>
            <w:tcW w:w="0" w:type="auto"/>
            <w:vAlign w:val="center"/>
            <w:hideMark/>
          </w:tcPr>
          <w:p w14:paraId="54CFB586" w14:textId="77777777" w:rsidR="008C0525" w:rsidRPr="008C0525" w:rsidRDefault="008C0525" w:rsidP="008C0525">
            <w:r w:rsidRPr="008C0525">
              <w:t>Accepted cards include Visa, Mastercard, and American Express, with other networks subject to eligibility.</w:t>
            </w:r>
          </w:p>
        </w:tc>
      </w:tr>
      <w:tr w:rsidR="008C0525" w:rsidRPr="008C0525" w14:paraId="0AC69C85" w14:textId="77777777">
        <w:trPr>
          <w:tblCellSpacing w:w="15" w:type="dxa"/>
        </w:trPr>
        <w:tc>
          <w:tcPr>
            <w:tcW w:w="0" w:type="auto"/>
            <w:vAlign w:val="center"/>
            <w:hideMark/>
          </w:tcPr>
          <w:p w14:paraId="52FC202E" w14:textId="77777777" w:rsidR="008C0525" w:rsidRPr="008C0525" w:rsidRDefault="008C0525" w:rsidP="008C0525">
            <w:r w:rsidRPr="008C0525">
              <w:lastRenderedPageBreak/>
              <w:t>Debit card</w:t>
            </w:r>
          </w:p>
        </w:tc>
        <w:tc>
          <w:tcPr>
            <w:tcW w:w="0" w:type="auto"/>
            <w:vAlign w:val="center"/>
            <w:hideMark/>
          </w:tcPr>
          <w:p w14:paraId="2D6B5C74" w14:textId="77777777" w:rsidR="008C0525" w:rsidRPr="008C0525" w:rsidRDefault="008C0525" w:rsidP="008C0525">
            <w:r w:rsidRPr="008C0525">
              <w:t>Visa, Mastercard, and American Express debit cards are listed as supported. Your bank and card must permit the transaction.</w:t>
            </w:r>
          </w:p>
        </w:tc>
      </w:tr>
      <w:tr w:rsidR="008C0525" w:rsidRPr="008C0525" w14:paraId="7E8FAC7A" w14:textId="77777777">
        <w:trPr>
          <w:tblCellSpacing w:w="15" w:type="dxa"/>
        </w:trPr>
        <w:tc>
          <w:tcPr>
            <w:tcW w:w="0" w:type="auto"/>
            <w:vAlign w:val="center"/>
            <w:hideMark/>
          </w:tcPr>
          <w:p w14:paraId="006F4DA6" w14:textId="77777777" w:rsidR="008C0525" w:rsidRPr="008C0525" w:rsidRDefault="008C0525" w:rsidP="008C0525">
            <w:r w:rsidRPr="008C0525">
              <w:t>Insertion Order (IO)</w:t>
            </w:r>
          </w:p>
        </w:tc>
        <w:tc>
          <w:tcPr>
            <w:tcW w:w="0" w:type="auto"/>
            <w:vAlign w:val="center"/>
            <w:hideMark/>
          </w:tcPr>
          <w:p w14:paraId="490276AD" w14:textId="77777777" w:rsidR="008C0525" w:rsidRPr="008C0525" w:rsidRDefault="008C0525" w:rsidP="008C0525">
            <w:r w:rsidRPr="008C0525">
              <w:t>Larger advertisers may apply for an insertion order arrangement; eligibility and approval requirements apply.</w:t>
            </w:r>
          </w:p>
        </w:tc>
      </w:tr>
    </w:tbl>
    <w:p w14:paraId="68D8C39F" w14:textId="77777777" w:rsidR="008C0525" w:rsidRPr="008C0525" w:rsidRDefault="008C0525" w:rsidP="008C0525">
      <w:pPr>
        <w:rPr>
          <w:b/>
          <w:bCs/>
        </w:rPr>
      </w:pPr>
      <w:r w:rsidRPr="008C0525">
        <w:rPr>
          <w:b/>
          <w:bCs/>
        </w:rPr>
        <w:t>Billing cycle</w:t>
      </w:r>
    </w:p>
    <w:p w14:paraId="5ED59BFA" w14:textId="77777777" w:rsidR="008C0525" w:rsidRPr="008C0525" w:rsidRDefault="008C0525" w:rsidP="008C0525">
      <w:r w:rsidRPr="008C0525">
        <w:t xml:space="preserve">X Ads uses automatic billing for self-service accounts. Charges can occur when the account reaches its applicable spending threshold, and outstanding charges must be paid to keep campaigns running. Your account's billing section shows payment activity and invoices. </w:t>
      </w:r>
    </w:p>
    <w:p w14:paraId="43CDB144" w14:textId="77777777" w:rsidR="008C0525" w:rsidRPr="008C0525" w:rsidRDefault="008C0525" w:rsidP="008C0525">
      <w:r w:rsidRPr="008C0525">
        <w:t>X Help Center+1</w:t>
      </w:r>
    </w:p>
    <w:p w14:paraId="451669AD" w14:textId="77777777" w:rsidR="008C0525" w:rsidRPr="008C0525" w:rsidRDefault="008C0525" w:rsidP="008C0525">
      <w:pPr>
        <w:rPr>
          <w:b/>
          <w:bCs/>
        </w:rPr>
      </w:pPr>
      <w:r w:rsidRPr="008C0525">
        <w:rPr>
          <w:b/>
          <w:bCs/>
        </w:rPr>
        <w:t>Steps to add a payment method</w:t>
      </w:r>
    </w:p>
    <w:p w14:paraId="07E0E1E0" w14:textId="77777777" w:rsidR="008C0525" w:rsidRPr="008C0525" w:rsidRDefault="008C0525" w:rsidP="008C0525">
      <w:pPr>
        <w:numPr>
          <w:ilvl w:val="0"/>
          <w:numId w:val="4"/>
        </w:numPr>
      </w:pPr>
      <w:r w:rsidRPr="008C0525">
        <w:t xml:space="preserve">Go to </w:t>
      </w:r>
      <w:hyperlink r:id="rId8" w:history="1">
        <w:r w:rsidRPr="008C0525">
          <w:rPr>
            <w:rStyle w:val="Hyperlink"/>
          </w:rPr>
          <w:t>X Ads Manager</w:t>
        </w:r>
      </w:hyperlink>
      <w:r w:rsidRPr="008C0525">
        <w:t xml:space="preserve"> and log in.</w:t>
      </w:r>
    </w:p>
    <w:p w14:paraId="5946018D" w14:textId="77777777" w:rsidR="008C0525" w:rsidRPr="008C0525" w:rsidRDefault="008C0525" w:rsidP="008C0525">
      <w:pPr>
        <w:numPr>
          <w:ilvl w:val="0"/>
          <w:numId w:val="4"/>
        </w:numPr>
      </w:pPr>
      <w:r w:rsidRPr="008C0525">
        <w:t>Select your advertising account.</w:t>
      </w:r>
    </w:p>
    <w:p w14:paraId="6DB65A62" w14:textId="77777777" w:rsidR="008C0525" w:rsidRPr="008C0525" w:rsidRDefault="008C0525" w:rsidP="008C0525">
      <w:pPr>
        <w:numPr>
          <w:ilvl w:val="0"/>
          <w:numId w:val="4"/>
        </w:numPr>
      </w:pPr>
      <w:r w:rsidRPr="008C0525">
        <w:t>Open the Billing tab in the left-side menu.</w:t>
      </w:r>
    </w:p>
    <w:p w14:paraId="07B64B7B" w14:textId="77777777" w:rsidR="008C0525" w:rsidRPr="008C0525" w:rsidRDefault="008C0525" w:rsidP="008C0525">
      <w:pPr>
        <w:numPr>
          <w:ilvl w:val="0"/>
          <w:numId w:val="4"/>
        </w:numPr>
      </w:pPr>
      <w:r w:rsidRPr="008C0525">
        <w:t>Click Add card.</w:t>
      </w:r>
    </w:p>
    <w:p w14:paraId="777A541E" w14:textId="77777777" w:rsidR="008C0525" w:rsidRPr="008C0525" w:rsidRDefault="008C0525" w:rsidP="008C0525">
      <w:pPr>
        <w:numPr>
          <w:ilvl w:val="0"/>
          <w:numId w:val="4"/>
        </w:numPr>
      </w:pPr>
      <w:r w:rsidRPr="008C0525">
        <w:t>Enter your card number, expiry date, CVV, billing address, and email address.</w:t>
      </w:r>
    </w:p>
    <w:p w14:paraId="2AFA0A12" w14:textId="77777777" w:rsidR="008C0525" w:rsidRPr="008C0525" w:rsidRDefault="008C0525" w:rsidP="008C0525">
      <w:pPr>
        <w:numPr>
          <w:ilvl w:val="0"/>
          <w:numId w:val="4"/>
        </w:numPr>
      </w:pPr>
      <w:r w:rsidRPr="008C0525">
        <w:t>Select Add payment method.</w:t>
      </w:r>
    </w:p>
    <w:p w14:paraId="55612217" w14:textId="77777777" w:rsidR="008C0525" w:rsidRPr="008C0525" w:rsidRDefault="008C0525" w:rsidP="008C0525">
      <w:pPr>
        <w:numPr>
          <w:ilvl w:val="0"/>
          <w:numId w:val="4"/>
        </w:numPr>
      </w:pPr>
      <w:r w:rsidRPr="008C0525">
        <w:t>Complete any required verification from your bank or card issuer.</w:t>
      </w:r>
    </w:p>
    <w:p w14:paraId="0A65A620" w14:textId="77777777" w:rsidR="008C0525" w:rsidRPr="008C0525" w:rsidRDefault="008C0525" w:rsidP="008C0525">
      <w:pPr>
        <w:numPr>
          <w:ilvl w:val="0"/>
          <w:numId w:val="4"/>
        </w:numPr>
      </w:pPr>
      <w:r w:rsidRPr="008C0525">
        <w:t>Return to the Billing section and confirm that the payment method shows as active.</w:t>
      </w:r>
    </w:p>
    <w:p w14:paraId="78A2BDF6" w14:textId="77777777" w:rsidR="008C0525" w:rsidRPr="008C0525" w:rsidRDefault="008C0525" w:rsidP="008C0525">
      <w:r w:rsidRPr="008C0525">
        <w:t xml:space="preserve">X may place a temporary pre-authorization hold to validate a card. Check the current billing instructions before proceeding. </w:t>
      </w:r>
    </w:p>
    <w:p w14:paraId="165E8A3E" w14:textId="77777777" w:rsidR="008C0525" w:rsidRPr="008C0525" w:rsidRDefault="008C0525" w:rsidP="008C0525">
      <w:r w:rsidRPr="008C0525">
        <w:t>X Business+1</w:t>
      </w:r>
    </w:p>
    <w:p w14:paraId="43EA3A60" w14:textId="77777777" w:rsidR="008C0525" w:rsidRPr="008C0525" w:rsidRDefault="008C0525" w:rsidP="008C0525">
      <w:pPr>
        <w:rPr>
          <w:b/>
          <w:bCs/>
        </w:rPr>
      </w:pPr>
      <w:r w:rsidRPr="008C0525">
        <w:rPr>
          <w:b/>
          <w:bCs/>
        </w:rPr>
        <w:t>Important points for Indian advertisers</w:t>
      </w:r>
    </w:p>
    <w:p w14:paraId="0BCE4427" w14:textId="77777777" w:rsidR="008C0525" w:rsidRPr="008C0525" w:rsidRDefault="008C0525" w:rsidP="008C0525">
      <w:pPr>
        <w:numPr>
          <w:ilvl w:val="0"/>
          <w:numId w:val="5"/>
        </w:numPr>
      </w:pPr>
      <w:r w:rsidRPr="008C0525">
        <w:t xml:space="preserve">During account creation, choose the correct country and time zone. X says these settings cannot normally be changed after the account is created; currency availability depends on the country and account setup. </w:t>
      </w:r>
    </w:p>
    <w:p w14:paraId="03194664" w14:textId="77777777" w:rsidR="008C0525" w:rsidRPr="008C0525" w:rsidRDefault="008C0525" w:rsidP="008C0525">
      <w:r w:rsidRPr="008C0525">
        <w:t>X Help Center+1</w:t>
      </w:r>
    </w:p>
    <w:p w14:paraId="7BAE22F8" w14:textId="77777777" w:rsidR="008C0525" w:rsidRPr="008C0525" w:rsidRDefault="008C0525" w:rsidP="008C0525">
      <w:pPr>
        <w:numPr>
          <w:ilvl w:val="0"/>
          <w:numId w:val="5"/>
        </w:numPr>
      </w:pPr>
      <w:r w:rsidRPr="008C0525">
        <w:t>Check whether your card supports international online advertising transactions and any required bank authorization.</w:t>
      </w:r>
    </w:p>
    <w:p w14:paraId="62809096" w14:textId="77777777" w:rsidR="008C0525" w:rsidRPr="008C0525" w:rsidRDefault="008C0525" w:rsidP="008C0525">
      <w:pPr>
        <w:numPr>
          <w:ilvl w:val="0"/>
          <w:numId w:val="5"/>
        </w:numPr>
      </w:pPr>
      <w:r w:rsidRPr="008C0525">
        <w:lastRenderedPageBreak/>
        <w:t>Review the displayed billing currency, invoices, applicable taxes, and bank charges before launching a campaign.</w:t>
      </w:r>
    </w:p>
    <w:p w14:paraId="7937AB12" w14:textId="77777777" w:rsidR="008C0525" w:rsidRPr="008C0525" w:rsidRDefault="008C0525" w:rsidP="008C0525">
      <w:pPr>
        <w:numPr>
          <w:ilvl w:val="0"/>
          <w:numId w:val="5"/>
        </w:numPr>
      </w:pPr>
      <w:r w:rsidRPr="008C0525">
        <w:t xml:space="preserve">You do not need to launch an ad just to complete this assignment, and adding a payment method does not itself mean a campaign is running. However, check the current interface carefully before confirming any paid activity. </w:t>
      </w:r>
    </w:p>
    <w:p w14:paraId="67AAD6E9" w14:textId="77777777" w:rsidR="008C0525" w:rsidRPr="008C0525" w:rsidRDefault="008C0525" w:rsidP="008C0525">
      <w:r w:rsidRPr="008C0525">
        <w:t>X Business+1</w:t>
      </w:r>
    </w:p>
    <w:p w14:paraId="20038EC6" w14:textId="77777777" w:rsidR="008C0525" w:rsidRPr="008C0525" w:rsidRDefault="008C0525" w:rsidP="008C0525">
      <w:r w:rsidRPr="008C0525">
        <w:t>Conclusion: X Ads allows eligible advertisers to add an accepted payment card through Billing and manage campaign charges and invoices in Ads Manager. The exact payment methods and currency offered should be confirmed in the Indian account being used.</w:t>
      </w:r>
    </w:p>
    <w:p w14:paraId="385043AB"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41C47"/>
    <w:multiLevelType w:val="multilevel"/>
    <w:tmpl w:val="02E8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57AC3"/>
    <w:multiLevelType w:val="multilevel"/>
    <w:tmpl w:val="9C02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01C2C"/>
    <w:multiLevelType w:val="multilevel"/>
    <w:tmpl w:val="DC3C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6404C"/>
    <w:multiLevelType w:val="multilevel"/>
    <w:tmpl w:val="A4501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73161"/>
    <w:multiLevelType w:val="multilevel"/>
    <w:tmpl w:val="17CC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16913">
    <w:abstractNumId w:val="0"/>
  </w:num>
  <w:num w:numId="2" w16cid:durableId="1626809304">
    <w:abstractNumId w:val="1"/>
  </w:num>
  <w:num w:numId="3" w16cid:durableId="38674410">
    <w:abstractNumId w:val="3"/>
  </w:num>
  <w:num w:numId="4" w16cid:durableId="988170662">
    <w:abstractNumId w:val="4"/>
  </w:num>
  <w:num w:numId="5" w16cid:durableId="1487092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25"/>
    <w:rsid w:val="00033523"/>
    <w:rsid w:val="003E460A"/>
    <w:rsid w:val="008C0525"/>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42EB"/>
  <w15:chartTrackingRefBased/>
  <w15:docId w15:val="{9E30454F-F293-443A-8F56-8E819696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525"/>
    <w:rPr>
      <w:rFonts w:eastAsiaTheme="majorEastAsia" w:cstheme="majorBidi"/>
      <w:color w:val="272727" w:themeColor="text1" w:themeTint="D8"/>
    </w:rPr>
  </w:style>
  <w:style w:type="paragraph" w:styleId="Title">
    <w:name w:val="Title"/>
    <w:basedOn w:val="Normal"/>
    <w:next w:val="Normal"/>
    <w:link w:val="TitleChar"/>
    <w:uiPriority w:val="10"/>
    <w:qFormat/>
    <w:rsid w:val="008C0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525"/>
    <w:pPr>
      <w:spacing w:before="160"/>
      <w:jc w:val="center"/>
    </w:pPr>
    <w:rPr>
      <w:i/>
      <w:iCs/>
      <w:color w:val="404040" w:themeColor="text1" w:themeTint="BF"/>
    </w:rPr>
  </w:style>
  <w:style w:type="character" w:customStyle="1" w:styleId="QuoteChar">
    <w:name w:val="Quote Char"/>
    <w:basedOn w:val="DefaultParagraphFont"/>
    <w:link w:val="Quote"/>
    <w:uiPriority w:val="29"/>
    <w:rsid w:val="008C0525"/>
    <w:rPr>
      <w:i/>
      <w:iCs/>
      <w:color w:val="404040" w:themeColor="text1" w:themeTint="BF"/>
    </w:rPr>
  </w:style>
  <w:style w:type="paragraph" w:styleId="ListParagraph">
    <w:name w:val="List Paragraph"/>
    <w:basedOn w:val="Normal"/>
    <w:uiPriority w:val="34"/>
    <w:qFormat/>
    <w:rsid w:val="008C0525"/>
    <w:pPr>
      <w:ind w:left="720"/>
      <w:contextualSpacing/>
    </w:pPr>
  </w:style>
  <w:style w:type="character" w:styleId="IntenseEmphasis">
    <w:name w:val="Intense Emphasis"/>
    <w:basedOn w:val="DefaultParagraphFont"/>
    <w:uiPriority w:val="21"/>
    <w:qFormat/>
    <w:rsid w:val="008C0525"/>
    <w:rPr>
      <w:i/>
      <w:iCs/>
      <w:color w:val="0F4761" w:themeColor="accent1" w:themeShade="BF"/>
    </w:rPr>
  </w:style>
  <w:style w:type="paragraph" w:styleId="IntenseQuote">
    <w:name w:val="Intense Quote"/>
    <w:basedOn w:val="Normal"/>
    <w:next w:val="Normal"/>
    <w:link w:val="IntenseQuoteChar"/>
    <w:uiPriority w:val="30"/>
    <w:qFormat/>
    <w:rsid w:val="008C0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525"/>
    <w:rPr>
      <w:i/>
      <w:iCs/>
      <w:color w:val="0F4761" w:themeColor="accent1" w:themeShade="BF"/>
    </w:rPr>
  </w:style>
  <w:style w:type="character" w:styleId="IntenseReference">
    <w:name w:val="Intense Reference"/>
    <w:basedOn w:val="DefaultParagraphFont"/>
    <w:uiPriority w:val="32"/>
    <w:qFormat/>
    <w:rsid w:val="008C0525"/>
    <w:rPr>
      <w:b/>
      <w:bCs/>
      <w:smallCaps/>
      <w:color w:val="0F4761" w:themeColor="accent1" w:themeShade="BF"/>
      <w:spacing w:val="5"/>
    </w:rPr>
  </w:style>
  <w:style w:type="character" w:styleId="Hyperlink">
    <w:name w:val="Hyperlink"/>
    <w:basedOn w:val="DefaultParagraphFont"/>
    <w:uiPriority w:val="99"/>
    <w:unhideWhenUsed/>
    <w:rsid w:val="008C0525"/>
    <w:rPr>
      <w:color w:val="467886" w:themeColor="hyperlink"/>
      <w:u w:val="single"/>
    </w:rPr>
  </w:style>
  <w:style w:type="character" w:styleId="UnresolvedMention">
    <w:name w:val="Unresolved Mention"/>
    <w:basedOn w:val="DefaultParagraphFont"/>
    <w:uiPriority w:val="99"/>
    <w:semiHidden/>
    <w:unhideWhenUsed/>
    <w:rsid w:val="008C0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s.x.com/?utm_source=chatgpt.com" TargetMode="External"/><Relationship Id="rId3" Type="http://schemas.openxmlformats.org/officeDocument/2006/relationships/settings" Target="settings.xml"/><Relationship Id="rId7" Type="http://schemas.openxmlformats.org/officeDocument/2006/relationships/hyperlink" Target="https://ads.x.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com/IPL?utm_source=chatgpt.com" TargetMode="External"/><Relationship Id="rId5" Type="http://schemas.openxmlformats.org/officeDocument/2006/relationships/hyperlink" Target="https://x.com/?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1217</Words>
  <Characters>6940</Characters>
  <Application>Microsoft Office Word</Application>
  <DocSecurity>0</DocSecurity>
  <Lines>57</Lines>
  <Paragraphs>16</Paragraphs>
  <ScaleCrop>false</ScaleCrop>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2026-10-29T03:34:00Z</dcterms:created>
  <dcterms:modified xsi:type="dcterms:W3CDTF">2026-10-29T03:35:00Z</dcterms:modified>
</cp:coreProperties>
</file>