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7C8A" w14:textId="022BA597" w:rsidR="00F4452E" w:rsidRDefault="009F003F" w:rsidP="009F003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F003F">
        <w:rPr>
          <w:rFonts w:ascii="Times New Roman" w:hAnsi="Times New Roman" w:cs="Times New Roman"/>
          <w:b/>
          <w:bCs/>
          <w:sz w:val="40"/>
          <w:szCs w:val="40"/>
          <w:lang w:val="en-US"/>
        </w:rPr>
        <w:t>SHOPPIN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</w:t>
      </w:r>
      <w:r w:rsidRPr="009F003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TREND ANALYSIS</w:t>
      </w:r>
    </w:p>
    <w:p w14:paraId="5CDA7569" w14:textId="77777777" w:rsidR="0036127B" w:rsidRDefault="0036127B" w:rsidP="009F003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017C105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2A547DF0" w14:textId="5CD9E90D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The Shopping Trend Analysis project aims to understand customer purchasing behaviour, revenue patterns, and financial performance using a structured data analytics approach. The project integrates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 xml:space="preserve">Excel, Python, SQL, </w:t>
      </w:r>
      <w:r w:rsidRPr="009F003F">
        <w:rPr>
          <w:rFonts w:ascii="Times New Roman" w:hAnsi="Times New Roman" w:cs="Times New Roman"/>
          <w:sz w:val="24"/>
          <w:szCs w:val="24"/>
        </w:rPr>
        <w:t>and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 xml:space="preserve"> BI dashboards</w:t>
      </w:r>
      <w:r w:rsidRPr="009F003F">
        <w:rPr>
          <w:rFonts w:ascii="Times New Roman" w:hAnsi="Times New Roman" w:cs="Times New Roman"/>
          <w:sz w:val="24"/>
          <w:szCs w:val="24"/>
        </w:rPr>
        <w:t xml:space="preserve"> to transform raw shopping data into meaningful business insights. This end-to-end analysis supports data-driven decision-making related to marketing strategy, customer segmentation, inventory planning, and revenue optimization.</w:t>
      </w:r>
    </w:p>
    <w:p w14:paraId="06701E9C" w14:textId="23E584A0" w:rsid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The prepared shopping trend dataset includes customer demographics, purchase details, payment methods, seasonal trends, review ratings, and subscription status. The analysis follows a complete data lifecycle: data cleaning, exploration, modelling, querying, and visualization.</w:t>
      </w:r>
    </w:p>
    <w:p w14:paraId="1EBCB3CE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2. Data Summary</w:t>
      </w:r>
    </w:p>
    <w:p w14:paraId="484AA467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The dataset consists of structured customer-level transactional data with the following key attributes:</w:t>
      </w:r>
    </w:p>
    <w:p w14:paraId="7291D097" w14:textId="77777777" w:rsidR="009F003F" w:rsidRP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Customer ID and demographic details (Age, Gender, Location)</w:t>
      </w:r>
    </w:p>
    <w:p w14:paraId="5EFC3481" w14:textId="77777777" w:rsidR="009F003F" w:rsidRP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Product category and season of purchase</w:t>
      </w:r>
    </w:p>
    <w:p w14:paraId="0C771840" w14:textId="77777777" w:rsidR="009F003F" w:rsidRP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Purchase amount and payment method</w:t>
      </w:r>
    </w:p>
    <w:p w14:paraId="4FEA0B7E" w14:textId="77777777" w:rsidR="009F003F" w:rsidRP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Promotional usage and subscription status</w:t>
      </w:r>
    </w:p>
    <w:p w14:paraId="60C7BC1C" w14:textId="77777777" w:rsid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Review ratings and previous purchase history</w:t>
      </w:r>
    </w:p>
    <w:p w14:paraId="5B30BC9D" w14:textId="3D00BD24" w:rsidR="009F003F" w:rsidRPr="009F003F" w:rsidRDefault="009F003F" w:rsidP="009F00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3,900 Rows and 18 Columns</w:t>
      </w:r>
    </w:p>
    <w:p w14:paraId="6988681E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The data was initially provided in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Excel format</w:t>
      </w:r>
      <w:r w:rsidRPr="009F003F">
        <w:rPr>
          <w:rFonts w:ascii="Times New Roman" w:hAnsi="Times New Roman" w:cs="Times New Roman"/>
          <w:sz w:val="24"/>
          <w:szCs w:val="24"/>
        </w:rPr>
        <w:t xml:space="preserve"> and later integrated with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Python (Pandas), SQL databases, and BI dashboards</w:t>
      </w:r>
      <w:r w:rsidRPr="009F003F">
        <w:rPr>
          <w:rFonts w:ascii="Times New Roman" w:hAnsi="Times New Roman" w:cs="Times New Roman"/>
          <w:sz w:val="24"/>
          <w:szCs w:val="24"/>
        </w:rPr>
        <w:t xml:space="preserve"> for advanced analysis.</w:t>
      </w:r>
    </w:p>
    <w:p w14:paraId="310F40F5" w14:textId="575AEC25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</w:p>
    <w:p w14:paraId="313BCCB9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3. Data Cleaning Using Excel</w:t>
      </w:r>
    </w:p>
    <w:p w14:paraId="5E29A741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Excel was used as the first step for data preprocessing and validation:</w:t>
      </w:r>
    </w:p>
    <w:p w14:paraId="7F023E7A" w14:textId="77777777" w:rsidR="009F003F" w:rsidRPr="009F003F" w:rsidRDefault="009F003F" w:rsidP="009F00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Removed duplicate records using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Remove Duplicates</w:t>
      </w:r>
    </w:p>
    <w:p w14:paraId="1423D4AB" w14:textId="77777777" w:rsidR="009F003F" w:rsidRPr="009F003F" w:rsidRDefault="009F003F" w:rsidP="009F00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Standardized column names and text formats</w:t>
      </w:r>
    </w:p>
    <w:p w14:paraId="3DA271D2" w14:textId="77777777" w:rsidR="009F003F" w:rsidRPr="009F003F" w:rsidRDefault="009F003F" w:rsidP="009F00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Checked for missing or inconsistent values</w:t>
      </w:r>
    </w:p>
    <w:p w14:paraId="1BF56CFE" w14:textId="77777777" w:rsidR="009F003F" w:rsidRPr="009F003F" w:rsidRDefault="009F003F" w:rsidP="009F00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Converted numerical columns (purchase amount, ratings) into correct data types</w:t>
      </w:r>
    </w:p>
    <w:p w14:paraId="31630EBC" w14:textId="77777777" w:rsidR="009F003F" w:rsidRPr="009F003F" w:rsidRDefault="009F003F" w:rsidP="009F00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Ensured categorical consistency (e.g., Gender, Season, Payment Method)</w:t>
      </w:r>
    </w:p>
    <w:p w14:paraId="4039208F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lastRenderedPageBreak/>
        <w:t>Excel-based cleaning ensured that the dataset was reliable before moving into Python and SQL environments.</w:t>
      </w:r>
    </w:p>
    <w:p w14:paraId="6AA2D4C1" w14:textId="56223BA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</w:p>
    <w:p w14:paraId="03C8E2E8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4. Exploratory Data Analysis Using Python</w:t>
      </w:r>
    </w:p>
    <w:p w14:paraId="4CB59C3F" w14:textId="77777777" w:rsidR="009F003F" w:rsidRPr="009F003F" w:rsidRDefault="009F003F" w:rsidP="009F003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9F003F">
        <w:rPr>
          <w:rFonts w:ascii="Times New Roman" w:hAnsi="Times New Roman" w:cs="Times New Roman"/>
          <w:sz w:val="24"/>
          <w:szCs w:val="24"/>
        </w:rPr>
        <w:t xml:space="preserve"> (Pandas, NumPy, Matplotlib, Seaborn) was used for exploratory data analysis (EDA):</w:t>
      </w:r>
    </w:p>
    <w:p w14:paraId="754020E2" w14:textId="3B4DA081" w:rsidR="009F003F" w:rsidRPr="009F003F" w:rsidRDefault="009F003F" w:rsidP="009F003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Descriptive Statistics</w:t>
      </w:r>
      <w:r w:rsidRPr="009F003F">
        <w:rPr>
          <w:rFonts w:ascii="Times New Roman" w:hAnsi="Times New Roman" w:cs="Times New Roman"/>
          <w:sz w:val="24"/>
          <w:szCs w:val="24"/>
        </w:rPr>
        <w:t>:</w:t>
      </w:r>
    </w:p>
    <w:p w14:paraId="383A80DA" w14:textId="77777777" w:rsidR="009F003F" w:rsidRPr="009F003F" w:rsidRDefault="009F003F" w:rsidP="009F003F">
      <w:pPr>
        <w:ind w:left="720"/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Mean: Average purchase amount and review rating</w:t>
      </w:r>
    </w:p>
    <w:p w14:paraId="376E03B0" w14:textId="77777777" w:rsidR="009F003F" w:rsidRPr="009F003F" w:rsidRDefault="009F003F" w:rsidP="009F003F">
      <w:pPr>
        <w:ind w:left="720"/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Median: Central tendency of spending </w:t>
      </w:r>
      <w:proofErr w:type="spellStart"/>
      <w:r w:rsidRPr="009F003F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12903E46" w14:textId="77777777" w:rsidR="009F003F" w:rsidRPr="009F003F" w:rsidRDefault="009F003F" w:rsidP="009F003F">
      <w:pPr>
        <w:ind w:left="720"/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Mode: Most common category, season, and payment method</w:t>
      </w:r>
    </w:p>
    <w:p w14:paraId="42B1B3E9" w14:textId="77777777" w:rsidR="009F003F" w:rsidRPr="009F003F" w:rsidRDefault="009F003F" w:rsidP="009F003F">
      <w:pPr>
        <w:ind w:left="720"/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Standard Deviation: Variability in purchase amounts</w:t>
      </w:r>
    </w:p>
    <w:p w14:paraId="364FB921" w14:textId="749201AC" w:rsidR="009F003F" w:rsidRPr="009F003F" w:rsidRDefault="009F003F" w:rsidP="009F003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Creating New Columns</w:t>
      </w:r>
    </w:p>
    <w:p w14:paraId="3F145EB9" w14:textId="4C7F5FCE" w:rsidR="009F003F" w:rsidRPr="009F003F" w:rsidRDefault="009F003F" w:rsidP="009F003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Missing Data Handling</w:t>
      </w:r>
    </w:p>
    <w:p w14:paraId="0B82C184" w14:textId="77777777" w:rsidR="009F003F" w:rsidRPr="009F003F" w:rsidRDefault="009F003F" w:rsidP="009F00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Checked missing values using </w:t>
      </w:r>
      <w:proofErr w:type="spellStart"/>
      <w:r w:rsidRPr="009F003F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Pr="009F003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F003F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9F003F">
        <w:rPr>
          <w:rFonts w:ascii="Times New Roman" w:hAnsi="Times New Roman" w:cs="Times New Roman"/>
          <w:sz w:val="24"/>
          <w:szCs w:val="24"/>
        </w:rPr>
        <w:t>()</w:t>
      </w:r>
    </w:p>
    <w:p w14:paraId="3246A46B" w14:textId="77777777" w:rsidR="009F003F" w:rsidRPr="009F003F" w:rsidRDefault="009F003F" w:rsidP="009F00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Applied appropriate strategies:</w:t>
      </w:r>
    </w:p>
    <w:p w14:paraId="5B1E70F0" w14:textId="77777777" w:rsidR="009F003F" w:rsidRPr="009F003F" w:rsidRDefault="009F003F" w:rsidP="009F003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Numerical columns → mean/median imputation</w:t>
      </w:r>
    </w:p>
    <w:p w14:paraId="39DF9FBF" w14:textId="77777777" w:rsidR="009F003F" w:rsidRPr="009F003F" w:rsidRDefault="009F003F" w:rsidP="009F003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Categorical columns → mode imputation</w:t>
      </w:r>
    </w:p>
    <w:p w14:paraId="53004631" w14:textId="77777777" w:rsidR="009F003F" w:rsidRPr="009F003F" w:rsidRDefault="009F003F" w:rsidP="009F003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Verified data integrity after handling missing values</w:t>
      </w:r>
    </w:p>
    <w:p w14:paraId="4C919D8B" w14:textId="5EC1FCDE" w:rsidR="009F003F" w:rsidRPr="009F003F" w:rsidRDefault="004F56C0" w:rsidP="009F00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EC9A8" wp14:editId="6166A31F">
            <wp:extent cx="5731510" cy="2403475"/>
            <wp:effectExtent l="0" t="0" r="2540" b="0"/>
            <wp:docPr id="752805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05579" name="Picture 7528055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ABE0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5. Model Score Checking and Linear Regression</w:t>
      </w:r>
    </w:p>
    <w:p w14:paraId="36AF63B4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A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Linear Regression model</w:t>
      </w:r>
      <w:r w:rsidRPr="009F003F">
        <w:rPr>
          <w:rFonts w:ascii="Times New Roman" w:hAnsi="Times New Roman" w:cs="Times New Roman"/>
          <w:sz w:val="24"/>
          <w:szCs w:val="24"/>
        </w:rPr>
        <w:t xml:space="preserve"> was applied to predict purchase amount based on independent variables such as age, previous purchases, and review ratings.</w:t>
      </w:r>
    </w:p>
    <w:p w14:paraId="0190B421" w14:textId="7040E610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Model Building</w:t>
      </w:r>
    </w:p>
    <w:p w14:paraId="275B1142" w14:textId="77777777" w:rsidR="009F003F" w:rsidRPr="009F003F" w:rsidRDefault="009F003F" w:rsidP="009F00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Data split into training and testing sets</w:t>
      </w:r>
    </w:p>
    <w:p w14:paraId="68744E5C" w14:textId="540C550E" w:rsidR="009F003F" w:rsidRDefault="009F003F" w:rsidP="009F00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Linear Regression model trained using Python</w:t>
      </w:r>
    </w:p>
    <w:p w14:paraId="162B2F91" w14:textId="29DA10EC" w:rsidR="00740BA1" w:rsidRPr="009F003F" w:rsidRDefault="00740BA1" w:rsidP="00740BA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C80195" wp14:editId="6D4E350F">
            <wp:extent cx="5731510" cy="3361690"/>
            <wp:effectExtent l="0" t="0" r="2540" b="0"/>
            <wp:docPr id="1013690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0321" name="Picture 10136903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762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6. Data Analysis Using SQL</w:t>
      </w:r>
    </w:p>
    <w:p w14:paraId="7F60DD05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SQL was used for structured querying and business-level analysis after importing data into the database.</w:t>
      </w:r>
    </w:p>
    <w:p w14:paraId="420C0187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SQL Operations Performed</w:t>
      </w:r>
    </w:p>
    <w:p w14:paraId="61A3637E" w14:textId="77777777" w:rsidR="009F003F" w:rsidRPr="009F003F" w:rsidRDefault="009F003F" w:rsidP="009F0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CREATE DATABASE and CREATE TABLE</w:t>
      </w:r>
    </w:p>
    <w:p w14:paraId="542CD59A" w14:textId="77777777" w:rsidR="009F003F" w:rsidRPr="009F003F" w:rsidRDefault="009F003F" w:rsidP="009F0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INSERT, UPDATE, DELETE records</w:t>
      </w:r>
    </w:p>
    <w:p w14:paraId="570B6650" w14:textId="77777777" w:rsidR="009F003F" w:rsidRPr="009F003F" w:rsidRDefault="009F003F" w:rsidP="009F0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ADD and DROP columns as required</w:t>
      </w:r>
    </w:p>
    <w:p w14:paraId="6B60DE15" w14:textId="77777777" w:rsidR="009F003F" w:rsidRPr="009F003F" w:rsidRDefault="009F003F" w:rsidP="009F0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Aggregate functions (SUM, AVG, COUNT, MAX, MIN)</w:t>
      </w:r>
    </w:p>
    <w:p w14:paraId="7E34AF5B" w14:textId="77777777" w:rsidR="009F003F" w:rsidRPr="009F003F" w:rsidRDefault="009F003F" w:rsidP="009F0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GROUP BY and ORDER BY for trend analysis</w:t>
      </w:r>
    </w:p>
    <w:p w14:paraId="46382D45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Objective-Based SQL Analysis</w:t>
      </w:r>
    </w:p>
    <w:p w14:paraId="742D899A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A total of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19 objective SQL queries</w:t>
      </w:r>
      <w:r w:rsidRPr="009F003F">
        <w:rPr>
          <w:rFonts w:ascii="Times New Roman" w:hAnsi="Times New Roman" w:cs="Times New Roman"/>
          <w:sz w:val="24"/>
          <w:szCs w:val="24"/>
        </w:rPr>
        <w:t xml:space="preserve"> were implemented, including:</w:t>
      </w:r>
    </w:p>
    <w:p w14:paraId="1204DB79" w14:textId="77777777" w:rsidR="009F003F" w:rsidRPr="009F003F" w:rsidRDefault="009F003F" w:rsidP="009F003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Total and average revenue calculations</w:t>
      </w:r>
    </w:p>
    <w:p w14:paraId="5F64749E" w14:textId="77777777" w:rsidR="009F003F" w:rsidRPr="009F003F" w:rsidRDefault="009F003F" w:rsidP="009F003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Revenue by category, season, and payment method</w:t>
      </w:r>
    </w:p>
    <w:p w14:paraId="2BDAAC10" w14:textId="77777777" w:rsidR="009F003F" w:rsidRPr="009F003F" w:rsidRDefault="009F003F" w:rsidP="009F003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Customer segmentation and subscription analysis</w:t>
      </w:r>
    </w:p>
    <w:p w14:paraId="7F07B368" w14:textId="77777777" w:rsidR="009F003F" w:rsidRPr="009F003F" w:rsidRDefault="009F003F" w:rsidP="009F003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Identifying top revenue-generating customers</w:t>
      </w:r>
    </w:p>
    <w:p w14:paraId="657A9590" w14:textId="77777777" w:rsidR="009F003F" w:rsidRPr="009F003F" w:rsidRDefault="009F003F" w:rsidP="009F003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Viewing tables and schema structure</w:t>
      </w:r>
    </w:p>
    <w:p w14:paraId="2AC8AE06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These queries supported financial analysis and operational insights.</w:t>
      </w:r>
    </w:p>
    <w:p w14:paraId="6FC8E78E" w14:textId="4B65D63A" w:rsidR="009F003F" w:rsidRPr="009F003F" w:rsidRDefault="009E0908" w:rsidP="009E090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26625B" wp14:editId="46F04FD3">
            <wp:extent cx="5731510" cy="4397071"/>
            <wp:effectExtent l="0" t="0" r="2540" b="3810"/>
            <wp:docPr id="902105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05550" name="Picture 902105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24" cy="439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85A25" wp14:editId="73B095F0">
            <wp:extent cx="5728865" cy="4365266"/>
            <wp:effectExtent l="0" t="0" r="5715" b="0"/>
            <wp:docPr id="2081282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2723" name="Picture 2081282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998" cy="43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2874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Dashboard Creation (3 Pages)</w:t>
      </w:r>
    </w:p>
    <w:p w14:paraId="7BE492F9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An interactive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BI Dashboard</w:t>
      </w:r>
      <w:r w:rsidRPr="009F003F">
        <w:rPr>
          <w:rFonts w:ascii="Times New Roman" w:hAnsi="Times New Roman" w:cs="Times New Roman"/>
          <w:sz w:val="24"/>
          <w:szCs w:val="24"/>
        </w:rPr>
        <w:t xml:space="preserve"> was developed with three dedicated pages:</w:t>
      </w:r>
    </w:p>
    <w:p w14:paraId="0AE75A70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Page 1: Shopping Trend Dashboard</w:t>
      </w:r>
    </w:p>
    <w:p w14:paraId="68853774" w14:textId="77777777" w:rsidR="009F003F" w:rsidRPr="009F003F" w:rsidRDefault="009F003F" w:rsidP="009F003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Category-wise sales distribution</w:t>
      </w:r>
    </w:p>
    <w:p w14:paraId="59AD42E4" w14:textId="77777777" w:rsidR="009F003F" w:rsidRPr="009F003F" w:rsidRDefault="009F003F" w:rsidP="009F003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Seasonal purchase trends</w:t>
      </w:r>
    </w:p>
    <w:p w14:paraId="66EC184A" w14:textId="77777777" w:rsidR="009F003F" w:rsidRDefault="009F003F" w:rsidP="009F003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Customer demographics overview</w:t>
      </w:r>
    </w:p>
    <w:p w14:paraId="67A01096" w14:textId="32A0ABFA" w:rsidR="006B597A" w:rsidRPr="009F003F" w:rsidRDefault="006B597A" w:rsidP="006B597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26279" wp14:editId="015B3D98">
            <wp:extent cx="5731510" cy="3223895"/>
            <wp:effectExtent l="0" t="0" r="2540" b="0"/>
            <wp:docPr id="22808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4040" name="Picture 2280840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CB91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Page 2: Purchase Details Dashboard</w:t>
      </w:r>
    </w:p>
    <w:p w14:paraId="0ACA36BF" w14:textId="77777777" w:rsidR="009F003F" w:rsidRPr="009F003F" w:rsidRDefault="009F003F" w:rsidP="009F00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Individual customer purchase </w:t>
      </w:r>
      <w:proofErr w:type="spellStart"/>
      <w:r w:rsidRPr="009F003F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AA2F24A" w14:textId="77777777" w:rsidR="009F003F" w:rsidRPr="009F003F" w:rsidRDefault="009F003F" w:rsidP="009F00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Payment method analysis</w:t>
      </w:r>
    </w:p>
    <w:p w14:paraId="2835BD80" w14:textId="77777777" w:rsidR="009F003F" w:rsidRDefault="009F003F" w:rsidP="009F00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Promo code usage trends</w:t>
      </w:r>
    </w:p>
    <w:p w14:paraId="27AACABC" w14:textId="0009D00F" w:rsidR="006B597A" w:rsidRPr="009F003F" w:rsidRDefault="006B597A" w:rsidP="006B597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7F755E" wp14:editId="597890E3">
            <wp:extent cx="5731510" cy="3223895"/>
            <wp:effectExtent l="0" t="0" r="2540" b="0"/>
            <wp:docPr id="540393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3643" name="Picture 5403936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AF51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03F">
        <w:rPr>
          <w:rFonts w:ascii="Times New Roman" w:hAnsi="Times New Roman" w:cs="Times New Roman"/>
          <w:b/>
          <w:bCs/>
          <w:sz w:val="24"/>
          <w:szCs w:val="24"/>
        </w:rPr>
        <w:t>Page 3: Finance Details Dashboard</w:t>
      </w:r>
    </w:p>
    <w:p w14:paraId="78598BC4" w14:textId="77777777" w:rsidR="009F003F" w:rsidRPr="009F003F" w:rsidRDefault="009F003F" w:rsidP="009F003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Total revenue and average purchase value</w:t>
      </w:r>
    </w:p>
    <w:p w14:paraId="1E53DA23" w14:textId="77777777" w:rsidR="009F003F" w:rsidRPr="009F003F" w:rsidRDefault="009F003F" w:rsidP="009F003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Revenue by subscription status</w:t>
      </w:r>
    </w:p>
    <w:p w14:paraId="11E434FA" w14:textId="77777777" w:rsidR="009F003F" w:rsidRDefault="009F003F" w:rsidP="009F003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High-value customer identification</w:t>
      </w:r>
    </w:p>
    <w:p w14:paraId="604AC461" w14:textId="12D6D57F" w:rsidR="006B597A" w:rsidRPr="009F003F" w:rsidRDefault="006B597A" w:rsidP="006B597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9138C" wp14:editId="7DEF1EAB">
            <wp:extent cx="5731510" cy="3223895"/>
            <wp:effectExtent l="0" t="0" r="2540" b="0"/>
            <wp:docPr id="1818787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7523" name="Picture 18187875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080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The dashboards provide a visual and intuitive understanding of the data for stakeholders.</w:t>
      </w:r>
    </w:p>
    <w:p w14:paraId="43D8CBDB" w14:textId="57C0743C" w:rsidR="009F003F" w:rsidRPr="009F003F" w:rsidRDefault="009F003F" w:rsidP="009F003F">
      <w:pPr>
        <w:rPr>
          <w:rFonts w:ascii="Times New Roman" w:hAnsi="Times New Roman" w:cs="Times New Roman"/>
          <w:sz w:val="28"/>
          <w:szCs w:val="28"/>
        </w:rPr>
      </w:pPr>
    </w:p>
    <w:p w14:paraId="6F11660D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8. Business Recommendations</w:t>
      </w:r>
    </w:p>
    <w:p w14:paraId="0984E43B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lastRenderedPageBreak/>
        <w:t>Based on the analysis, the following recommendations are proposed:</w:t>
      </w:r>
    </w:p>
    <w:p w14:paraId="4A34674D" w14:textId="77777777" w:rsidR="009F003F" w:rsidRPr="009F003F" w:rsidRDefault="009F003F" w:rsidP="009F003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Focus marketing efforts on high-revenue categories and seasons</w:t>
      </w:r>
    </w:p>
    <w:p w14:paraId="576BD3D5" w14:textId="77777777" w:rsidR="009F003F" w:rsidRPr="009F003F" w:rsidRDefault="009F003F" w:rsidP="009F003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Promote subscription plans to increase repeat purchases</w:t>
      </w:r>
    </w:p>
    <w:p w14:paraId="5EAA6A91" w14:textId="77777777" w:rsidR="009F003F" w:rsidRPr="009F003F" w:rsidRDefault="009F003F" w:rsidP="009F003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Optimize promo code strategies based on customer response</w:t>
      </w:r>
    </w:p>
    <w:p w14:paraId="4AC734DC" w14:textId="77777777" w:rsidR="009F003F" w:rsidRPr="009F003F" w:rsidRDefault="009F003F" w:rsidP="009F003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Target high-value customers with personalized offers</w:t>
      </w:r>
    </w:p>
    <w:p w14:paraId="5743C33F" w14:textId="77777777" w:rsidR="009F003F" w:rsidRPr="009F003F" w:rsidRDefault="009F003F" w:rsidP="009F003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Improve inventory planning using seasonal demand trends</w:t>
      </w:r>
    </w:p>
    <w:p w14:paraId="5DA6343B" w14:textId="0D380D9F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</w:p>
    <w:p w14:paraId="4C2EAE4C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03F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35E184E8" w14:textId="77145189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 xml:space="preserve">The </w:t>
      </w:r>
      <w:r w:rsidRPr="009F003F">
        <w:rPr>
          <w:rFonts w:ascii="Times New Roman" w:hAnsi="Times New Roman" w:cs="Times New Roman"/>
          <w:b/>
          <w:bCs/>
          <w:sz w:val="24"/>
          <w:szCs w:val="24"/>
        </w:rPr>
        <w:t>Shopping Trend Analysis project</w:t>
      </w:r>
      <w:r w:rsidRPr="009F003F">
        <w:rPr>
          <w:rFonts w:ascii="Times New Roman" w:hAnsi="Times New Roman" w:cs="Times New Roman"/>
          <w:sz w:val="24"/>
          <w:szCs w:val="24"/>
        </w:rPr>
        <w:t xml:space="preserve"> demonstrates the effective use of Excel, Python, SQL, and BI tools to transform raw data into actionable insights. By combining statistical analysis, predictive </w:t>
      </w:r>
      <w:r w:rsidR="0036127B" w:rsidRPr="009F003F">
        <w:rPr>
          <w:rFonts w:ascii="Times New Roman" w:hAnsi="Times New Roman" w:cs="Times New Roman"/>
          <w:sz w:val="24"/>
          <w:szCs w:val="24"/>
        </w:rPr>
        <w:t>modelling</w:t>
      </w:r>
      <w:r w:rsidRPr="009F003F">
        <w:rPr>
          <w:rFonts w:ascii="Times New Roman" w:hAnsi="Times New Roman" w:cs="Times New Roman"/>
          <w:sz w:val="24"/>
          <w:szCs w:val="24"/>
        </w:rPr>
        <w:t>, structured querying, and interactive dashboards, the project provides strong business value and supports strategic decision-making.</w:t>
      </w:r>
    </w:p>
    <w:p w14:paraId="27B49651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sz w:val="24"/>
          <w:szCs w:val="24"/>
        </w:rPr>
        <w:t>This project highlights practical data analytics skills applicable to real-world retail and e-commerce environments.</w:t>
      </w:r>
    </w:p>
    <w:p w14:paraId="2C1566BF" w14:textId="4F99B8FF" w:rsidR="009F003F" w:rsidRPr="009F003F" w:rsidRDefault="009F003F" w:rsidP="009F003F">
      <w:pPr>
        <w:ind w:left="1440"/>
        <w:rPr>
          <w:rFonts w:ascii="Times New Roman" w:hAnsi="Times New Roman" w:cs="Times New Roman"/>
          <w:sz w:val="24"/>
          <w:szCs w:val="24"/>
        </w:rPr>
      </w:pPr>
      <w:r w:rsidRPr="009F003F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4C13861A" w14:textId="6726152C" w:rsidR="009F003F" w:rsidRDefault="001A0BCF" w:rsidP="009F00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Python: </w:t>
      </w:r>
      <w:hyperlink r:id="rId12" w:history="1">
        <w:r w:rsidRPr="00593827">
          <w:rPr>
            <w:rStyle w:val="Hyperlink"/>
            <w:rFonts w:ascii="Times New Roman" w:hAnsi="Times New Roman" w:cs="Times New Roman"/>
            <w:sz w:val="24"/>
            <w:szCs w:val="24"/>
          </w:rPr>
          <w:t>https://colab.research.google.com/drive/1zTJXiviqVFUP0iuTlZfLyg1oi7L7mQWe?usp=sharing</w:t>
        </w:r>
        <w:r w:rsidRPr="009F003F">
          <w:rPr>
            <w:rStyle w:val="Hyperlink"/>
            <w:rFonts w:ascii="Times New Roman" w:hAnsi="Times New Roman" w:cs="Times New Roman"/>
            <w:vanish/>
            <w:sz w:val="24"/>
            <w:szCs w:val="24"/>
          </w:rPr>
          <w:t>Bottom</w:t>
        </w:r>
      </w:hyperlink>
      <w:r w:rsidR="009F003F" w:rsidRPr="009F003F">
        <w:rPr>
          <w:rFonts w:ascii="Times New Roman" w:hAnsi="Times New Roman" w:cs="Times New Roman"/>
          <w:vanish/>
          <w:sz w:val="24"/>
          <w:szCs w:val="24"/>
        </w:rPr>
        <w:t xml:space="preserve"> of Form</w:t>
      </w:r>
    </w:p>
    <w:p w14:paraId="7AF96711" w14:textId="55A71211" w:rsidR="00CB597B" w:rsidRPr="009F003F" w:rsidRDefault="001A0BCF" w:rsidP="009F00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</w:t>
      </w:r>
      <w:r w:rsidR="00CB597B">
        <w:rPr>
          <w:rFonts w:ascii="Times New Roman" w:hAnsi="Times New Roman" w:cs="Times New Roman"/>
          <w:sz w:val="24"/>
          <w:szCs w:val="24"/>
        </w:rPr>
        <w:t>B</w:t>
      </w:r>
      <w:r w:rsidR="0000072F">
        <w:rPr>
          <w:rFonts w:ascii="Times New Roman" w:hAnsi="Times New Roman" w:cs="Times New Roman"/>
          <w:sz w:val="24"/>
          <w:szCs w:val="24"/>
        </w:rPr>
        <w:t xml:space="preserve">I: </w:t>
      </w:r>
      <w:r w:rsidR="00CB597B" w:rsidRPr="00CB597B">
        <w:rPr>
          <w:rFonts w:ascii="Times New Roman" w:hAnsi="Times New Roman" w:cs="Times New Roman"/>
          <w:sz w:val="24"/>
          <w:szCs w:val="24"/>
        </w:rPr>
        <w:t>https://colab.research.google.com/drive/1zTJXiviqVFUP0iuTlZfLyg1oi7L7mQWe?usp=sharing</w:t>
      </w:r>
    </w:p>
    <w:p w14:paraId="07E43614" w14:textId="77777777" w:rsidR="009F003F" w:rsidRPr="009F003F" w:rsidRDefault="009F003F" w:rsidP="009F003F">
      <w:pPr>
        <w:rPr>
          <w:rFonts w:ascii="Times New Roman" w:hAnsi="Times New Roman" w:cs="Times New Roman"/>
          <w:sz w:val="24"/>
          <w:szCs w:val="24"/>
        </w:rPr>
      </w:pPr>
    </w:p>
    <w:p w14:paraId="3FD84465" w14:textId="77777777" w:rsidR="009F003F" w:rsidRPr="009F003F" w:rsidRDefault="009F003F" w:rsidP="009F00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F003F" w:rsidRPr="009F0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587"/>
    <w:multiLevelType w:val="multilevel"/>
    <w:tmpl w:val="916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0F23"/>
    <w:multiLevelType w:val="multilevel"/>
    <w:tmpl w:val="BD4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46CE"/>
    <w:multiLevelType w:val="multilevel"/>
    <w:tmpl w:val="267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00B1"/>
    <w:multiLevelType w:val="multilevel"/>
    <w:tmpl w:val="702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4360"/>
    <w:multiLevelType w:val="hybridMultilevel"/>
    <w:tmpl w:val="E4A2DB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009FC"/>
    <w:multiLevelType w:val="multilevel"/>
    <w:tmpl w:val="712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96B7D"/>
    <w:multiLevelType w:val="multilevel"/>
    <w:tmpl w:val="BD3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A6C75"/>
    <w:multiLevelType w:val="hybridMultilevel"/>
    <w:tmpl w:val="03CC1F9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BF2FDA"/>
    <w:multiLevelType w:val="multilevel"/>
    <w:tmpl w:val="1AC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C6206"/>
    <w:multiLevelType w:val="multilevel"/>
    <w:tmpl w:val="A17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B5423"/>
    <w:multiLevelType w:val="multilevel"/>
    <w:tmpl w:val="166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65860"/>
    <w:multiLevelType w:val="multilevel"/>
    <w:tmpl w:val="53C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C26C5"/>
    <w:multiLevelType w:val="multilevel"/>
    <w:tmpl w:val="104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06E44"/>
    <w:multiLevelType w:val="multilevel"/>
    <w:tmpl w:val="D14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F1BA5"/>
    <w:multiLevelType w:val="multilevel"/>
    <w:tmpl w:val="913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B32E0"/>
    <w:multiLevelType w:val="multilevel"/>
    <w:tmpl w:val="F1B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F66D2"/>
    <w:multiLevelType w:val="hybridMultilevel"/>
    <w:tmpl w:val="B632279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1C1144"/>
    <w:multiLevelType w:val="hybridMultilevel"/>
    <w:tmpl w:val="0F7EC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08F7"/>
    <w:multiLevelType w:val="multilevel"/>
    <w:tmpl w:val="3DF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93426"/>
    <w:multiLevelType w:val="multilevel"/>
    <w:tmpl w:val="C7B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701121">
    <w:abstractNumId w:val="9"/>
  </w:num>
  <w:num w:numId="2" w16cid:durableId="827789049">
    <w:abstractNumId w:val="2"/>
  </w:num>
  <w:num w:numId="3" w16cid:durableId="550851619">
    <w:abstractNumId w:val="3"/>
  </w:num>
  <w:num w:numId="4" w16cid:durableId="2047484384">
    <w:abstractNumId w:val="5"/>
  </w:num>
  <w:num w:numId="5" w16cid:durableId="1510556961">
    <w:abstractNumId w:val="13"/>
  </w:num>
  <w:num w:numId="6" w16cid:durableId="1073966284">
    <w:abstractNumId w:val="11"/>
  </w:num>
  <w:num w:numId="7" w16cid:durableId="416709306">
    <w:abstractNumId w:val="6"/>
  </w:num>
  <w:num w:numId="8" w16cid:durableId="311832024">
    <w:abstractNumId w:val="18"/>
  </w:num>
  <w:num w:numId="9" w16cid:durableId="218172502">
    <w:abstractNumId w:val="0"/>
  </w:num>
  <w:num w:numId="10" w16cid:durableId="1173685213">
    <w:abstractNumId w:val="19"/>
  </w:num>
  <w:num w:numId="11" w16cid:durableId="240874136">
    <w:abstractNumId w:val="15"/>
  </w:num>
  <w:num w:numId="12" w16cid:durableId="897865241">
    <w:abstractNumId w:val="1"/>
  </w:num>
  <w:num w:numId="13" w16cid:durableId="1109277485">
    <w:abstractNumId w:val="8"/>
  </w:num>
  <w:num w:numId="14" w16cid:durableId="566187618">
    <w:abstractNumId w:val="14"/>
  </w:num>
  <w:num w:numId="15" w16cid:durableId="1013726973">
    <w:abstractNumId w:val="12"/>
  </w:num>
  <w:num w:numId="16" w16cid:durableId="1756322781">
    <w:abstractNumId w:val="10"/>
  </w:num>
  <w:num w:numId="17" w16cid:durableId="1929341014">
    <w:abstractNumId w:val="17"/>
  </w:num>
  <w:num w:numId="18" w16cid:durableId="1282303061">
    <w:abstractNumId w:val="16"/>
  </w:num>
  <w:num w:numId="19" w16cid:durableId="1074351599">
    <w:abstractNumId w:val="7"/>
  </w:num>
  <w:num w:numId="20" w16cid:durableId="341861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3F"/>
    <w:rsid w:val="0000072F"/>
    <w:rsid w:val="000252DA"/>
    <w:rsid w:val="001A0BCF"/>
    <w:rsid w:val="0036127B"/>
    <w:rsid w:val="0043304A"/>
    <w:rsid w:val="004F56C0"/>
    <w:rsid w:val="005B6B18"/>
    <w:rsid w:val="006B597A"/>
    <w:rsid w:val="00740BA1"/>
    <w:rsid w:val="009E0908"/>
    <w:rsid w:val="009F003F"/>
    <w:rsid w:val="00CB597B"/>
    <w:rsid w:val="00EE5FF3"/>
    <w:rsid w:val="00F4452E"/>
    <w:rsid w:val="00FC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C8E7"/>
  <w15:chartTrackingRefBased/>
  <w15:docId w15:val="{DBAD203A-043B-4C9C-B5FF-7946E63D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B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lab.research.google.com/drive/1zTJXiviqVFUP0iuTlZfLyg1oi7L7mQWe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sheeja basheer</dc:creator>
  <cp:keywords/>
  <dc:description/>
  <cp:lastModifiedBy>sheeja basheer</cp:lastModifiedBy>
  <cp:revision>10</cp:revision>
  <dcterms:created xsi:type="dcterms:W3CDTF">2025-12-18T15:16:00Z</dcterms:created>
  <dcterms:modified xsi:type="dcterms:W3CDTF">2025-12-18T16:14:00Z</dcterms:modified>
</cp:coreProperties>
</file>