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E99ED" w14:textId="77777777" w:rsidR="00E626BA" w:rsidRPr="004D0EAF" w:rsidRDefault="00E626BA" w:rsidP="00E626BA">
      <w:pPr>
        <w:rPr>
          <w:i/>
          <w:sz w:val="44"/>
          <w:szCs w:val="44"/>
          <w:u w:val="single"/>
        </w:rPr>
      </w:pPr>
      <w:r>
        <w:rPr>
          <w:i/>
          <w:sz w:val="44"/>
          <w:szCs w:val="44"/>
          <w:u w:val="single"/>
        </w:rPr>
        <w:t>H2R: APPLY DATA CLEANING (CLEAN THE DATA)</w:t>
      </w:r>
    </w:p>
    <w:p w14:paraId="7618CCDC" w14:textId="5F2ACDF1" w:rsidR="00D44C25" w:rsidRPr="00F61FD8" w:rsidRDefault="00F61FD8" w:rsidP="00E626BA">
      <w:pPr>
        <w:rPr>
          <w:b/>
        </w:rPr>
      </w:pPr>
      <w:r>
        <w:t>“</w:t>
      </w:r>
      <w:r w:rsidRPr="00F61FD8">
        <w:t>H2R_one_to_many_Cleaning.R</w:t>
      </w:r>
      <w:r>
        <w:t>”</w:t>
      </w:r>
      <w:r w:rsidRPr="00F61FD8">
        <w:t xml:space="preserve"> </w:t>
      </w:r>
      <w:r>
        <w:t>applies the changes proposed in the cleaning log to the raw data and outputs the “cleaned” dataset.</w:t>
      </w:r>
      <w:r w:rsidRPr="00F61FD8">
        <w:rPr>
          <w:b/>
        </w:rPr>
        <w:t xml:space="preserve"> </w:t>
      </w:r>
    </w:p>
    <w:p w14:paraId="01850225" w14:textId="77777777" w:rsidR="00D44C25" w:rsidRDefault="00D44C25" w:rsidP="00E626BA">
      <w:pPr>
        <w:rPr>
          <w:b/>
        </w:rPr>
      </w:pPr>
    </w:p>
    <w:p w14:paraId="0723EA1A" w14:textId="31377290" w:rsidR="00D44C25" w:rsidRDefault="00F61FD8" w:rsidP="00E626BA">
      <w:pPr>
        <w:rPr>
          <w:b/>
        </w:rPr>
      </w:pPr>
      <w:r>
        <w:rPr>
          <w:b/>
        </w:rPr>
        <w:t>Proposed H2R f</w:t>
      </w:r>
      <w:r w:rsidR="00D44C25">
        <w:rPr>
          <w:b/>
        </w:rPr>
        <w:t>older structure</w:t>
      </w:r>
      <w:r>
        <w:rPr>
          <w:b/>
        </w:rPr>
        <w:t>:</w:t>
      </w:r>
    </w:p>
    <w:p w14:paraId="30781566" w14:textId="082B8BBE" w:rsidR="00D44C25" w:rsidRDefault="00F61FD8" w:rsidP="00E626BA">
      <w:pPr>
        <w:rPr>
          <w:b/>
        </w:rPr>
      </w:pPr>
      <w:r>
        <w:rPr>
          <w:b/>
          <w:noProof/>
        </w:rPr>
        <w:drawing>
          <wp:inline distT="0" distB="0" distL="0" distR="0" wp14:anchorId="47D5C1B8" wp14:editId="156392C7">
            <wp:extent cx="4291965" cy="1996381"/>
            <wp:effectExtent l="0" t="0" r="635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29876CA" w14:textId="151D395D" w:rsidR="00E626BA" w:rsidRDefault="00F61FD8" w:rsidP="00E626BA">
      <w:pPr>
        <w:rPr>
          <w:b/>
        </w:rPr>
      </w:pPr>
      <w:r w:rsidRPr="00F61FD8">
        <w:rPr>
          <w:b/>
        </w:rPr>
        <w:t xml:space="preserve">How to use </w:t>
      </w:r>
      <w:r w:rsidRPr="00F61FD8">
        <w:rPr>
          <w:b/>
        </w:rPr>
        <w:t>H2R_one_to_many_Cleaning</w:t>
      </w:r>
      <w:r w:rsidR="00E626BA" w:rsidRPr="00F61FD8">
        <w:rPr>
          <w:b/>
        </w:rPr>
        <w:t>.</w:t>
      </w:r>
      <w:r w:rsidR="00E626BA" w:rsidRPr="003F6D73">
        <w:rPr>
          <w:b/>
        </w:rPr>
        <w:t>R</w:t>
      </w:r>
    </w:p>
    <w:p w14:paraId="6E120BFB" w14:textId="04398644" w:rsidR="00E626BA" w:rsidRDefault="00E626BA" w:rsidP="00E626BA">
      <w:pPr>
        <w:pStyle w:val="ListParagraph"/>
        <w:numPr>
          <w:ilvl w:val="0"/>
          <w:numId w:val="1"/>
        </w:numPr>
      </w:pPr>
      <w:r>
        <w:t>C</w:t>
      </w:r>
      <w:r w:rsidR="00F61FD8">
        <w:t>hange the working directory to the equivalent of the “Data_cleaning” folder</w:t>
      </w:r>
    </w:p>
    <w:p w14:paraId="2B8E0098" w14:textId="77777777" w:rsidR="001175F6" w:rsidRDefault="001175F6" w:rsidP="001175F6">
      <w:pPr>
        <w:pStyle w:val="ListParagraph"/>
        <w:numPr>
          <w:ilvl w:val="0"/>
          <w:numId w:val="1"/>
        </w:numPr>
      </w:pPr>
      <w:r>
        <w:t>Define the uncleaned data as an Excel or .csv, and sheet (if excel).</w:t>
      </w:r>
    </w:p>
    <w:p w14:paraId="502354EC" w14:textId="1B193646" w:rsidR="00812505" w:rsidRDefault="00812505" w:rsidP="00E626BA">
      <w:pPr>
        <w:pStyle w:val="ListParagraph"/>
        <w:numPr>
          <w:ilvl w:val="0"/>
          <w:numId w:val="1"/>
        </w:numPr>
      </w:pPr>
      <w:r>
        <w:t>Define the folder where the cleaning log and raw data is stored (“H2R_data</w:t>
      </w:r>
      <w:r w:rsidR="00FB1D66">
        <w:t>”</w:t>
      </w:r>
      <w:r>
        <w:t>)</w:t>
      </w:r>
    </w:p>
    <w:p w14:paraId="475685CA" w14:textId="4BE12AB8" w:rsidR="001175F6" w:rsidRDefault="001175F6" w:rsidP="00E626BA">
      <w:pPr>
        <w:pStyle w:val="ListParagraph"/>
        <w:numPr>
          <w:ilvl w:val="0"/>
          <w:numId w:val="1"/>
        </w:numPr>
      </w:pPr>
      <w:r>
        <w:t>Define the output folder for the updated data (“updated_data”) and cleaning log (“updated_cleaning_log”).</w:t>
      </w:r>
    </w:p>
    <w:p w14:paraId="3FF58E2F" w14:textId="5B95DC2F" w:rsidR="005F3CEE" w:rsidRDefault="005F3CEE" w:rsidP="005F3CEE">
      <w:pPr>
        <w:pStyle w:val="ListParagraph"/>
        <w:numPr>
          <w:ilvl w:val="0"/>
          <w:numId w:val="1"/>
        </w:numPr>
      </w:pPr>
      <w:r>
        <w:t>Define the delimiter separating words in the column headers.</w:t>
      </w:r>
    </w:p>
    <w:p w14:paraId="2802952A" w14:textId="61903A9C" w:rsidR="005F3CEE" w:rsidRDefault="005F3CEE" w:rsidP="005F3CEE">
      <w:pPr>
        <w:pStyle w:val="ListParagraph"/>
        <w:numPr>
          <w:ilvl w:val="0"/>
          <w:numId w:val="1"/>
        </w:numPr>
      </w:pPr>
      <w:r>
        <w:t xml:space="preserve">Define the (if any) alternative ID column </w:t>
      </w:r>
      <w:r w:rsidR="00E91BCA">
        <w:t xml:space="preserve">(besides the </w:t>
      </w:r>
      <w:r>
        <w:t>“uuid</w:t>
      </w:r>
      <w:r w:rsidR="00E91BCA">
        <w:t>”)</w:t>
      </w:r>
      <w:bookmarkStart w:id="0" w:name="_GoBack"/>
      <w:bookmarkEnd w:id="0"/>
      <w:r>
        <w:t>.</w:t>
      </w:r>
    </w:p>
    <w:p w14:paraId="76134D87" w14:textId="645475D3" w:rsidR="00E626BA" w:rsidRDefault="00D44C25" w:rsidP="00E626BA">
      <w:pPr>
        <w:rPr>
          <w:b/>
        </w:rPr>
      </w:pPr>
      <w:r>
        <w:rPr>
          <w:b/>
          <w:noProof/>
        </w:rPr>
        <w:drawing>
          <wp:inline distT="0" distB="0" distL="0" distR="0" wp14:anchorId="5CAEB3A4" wp14:editId="173910B9">
            <wp:extent cx="5943600" cy="245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24 at 5.39.2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CB5D" w14:textId="0343405C" w:rsidR="00E626BA" w:rsidRDefault="00E626BA" w:rsidP="00E626BA">
      <w:pPr>
        <w:rPr>
          <w:b/>
        </w:rPr>
      </w:pPr>
    </w:p>
    <w:p w14:paraId="1E187C43" w14:textId="77777777" w:rsidR="00E626BA" w:rsidRPr="00DF28E1" w:rsidRDefault="00E626BA" w:rsidP="00E626BA">
      <w:pPr>
        <w:rPr>
          <w:b/>
          <w:sz w:val="28"/>
          <w:szCs w:val="28"/>
          <w:u w:val="single"/>
        </w:rPr>
      </w:pPr>
      <w:r w:rsidRPr="00DF28E1">
        <w:rPr>
          <w:b/>
          <w:sz w:val="28"/>
          <w:szCs w:val="28"/>
          <w:u w:val="single"/>
        </w:rPr>
        <w:t>Select-all and run.</w:t>
      </w:r>
    </w:p>
    <w:p w14:paraId="2C63E923" w14:textId="77777777" w:rsidR="00820CBA" w:rsidRDefault="000F7968"/>
    <w:sectPr w:rsidR="00820CBA" w:rsidSect="000D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1EADC" w14:textId="77777777" w:rsidR="000F7968" w:rsidRDefault="000F7968" w:rsidP="00D44C25">
      <w:r>
        <w:separator/>
      </w:r>
    </w:p>
  </w:endnote>
  <w:endnote w:type="continuationSeparator" w:id="0">
    <w:p w14:paraId="7703418C" w14:textId="77777777" w:rsidR="000F7968" w:rsidRDefault="000F7968" w:rsidP="00D4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DC205" w14:textId="77777777" w:rsidR="000F7968" w:rsidRDefault="000F7968" w:rsidP="00D44C25">
      <w:r>
        <w:separator/>
      </w:r>
    </w:p>
  </w:footnote>
  <w:footnote w:type="continuationSeparator" w:id="0">
    <w:p w14:paraId="040BDD6E" w14:textId="77777777" w:rsidR="000F7968" w:rsidRDefault="000F7968" w:rsidP="00D44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060D6"/>
    <w:multiLevelType w:val="hybridMultilevel"/>
    <w:tmpl w:val="5A46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BA"/>
    <w:rsid w:val="000D4501"/>
    <w:rsid w:val="000F7968"/>
    <w:rsid w:val="001175F6"/>
    <w:rsid w:val="001E5568"/>
    <w:rsid w:val="00596356"/>
    <w:rsid w:val="005F3CEE"/>
    <w:rsid w:val="00635E24"/>
    <w:rsid w:val="006A0CAC"/>
    <w:rsid w:val="00702B95"/>
    <w:rsid w:val="00812505"/>
    <w:rsid w:val="008617F8"/>
    <w:rsid w:val="00920016"/>
    <w:rsid w:val="009A24B2"/>
    <w:rsid w:val="009D1ECB"/>
    <w:rsid w:val="00B62909"/>
    <w:rsid w:val="00C11600"/>
    <w:rsid w:val="00C623A2"/>
    <w:rsid w:val="00D44C25"/>
    <w:rsid w:val="00E626BA"/>
    <w:rsid w:val="00E91BCA"/>
    <w:rsid w:val="00F41AA3"/>
    <w:rsid w:val="00F61FD8"/>
    <w:rsid w:val="00FB1D66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E83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2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C25"/>
  </w:style>
  <w:style w:type="paragraph" w:styleId="Footer">
    <w:name w:val="footer"/>
    <w:basedOn w:val="Normal"/>
    <w:link w:val="FooterChar"/>
    <w:uiPriority w:val="99"/>
    <w:unhideWhenUsed/>
    <w:rsid w:val="00D44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918738-ECD2-4248-8A9A-B43E15E96AF1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B72260A-F153-844E-9408-D7E806B8AACB}">
      <dgm:prSet phldrT="[Text]"/>
      <dgm:spPr/>
      <dgm:t>
        <a:bodyPr/>
        <a:lstStyle/>
        <a:p>
          <a:r>
            <a:rPr lang="en-US"/>
            <a:t>Data_cleaning</a:t>
          </a:r>
        </a:p>
      </dgm:t>
    </dgm:pt>
    <dgm:pt modelId="{C087161E-B966-CA40-9F68-735D3EFE8E87}" type="parTrans" cxnId="{3434D34E-3D00-1544-A406-8D286A280194}">
      <dgm:prSet/>
      <dgm:spPr/>
      <dgm:t>
        <a:bodyPr/>
        <a:lstStyle/>
        <a:p>
          <a:endParaRPr lang="en-US"/>
        </a:p>
      </dgm:t>
    </dgm:pt>
    <dgm:pt modelId="{EDAAF1AC-29B2-EE42-9F5E-2D6D69DC8F71}" type="sibTrans" cxnId="{3434D34E-3D00-1544-A406-8D286A280194}">
      <dgm:prSet/>
      <dgm:spPr/>
      <dgm:t>
        <a:bodyPr/>
        <a:lstStyle/>
        <a:p>
          <a:endParaRPr lang="en-US"/>
        </a:p>
      </dgm:t>
    </dgm:pt>
    <dgm:pt modelId="{7B9C8F6D-C394-1440-A4F1-C5547F3FD39A}">
      <dgm:prSet phldrT="[Text]"/>
      <dgm:spPr/>
      <dgm:t>
        <a:bodyPr/>
        <a:lstStyle/>
        <a:p>
          <a:r>
            <a:rPr lang="en-US"/>
            <a:t>H2R_data</a:t>
          </a:r>
        </a:p>
      </dgm:t>
    </dgm:pt>
    <dgm:pt modelId="{DD83ED80-5A30-CE4E-8865-C83499371721}" type="parTrans" cxnId="{689E5FCE-1F2B-F640-B40A-5BE5C1C4EE3E}">
      <dgm:prSet/>
      <dgm:spPr/>
      <dgm:t>
        <a:bodyPr/>
        <a:lstStyle/>
        <a:p>
          <a:endParaRPr lang="en-US"/>
        </a:p>
      </dgm:t>
    </dgm:pt>
    <dgm:pt modelId="{AAFFDEC6-2E4B-AE4D-A223-C1085B6BC04E}" type="sibTrans" cxnId="{689E5FCE-1F2B-F640-B40A-5BE5C1C4EE3E}">
      <dgm:prSet/>
      <dgm:spPr/>
      <dgm:t>
        <a:bodyPr/>
        <a:lstStyle/>
        <a:p>
          <a:endParaRPr lang="en-US"/>
        </a:p>
      </dgm:t>
    </dgm:pt>
    <dgm:pt modelId="{E9B5DF7C-8BD8-E04B-97AD-5FD45C5DF4F9}">
      <dgm:prSet phldrT="[Text]"/>
      <dgm:spPr/>
      <dgm:t>
        <a:bodyPr/>
        <a:lstStyle/>
        <a:p>
          <a:r>
            <a:rPr lang="en-US"/>
            <a:t>updated_data</a:t>
          </a:r>
        </a:p>
      </dgm:t>
    </dgm:pt>
    <dgm:pt modelId="{FDD793D9-D348-E548-9ACF-A326D4E91C46}" type="parTrans" cxnId="{A3D930A9-8F94-F14C-96B8-FD9FB685F8A6}">
      <dgm:prSet/>
      <dgm:spPr/>
      <dgm:t>
        <a:bodyPr/>
        <a:lstStyle/>
        <a:p>
          <a:endParaRPr lang="en-US"/>
        </a:p>
      </dgm:t>
    </dgm:pt>
    <dgm:pt modelId="{EEBA7CC4-DB13-1345-82A0-C97AF3550554}" type="sibTrans" cxnId="{A3D930A9-8F94-F14C-96B8-FD9FB685F8A6}">
      <dgm:prSet/>
      <dgm:spPr/>
      <dgm:t>
        <a:bodyPr/>
        <a:lstStyle/>
        <a:p>
          <a:endParaRPr lang="en-US"/>
        </a:p>
      </dgm:t>
    </dgm:pt>
    <dgm:pt modelId="{B6F72B10-833B-6B41-BAC4-9050C4CC173D}">
      <dgm:prSet phldrT="[Text]"/>
      <dgm:spPr/>
      <dgm:t>
        <a:bodyPr/>
        <a:lstStyle/>
        <a:p>
          <a:r>
            <a:rPr lang="en-US"/>
            <a:t>updated_cleaning_log</a:t>
          </a:r>
        </a:p>
      </dgm:t>
    </dgm:pt>
    <dgm:pt modelId="{A6B614C0-60E6-AE4B-8BDC-66B9EF64FB41}" type="parTrans" cxnId="{4FA03592-1C7C-7C4B-A4D4-335CE9C1D13B}">
      <dgm:prSet/>
      <dgm:spPr/>
      <dgm:t>
        <a:bodyPr/>
        <a:lstStyle/>
        <a:p>
          <a:endParaRPr lang="en-US"/>
        </a:p>
      </dgm:t>
    </dgm:pt>
    <dgm:pt modelId="{D375E047-F265-454A-AAFC-4993C4882819}" type="sibTrans" cxnId="{4FA03592-1C7C-7C4B-A4D4-335CE9C1D13B}">
      <dgm:prSet/>
      <dgm:spPr/>
      <dgm:t>
        <a:bodyPr/>
        <a:lstStyle/>
        <a:p>
          <a:endParaRPr lang="en-US"/>
        </a:p>
      </dgm:t>
    </dgm:pt>
    <dgm:pt modelId="{CF9427A0-C906-BE40-B75B-505B526D16EF}" type="pres">
      <dgm:prSet presAssocID="{D8918738-ECD2-4248-8A9A-B43E15E96A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7F5B24D-A74A-A74B-8270-3B780E127BEE}" type="pres">
      <dgm:prSet presAssocID="{6B72260A-F153-844E-9408-D7E806B8AACB}" presName="root1" presStyleCnt="0"/>
      <dgm:spPr/>
    </dgm:pt>
    <dgm:pt modelId="{CD443225-BDCC-634C-89BF-E01233DB807D}" type="pres">
      <dgm:prSet presAssocID="{6B72260A-F153-844E-9408-D7E806B8AAC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4C368B-2D4E-7C45-8036-850E94EF9E79}" type="pres">
      <dgm:prSet presAssocID="{6B72260A-F153-844E-9408-D7E806B8AACB}" presName="level2hierChild" presStyleCnt="0"/>
      <dgm:spPr/>
    </dgm:pt>
    <dgm:pt modelId="{990A8FFA-969F-B04C-8407-AAC677BBC7B5}" type="pres">
      <dgm:prSet presAssocID="{DD83ED80-5A30-CE4E-8865-C83499371721}" presName="conn2-1" presStyleLbl="parChTrans1D2" presStyleIdx="0" presStyleCnt="1"/>
      <dgm:spPr/>
    </dgm:pt>
    <dgm:pt modelId="{1CF0A265-0CD3-6D47-9D09-1C88376BE5DA}" type="pres">
      <dgm:prSet presAssocID="{DD83ED80-5A30-CE4E-8865-C83499371721}" presName="connTx" presStyleLbl="parChTrans1D2" presStyleIdx="0" presStyleCnt="1"/>
      <dgm:spPr/>
    </dgm:pt>
    <dgm:pt modelId="{69080C96-D903-ED44-A988-59C94678FD7E}" type="pres">
      <dgm:prSet presAssocID="{7B9C8F6D-C394-1440-A4F1-C5547F3FD39A}" presName="root2" presStyleCnt="0"/>
      <dgm:spPr/>
    </dgm:pt>
    <dgm:pt modelId="{920852D5-7901-CD4D-A0BD-59B6EF261241}" type="pres">
      <dgm:prSet presAssocID="{7B9C8F6D-C394-1440-A4F1-C5547F3FD39A}" presName="LevelTwoTextNode" presStyleLbl="node2" presStyleIdx="0" presStyleCnt="1">
        <dgm:presLayoutVars>
          <dgm:chPref val="3"/>
        </dgm:presLayoutVars>
      </dgm:prSet>
      <dgm:spPr/>
    </dgm:pt>
    <dgm:pt modelId="{B4DA1F49-9722-5844-BB9D-15C8F770D288}" type="pres">
      <dgm:prSet presAssocID="{7B9C8F6D-C394-1440-A4F1-C5547F3FD39A}" presName="level3hierChild" presStyleCnt="0"/>
      <dgm:spPr/>
    </dgm:pt>
    <dgm:pt modelId="{42BC55AE-7D8D-F04E-91FA-43E67CB7FB63}" type="pres">
      <dgm:prSet presAssocID="{FDD793D9-D348-E548-9ACF-A326D4E91C46}" presName="conn2-1" presStyleLbl="parChTrans1D3" presStyleIdx="0" presStyleCnt="2"/>
      <dgm:spPr/>
    </dgm:pt>
    <dgm:pt modelId="{3DB5AA6D-BD0C-F541-B5F0-C14F6850F79B}" type="pres">
      <dgm:prSet presAssocID="{FDD793D9-D348-E548-9ACF-A326D4E91C46}" presName="connTx" presStyleLbl="parChTrans1D3" presStyleIdx="0" presStyleCnt="2"/>
      <dgm:spPr/>
    </dgm:pt>
    <dgm:pt modelId="{B5DA2436-3F25-374A-AD78-D4C7848AFA25}" type="pres">
      <dgm:prSet presAssocID="{E9B5DF7C-8BD8-E04B-97AD-5FD45C5DF4F9}" presName="root2" presStyleCnt="0"/>
      <dgm:spPr/>
    </dgm:pt>
    <dgm:pt modelId="{3A0BBB71-9D92-804E-A8A3-FF01533F6539}" type="pres">
      <dgm:prSet presAssocID="{E9B5DF7C-8BD8-E04B-97AD-5FD45C5DF4F9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D589E7-4D1B-B145-A6A2-82A15FC3867C}" type="pres">
      <dgm:prSet presAssocID="{E9B5DF7C-8BD8-E04B-97AD-5FD45C5DF4F9}" presName="level3hierChild" presStyleCnt="0"/>
      <dgm:spPr/>
    </dgm:pt>
    <dgm:pt modelId="{0976D785-B265-C844-8C10-05105DE9F4F2}" type="pres">
      <dgm:prSet presAssocID="{A6B614C0-60E6-AE4B-8BDC-66B9EF64FB41}" presName="conn2-1" presStyleLbl="parChTrans1D3" presStyleIdx="1" presStyleCnt="2"/>
      <dgm:spPr/>
    </dgm:pt>
    <dgm:pt modelId="{D2875C11-B537-7542-83C9-91BB9D9E2070}" type="pres">
      <dgm:prSet presAssocID="{A6B614C0-60E6-AE4B-8BDC-66B9EF64FB41}" presName="connTx" presStyleLbl="parChTrans1D3" presStyleIdx="1" presStyleCnt="2"/>
      <dgm:spPr/>
    </dgm:pt>
    <dgm:pt modelId="{BB2E9A12-8E07-4248-8DD5-98261E6823DA}" type="pres">
      <dgm:prSet presAssocID="{B6F72B10-833B-6B41-BAC4-9050C4CC173D}" presName="root2" presStyleCnt="0"/>
      <dgm:spPr/>
    </dgm:pt>
    <dgm:pt modelId="{CEFD5E33-A904-FD48-913C-E47BB739D6A6}" type="pres">
      <dgm:prSet presAssocID="{B6F72B10-833B-6B41-BAC4-9050C4CC173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510368-7CC4-C64F-8AC5-20EB345148C8}" type="pres">
      <dgm:prSet presAssocID="{B6F72B10-833B-6B41-BAC4-9050C4CC173D}" presName="level3hierChild" presStyleCnt="0"/>
      <dgm:spPr/>
    </dgm:pt>
  </dgm:ptLst>
  <dgm:cxnLst>
    <dgm:cxn modelId="{493D1B09-936A-3349-A3A1-02C2016761DA}" type="presOf" srcId="{FDD793D9-D348-E548-9ACF-A326D4E91C46}" destId="{42BC55AE-7D8D-F04E-91FA-43E67CB7FB63}" srcOrd="0" destOrd="0" presId="urn:microsoft.com/office/officeart/2005/8/layout/hierarchy2"/>
    <dgm:cxn modelId="{4FA03592-1C7C-7C4B-A4D4-335CE9C1D13B}" srcId="{7B9C8F6D-C394-1440-A4F1-C5547F3FD39A}" destId="{B6F72B10-833B-6B41-BAC4-9050C4CC173D}" srcOrd="1" destOrd="0" parTransId="{A6B614C0-60E6-AE4B-8BDC-66B9EF64FB41}" sibTransId="{D375E047-F265-454A-AAFC-4993C4882819}"/>
    <dgm:cxn modelId="{821056CF-4BFB-444D-9019-C2A8241DE2CC}" type="presOf" srcId="{D8918738-ECD2-4248-8A9A-B43E15E96AF1}" destId="{CF9427A0-C906-BE40-B75B-505B526D16EF}" srcOrd="0" destOrd="0" presId="urn:microsoft.com/office/officeart/2005/8/layout/hierarchy2"/>
    <dgm:cxn modelId="{B5034A29-A97F-1F4B-87DC-F1C980E2DA34}" type="presOf" srcId="{FDD793D9-D348-E548-9ACF-A326D4E91C46}" destId="{3DB5AA6D-BD0C-F541-B5F0-C14F6850F79B}" srcOrd="1" destOrd="0" presId="urn:microsoft.com/office/officeart/2005/8/layout/hierarchy2"/>
    <dgm:cxn modelId="{F548F86E-DE6D-D246-8561-B6CAB3B213C0}" type="presOf" srcId="{DD83ED80-5A30-CE4E-8865-C83499371721}" destId="{990A8FFA-969F-B04C-8407-AAC677BBC7B5}" srcOrd="0" destOrd="0" presId="urn:microsoft.com/office/officeart/2005/8/layout/hierarchy2"/>
    <dgm:cxn modelId="{3434D34E-3D00-1544-A406-8D286A280194}" srcId="{D8918738-ECD2-4248-8A9A-B43E15E96AF1}" destId="{6B72260A-F153-844E-9408-D7E806B8AACB}" srcOrd="0" destOrd="0" parTransId="{C087161E-B966-CA40-9F68-735D3EFE8E87}" sibTransId="{EDAAF1AC-29B2-EE42-9F5E-2D6D69DC8F71}"/>
    <dgm:cxn modelId="{ECB089DD-411F-A547-92BD-E4E4012B84E6}" type="presOf" srcId="{7B9C8F6D-C394-1440-A4F1-C5547F3FD39A}" destId="{920852D5-7901-CD4D-A0BD-59B6EF261241}" srcOrd="0" destOrd="0" presId="urn:microsoft.com/office/officeart/2005/8/layout/hierarchy2"/>
    <dgm:cxn modelId="{FE7D5B37-5886-424F-ADEF-8DA8F42547BD}" type="presOf" srcId="{A6B614C0-60E6-AE4B-8BDC-66B9EF64FB41}" destId="{0976D785-B265-C844-8C10-05105DE9F4F2}" srcOrd="0" destOrd="0" presId="urn:microsoft.com/office/officeart/2005/8/layout/hierarchy2"/>
    <dgm:cxn modelId="{DE80AF01-D536-704F-9D13-9F0A96738945}" type="presOf" srcId="{DD83ED80-5A30-CE4E-8865-C83499371721}" destId="{1CF0A265-0CD3-6D47-9D09-1C88376BE5DA}" srcOrd="1" destOrd="0" presId="urn:microsoft.com/office/officeart/2005/8/layout/hierarchy2"/>
    <dgm:cxn modelId="{A3D930A9-8F94-F14C-96B8-FD9FB685F8A6}" srcId="{7B9C8F6D-C394-1440-A4F1-C5547F3FD39A}" destId="{E9B5DF7C-8BD8-E04B-97AD-5FD45C5DF4F9}" srcOrd="0" destOrd="0" parTransId="{FDD793D9-D348-E548-9ACF-A326D4E91C46}" sibTransId="{EEBA7CC4-DB13-1345-82A0-C97AF3550554}"/>
    <dgm:cxn modelId="{35F1DE90-173A-4B45-9897-4602ED33DEFB}" type="presOf" srcId="{E9B5DF7C-8BD8-E04B-97AD-5FD45C5DF4F9}" destId="{3A0BBB71-9D92-804E-A8A3-FF01533F6539}" srcOrd="0" destOrd="0" presId="urn:microsoft.com/office/officeart/2005/8/layout/hierarchy2"/>
    <dgm:cxn modelId="{689E5FCE-1F2B-F640-B40A-5BE5C1C4EE3E}" srcId="{6B72260A-F153-844E-9408-D7E806B8AACB}" destId="{7B9C8F6D-C394-1440-A4F1-C5547F3FD39A}" srcOrd="0" destOrd="0" parTransId="{DD83ED80-5A30-CE4E-8865-C83499371721}" sibTransId="{AAFFDEC6-2E4B-AE4D-A223-C1085B6BC04E}"/>
    <dgm:cxn modelId="{1581997D-0303-514A-85AF-E7614F956E99}" type="presOf" srcId="{A6B614C0-60E6-AE4B-8BDC-66B9EF64FB41}" destId="{D2875C11-B537-7542-83C9-91BB9D9E2070}" srcOrd="1" destOrd="0" presId="urn:microsoft.com/office/officeart/2005/8/layout/hierarchy2"/>
    <dgm:cxn modelId="{161854F5-EF5C-4540-B5CD-0FE041E2B9E1}" type="presOf" srcId="{6B72260A-F153-844E-9408-D7E806B8AACB}" destId="{CD443225-BDCC-634C-89BF-E01233DB807D}" srcOrd="0" destOrd="0" presId="urn:microsoft.com/office/officeart/2005/8/layout/hierarchy2"/>
    <dgm:cxn modelId="{FB0FC0B3-91A5-0248-BB81-87590A3A1B53}" type="presOf" srcId="{B6F72B10-833B-6B41-BAC4-9050C4CC173D}" destId="{CEFD5E33-A904-FD48-913C-E47BB739D6A6}" srcOrd="0" destOrd="0" presId="urn:microsoft.com/office/officeart/2005/8/layout/hierarchy2"/>
    <dgm:cxn modelId="{957409AD-1DCF-A84D-BB63-E1C46C7D8C93}" type="presParOf" srcId="{CF9427A0-C906-BE40-B75B-505B526D16EF}" destId="{A7F5B24D-A74A-A74B-8270-3B780E127BEE}" srcOrd="0" destOrd="0" presId="urn:microsoft.com/office/officeart/2005/8/layout/hierarchy2"/>
    <dgm:cxn modelId="{A3D90FD2-9212-174B-8671-11D7E1F71E04}" type="presParOf" srcId="{A7F5B24D-A74A-A74B-8270-3B780E127BEE}" destId="{CD443225-BDCC-634C-89BF-E01233DB807D}" srcOrd="0" destOrd="0" presId="urn:microsoft.com/office/officeart/2005/8/layout/hierarchy2"/>
    <dgm:cxn modelId="{F6B5FB5A-D387-0A4D-BC38-EF523DE5973D}" type="presParOf" srcId="{A7F5B24D-A74A-A74B-8270-3B780E127BEE}" destId="{264C368B-2D4E-7C45-8036-850E94EF9E79}" srcOrd="1" destOrd="0" presId="urn:microsoft.com/office/officeart/2005/8/layout/hierarchy2"/>
    <dgm:cxn modelId="{4F22C2FC-8F02-1748-9DA3-3F7DF2C97B3E}" type="presParOf" srcId="{264C368B-2D4E-7C45-8036-850E94EF9E79}" destId="{990A8FFA-969F-B04C-8407-AAC677BBC7B5}" srcOrd="0" destOrd="0" presId="urn:microsoft.com/office/officeart/2005/8/layout/hierarchy2"/>
    <dgm:cxn modelId="{F45529A8-F885-2F49-85AA-BAA3F5A0D835}" type="presParOf" srcId="{990A8FFA-969F-B04C-8407-AAC677BBC7B5}" destId="{1CF0A265-0CD3-6D47-9D09-1C88376BE5DA}" srcOrd="0" destOrd="0" presId="urn:microsoft.com/office/officeart/2005/8/layout/hierarchy2"/>
    <dgm:cxn modelId="{5726047A-FF10-5948-ABBB-98615BD41319}" type="presParOf" srcId="{264C368B-2D4E-7C45-8036-850E94EF9E79}" destId="{69080C96-D903-ED44-A988-59C94678FD7E}" srcOrd="1" destOrd="0" presId="urn:microsoft.com/office/officeart/2005/8/layout/hierarchy2"/>
    <dgm:cxn modelId="{0EB5FF60-A7E6-8C4D-9C4D-BCE74DF1A43B}" type="presParOf" srcId="{69080C96-D903-ED44-A988-59C94678FD7E}" destId="{920852D5-7901-CD4D-A0BD-59B6EF261241}" srcOrd="0" destOrd="0" presId="urn:microsoft.com/office/officeart/2005/8/layout/hierarchy2"/>
    <dgm:cxn modelId="{3D50A0AF-A7C1-1049-BB8A-412A20423695}" type="presParOf" srcId="{69080C96-D903-ED44-A988-59C94678FD7E}" destId="{B4DA1F49-9722-5844-BB9D-15C8F770D288}" srcOrd="1" destOrd="0" presId="urn:microsoft.com/office/officeart/2005/8/layout/hierarchy2"/>
    <dgm:cxn modelId="{81FB2906-4218-CA44-A6DE-A4BE959C72D0}" type="presParOf" srcId="{B4DA1F49-9722-5844-BB9D-15C8F770D288}" destId="{42BC55AE-7D8D-F04E-91FA-43E67CB7FB63}" srcOrd="0" destOrd="0" presId="urn:microsoft.com/office/officeart/2005/8/layout/hierarchy2"/>
    <dgm:cxn modelId="{A180D235-C861-7143-B46B-23BC3294BE54}" type="presParOf" srcId="{42BC55AE-7D8D-F04E-91FA-43E67CB7FB63}" destId="{3DB5AA6D-BD0C-F541-B5F0-C14F6850F79B}" srcOrd="0" destOrd="0" presId="urn:microsoft.com/office/officeart/2005/8/layout/hierarchy2"/>
    <dgm:cxn modelId="{F82CDF01-9FD4-C94F-8F91-BFE5E82250EB}" type="presParOf" srcId="{B4DA1F49-9722-5844-BB9D-15C8F770D288}" destId="{B5DA2436-3F25-374A-AD78-D4C7848AFA25}" srcOrd="1" destOrd="0" presId="urn:microsoft.com/office/officeart/2005/8/layout/hierarchy2"/>
    <dgm:cxn modelId="{E55D6DD8-A94B-B748-AA1D-2CAFB1971E58}" type="presParOf" srcId="{B5DA2436-3F25-374A-AD78-D4C7848AFA25}" destId="{3A0BBB71-9D92-804E-A8A3-FF01533F6539}" srcOrd="0" destOrd="0" presId="urn:microsoft.com/office/officeart/2005/8/layout/hierarchy2"/>
    <dgm:cxn modelId="{CE2F3FDA-F862-414C-AA90-6A0621483EAE}" type="presParOf" srcId="{B5DA2436-3F25-374A-AD78-D4C7848AFA25}" destId="{DBD589E7-4D1B-B145-A6A2-82A15FC3867C}" srcOrd="1" destOrd="0" presId="urn:microsoft.com/office/officeart/2005/8/layout/hierarchy2"/>
    <dgm:cxn modelId="{F61183B4-1A6E-F245-9275-1D1621725E21}" type="presParOf" srcId="{B4DA1F49-9722-5844-BB9D-15C8F770D288}" destId="{0976D785-B265-C844-8C10-05105DE9F4F2}" srcOrd="2" destOrd="0" presId="urn:microsoft.com/office/officeart/2005/8/layout/hierarchy2"/>
    <dgm:cxn modelId="{5284702B-940C-004E-BFB0-F8A9013E194F}" type="presParOf" srcId="{0976D785-B265-C844-8C10-05105DE9F4F2}" destId="{D2875C11-B537-7542-83C9-91BB9D9E2070}" srcOrd="0" destOrd="0" presId="urn:microsoft.com/office/officeart/2005/8/layout/hierarchy2"/>
    <dgm:cxn modelId="{DAF6F308-4474-3240-90C1-5F7D5CF6619E}" type="presParOf" srcId="{B4DA1F49-9722-5844-BB9D-15C8F770D288}" destId="{BB2E9A12-8E07-4248-8DD5-98261E6823DA}" srcOrd="3" destOrd="0" presId="urn:microsoft.com/office/officeart/2005/8/layout/hierarchy2"/>
    <dgm:cxn modelId="{75FA35F3-CCC1-B349-BE4A-9D3CA68D3012}" type="presParOf" srcId="{BB2E9A12-8E07-4248-8DD5-98261E6823DA}" destId="{CEFD5E33-A904-FD48-913C-E47BB739D6A6}" srcOrd="0" destOrd="0" presId="urn:microsoft.com/office/officeart/2005/8/layout/hierarchy2"/>
    <dgm:cxn modelId="{007AD9E4-F445-FD46-BEF3-B3FA63D70766}" type="presParOf" srcId="{BB2E9A12-8E07-4248-8DD5-98261E6823DA}" destId="{C4510368-7CC4-C64F-8AC5-20EB345148C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443225-BDCC-634C-89BF-E01233DB807D}">
      <dsp:nvSpPr>
        <dsp:cNvPr id="0" name=""/>
        <dsp:cNvSpPr/>
      </dsp:nvSpPr>
      <dsp:spPr>
        <a:xfrm>
          <a:off x="1237" y="715987"/>
          <a:ext cx="1128813" cy="5644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Data_cleaning</a:t>
          </a:r>
        </a:p>
      </dsp:txBody>
      <dsp:txXfrm>
        <a:off x="17768" y="732518"/>
        <a:ext cx="1095751" cy="531344"/>
      </dsp:txXfrm>
    </dsp:sp>
    <dsp:sp modelId="{990A8FFA-969F-B04C-8407-AAC677BBC7B5}">
      <dsp:nvSpPr>
        <dsp:cNvPr id="0" name=""/>
        <dsp:cNvSpPr/>
      </dsp:nvSpPr>
      <dsp:spPr>
        <a:xfrm>
          <a:off x="1130050" y="972746"/>
          <a:ext cx="451525" cy="50888"/>
        </a:xfrm>
        <a:custGeom>
          <a:avLst/>
          <a:gdLst/>
          <a:ahLst/>
          <a:cxnLst/>
          <a:rect l="0" t="0" r="0" b="0"/>
          <a:pathLst>
            <a:path>
              <a:moveTo>
                <a:pt x="0" y="25444"/>
              </a:moveTo>
              <a:lnTo>
                <a:pt x="451525" y="2544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4525" y="986902"/>
        <a:ext cx="22576" cy="22576"/>
      </dsp:txXfrm>
    </dsp:sp>
    <dsp:sp modelId="{920852D5-7901-CD4D-A0BD-59B6EF261241}">
      <dsp:nvSpPr>
        <dsp:cNvPr id="0" name=""/>
        <dsp:cNvSpPr/>
      </dsp:nvSpPr>
      <dsp:spPr>
        <a:xfrm>
          <a:off x="1581575" y="715987"/>
          <a:ext cx="1128813" cy="5644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H2R_data</a:t>
          </a:r>
        </a:p>
      </dsp:txBody>
      <dsp:txXfrm>
        <a:off x="1598106" y="732518"/>
        <a:ext cx="1095751" cy="531344"/>
      </dsp:txXfrm>
    </dsp:sp>
    <dsp:sp modelId="{42BC55AE-7D8D-F04E-91FA-43E67CB7FB63}">
      <dsp:nvSpPr>
        <dsp:cNvPr id="0" name=""/>
        <dsp:cNvSpPr/>
      </dsp:nvSpPr>
      <dsp:spPr>
        <a:xfrm rot="19457599">
          <a:off x="2658124" y="810479"/>
          <a:ext cx="556055" cy="50888"/>
        </a:xfrm>
        <a:custGeom>
          <a:avLst/>
          <a:gdLst/>
          <a:ahLst/>
          <a:cxnLst/>
          <a:rect l="0" t="0" r="0" b="0"/>
          <a:pathLst>
            <a:path>
              <a:moveTo>
                <a:pt x="0" y="25444"/>
              </a:moveTo>
              <a:lnTo>
                <a:pt x="556055" y="2544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2250" y="822022"/>
        <a:ext cx="27802" cy="27802"/>
      </dsp:txXfrm>
    </dsp:sp>
    <dsp:sp modelId="{3A0BBB71-9D92-804E-A8A3-FF01533F6539}">
      <dsp:nvSpPr>
        <dsp:cNvPr id="0" name=""/>
        <dsp:cNvSpPr/>
      </dsp:nvSpPr>
      <dsp:spPr>
        <a:xfrm>
          <a:off x="3161914" y="391453"/>
          <a:ext cx="1128813" cy="5644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updated_data</a:t>
          </a:r>
        </a:p>
      </dsp:txBody>
      <dsp:txXfrm>
        <a:off x="3178445" y="407984"/>
        <a:ext cx="1095751" cy="531344"/>
      </dsp:txXfrm>
    </dsp:sp>
    <dsp:sp modelId="{0976D785-B265-C844-8C10-05105DE9F4F2}">
      <dsp:nvSpPr>
        <dsp:cNvPr id="0" name=""/>
        <dsp:cNvSpPr/>
      </dsp:nvSpPr>
      <dsp:spPr>
        <a:xfrm rot="2142401">
          <a:off x="2658124" y="1135013"/>
          <a:ext cx="556055" cy="50888"/>
        </a:xfrm>
        <a:custGeom>
          <a:avLst/>
          <a:gdLst/>
          <a:ahLst/>
          <a:cxnLst/>
          <a:rect l="0" t="0" r="0" b="0"/>
          <a:pathLst>
            <a:path>
              <a:moveTo>
                <a:pt x="0" y="25444"/>
              </a:moveTo>
              <a:lnTo>
                <a:pt x="556055" y="2544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2250" y="1146556"/>
        <a:ext cx="27802" cy="27802"/>
      </dsp:txXfrm>
    </dsp:sp>
    <dsp:sp modelId="{CEFD5E33-A904-FD48-913C-E47BB739D6A6}">
      <dsp:nvSpPr>
        <dsp:cNvPr id="0" name=""/>
        <dsp:cNvSpPr/>
      </dsp:nvSpPr>
      <dsp:spPr>
        <a:xfrm>
          <a:off x="3161914" y="1040520"/>
          <a:ext cx="1128813" cy="5644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updated_cleaning_log</a:t>
          </a:r>
        </a:p>
      </dsp:txBody>
      <dsp:txXfrm>
        <a:off x="3178445" y="1057051"/>
        <a:ext cx="1095751" cy="5313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Chohaney, Michael Lawrence</dc:creator>
  <cp:keywords/>
  <dc:description/>
  <cp:lastModifiedBy>Chohaney, Michael Lawrence</cp:lastModifiedBy>
  <cp:revision>6</cp:revision>
  <dcterms:created xsi:type="dcterms:W3CDTF">2019-06-24T16:09:00Z</dcterms:created>
  <dcterms:modified xsi:type="dcterms:W3CDTF">2019-06-24T21:25:00Z</dcterms:modified>
</cp:coreProperties>
</file>