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25402D" w14:textId="696F52E7" w:rsidR="00F7543F" w:rsidRPr="004D0EAF" w:rsidRDefault="00F7543F" w:rsidP="00F7543F">
      <w:pPr>
        <w:jc w:val="center"/>
        <w:rPr>
          <w:i/>
          <w:sz w:val="44"/>
          <w:szCs w:val="44"/>
          <w:u w:val="single"/>
        </w:rPr>
      </w:pPr>
      <w:r>
        <w:rPr>
          <w:i/>
          <w:sz w:val="44"/>
          <w:szCs w:val="44"/>
          <w:u w:val="single"/>
        </w:rPr>
        <w:t>H2R Ranking Script</w:t>
      </w:r>
    </w:p>
    <w:p w14:paraId="294A98B6" w14:textId="3D62E269" w:rsidR="00F7543F" w:rsidRDefault="00494279" w:rsidP="00F7543F">
      <w:pPr>
        <w:pStyle w:val="ListParagraph"/>
        <w:numPr>
          <w:ilvl w:val="0"/>
          <w:numId w:val="5"/>
        </w:numPr>
      </w:pPr>
      <w:r>
        <w:t>Define the folder w</w:t>
      </w:r>
      <w:r w:rsidR="00AB27C3">
        <w:t xml:space="preserve">here the ranking-related files and output folder are located. </w:t>
      </w:r>
    </w:p>
    <w:p w14:paraId="7FA82B34" w14:textId="325FB993" w:rsidR="00F7543F" w:rsidRDefault="00AB27C3" w:rsidP="00F7543F">
      <w:pPr>
        <w:pStyle w:val="ListParagraph"/>
        <w:numPr>
          <w:ilvl w:val="0"/>
          <w:numId w:val="5"/>
        </w:numPr>
      </w:pPr>
      <w:r>
        <w:t>Load the aggregated data (e.g., LGA-level).</w:t>
      </w:r>
    </w:p>
    <w:p w14:paraId="1D5F1C63" w14:textId="111B2F90" w:rsidR="00AB27C3" w:rsidRDefault="00AB27C3" w:rsidP="00F7543F">
      <w:pPr>
        <w:pStyle w:val="ListParagraph"/>
        <w:numPr>
          <w:ilvl w:val="0"/>
          <w:numId w:val="5"/>
        </w:numPr>
      </w:pPr>
      <w:r>
        <w:t>Load the (excel) file wi</w:t>
      </w:r>
      <w:r w:rsidR="00D31E40">
        <w:t>th the</w:t>
      </w:r>
      <w:r>
        <w:t xml:space="preserve"> list of indicators to be ranked. </w:t>
      </w:r>
    </w:p>
    <w:p w14:paraId="6EF3574D" w14:textId="3348E607" w:rsidR="00AB27C3" w:rsidRDefault="00AB27C3" w:rsidP="00F7543F">
      <w:pPr>
        <w:pStyle w:val="ListParagraph"/>
        <w:numPr>
          <w:ilvl w:val="0"/>
          <w:numId w:val="5"/>
        </w:numPr>
      </w:pPr>
      <w:r>
        <w:t>Load the (excel) file defining the KoBo-option names (“old” names) with full definitions (“new” names)</w:t>
      </w:r>
    </w:p>
    <w:p w14:paraId="3EE35956" w14:textId="625D4747" w:rsidR="00F7543F" w:rsidRPr="00F7543F" w:rsidRDefault="00F7543F" w:rsidP="00F7543F">
      <w:pPr>
        <w:pStyle w:val="ListParagraph"/>
      </w:pPr>
      <w:r>
        <w:rPr>
          <w:noProof/>
        </w:rPr>
        <w:drawing>
          <wp:inline distT="0" distB="0" distL="0" distR="0" wp14:anchorId="2F84590B" wp14:editId="5261876A">
            <wp:extent cx="5668639" cy="18047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26 at 11.17.0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638" cy="181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27B5" w14:textId="7A7F70ED" w:rsidR="00852D66" w:rsidRDefault="00852D66" w:rsidP="00852D66">
      <w:pPr>
        <w:pStyle w:val="ListParagraph"/>
        <w:numPr>
          <w:ilvl w:val="0"/>
          <w:numId w:val="5"/>
        </w:numPr>
      </w:pPr>
      <w:r>
        <w:t xml:space="preserve">Scroll to the bottom and run this </w:t>
      </w:r>
      <w:r w:rsidR="0061768A">
        <w:t>function:</w:t>
      </w:r>
    </w:p>
    <w:p w14:paraId="5423BFBC" w14:textId="3A4747C1" w:rsidR="0061768A" w:rsidRDefault="00691F73" w:rsidP="0061768A">
      <w:pPr>
        <w:pStyle w:val="ListParagraph"/>
      </w:pPr>
      <w:r>
        <w:rPr>
          <w:noProof/>
        </w:rPr>
        <w:drawing>
          <wp:inline distT="0" distB="0" distL="0" distR="0" wp14:anchorId="5B98893C" wp14:editId="17FE2AF9">
            <wp:extent cx="5943600" cy="29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26 at 11.26.10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DB0F" w14:textId="757909C6" w:rsidR="00691F73" w:rsidRDefault="00691F73" w:rsidP="00691F73">
      <w:r>
        <w:t>T</w:t>
      </w:r>
      <w:r w:rsidR="0026264F">
        <w:t>he parameters are generically defined before the “rank_indicators” function</w:t>
      </w:r>
      <w:r>
        <w:t xml:space="preserve">, but </w:t>
      </w:r>
      <w:r w:rsidR="0026264F">
        <w:t>parameters</w:t>
      </w:r>
      <w:bookmarkStart w:id="0" w:name="_GoBack"/>
      <w:bookmarkEnd w:id="0"/>
      <w:r w:rsidR="0026264F">
        <w:t xml:space="preserve"> specified above mean the following</w:t>
      </w:r>
      <w:r>
        <w:t>:</w:t>
      </w:r>
    </w:p>
    <w:p w14:paraId="3EF4C4D8" w14:textId="11291555" w:rsidR="00F7543F" w:rsidRDefault="00691F73" w:rsidP="00691F73">
      <w:pPr>
        <w:pStyle w:val="ListParagraph"/>
        <w:numPr>
          <w:ilvl w:val="0"/>
          <w:numId w:val="7"/>
        </w:numPr>
      </w:pPr>
      <w:r>
        <w:t xml:space="preserve">“may19” is the aggregated dataset </w:t>
      </w:r>
    </w:p>
    <w:p w14:paraId="2DDD9910" w14:textId="32A1FB40" w:rsidR="00D31E40" w:rsidRDefault="00D31E40" w:rsidP="00691F73">
      <w:pPr>
        <w:pStyle w:val="ListParagraph"/>
        <w:numPr>
          <w:ilvl w:val="0"/>
          <w:numId w:val="7"/>
        </w:numPr>
      </w:pPr>
      <w:r>
        <w:t>“LGA” is the level of aggregation of the aggregated dataset; in this case, the LGA-level.</w:t>
      </w:r>
    </w:p>
    <w:p w14:paraId="7D153BBF" w14:textId="47633D76" w:rsidR="00D31E40" w:rsidRDefault="00D31E40" w:rsidP="00691F73">
      <w:pPr>
        <w:pStyle w:val="ListParagraph"/>
        <w:numPr>
          <w:ilvl w:val="0"/>
          <w:numId w:val="7"/>
        </w:numPr>
      </w:pPr>
      <w:r>
        <w:t>“percent” indicates that the percentages for each indicator will be exported.</w:t>
      </w:r>
    </w:p>
    <w:p w14:paraId="05DCC906" w14:textId="380AD5A4" w:rsidR="00D31E40" w:rsidRDefault="00D31E40" w:rsidP="00691F73">
      <w:pPr>
        <w:pStyle w:val="ListParagraph"/>
        <w:numPr>
          <w:ilvl w:val="0"/>
          <w:numId w:val="7"/>
        </w:numPr>
      </w:pPr>
      <w:r>
        <w:t xml:space="preserve">“processed_ranked_outputs” is the name of the folder in the working directory where </w:t>
      </w:r>
      <w:r w:rsidR="00EC59FA">
        <w:t>the ranked indicator files will be sent.</w:t>
      </w:r>
      <w:r>
        <w:t xml:space="preserve"> </w:t>
      </w:r>
    </w:p>
    <w:p w14:paraId="0559D593" w14:textId="5AFC729D" w:rsidR="00D31E40" w:rsidRDefault="00D31E40" w:rsidP="00691F73">
      <w:pPr>
        <w:pStyle w:val="ListParagraph"/>
        <w:numPr>
          <w:ilvl w:val="0"/>
          <w:numId w:val="7"/>
        </w:numPr>
      </w:pPr>
      <w:r>
        <w:t>“indics_to_rank” is the dataframe with the list of indicators to be ranked.</w:t>
      </w:r>
    </w:p>
    <w:p w14:paraId="7D667B66" w14:textId="4A92261A" w:rsidR="00F71DA5" w:rsidRPr="00691F73" w:rsidRDefault="00F71DA5" w:rsidP="00691F73">
      <w:pPr>
        <w:pStyle w:val="ListParagraph"/>
        <w:numPr>
          <w:ilvl w:val="0"/>
          <w:numId w:val="7"/>
        </w:numPr>
      </w:pPr>
      <w:r>
        <w:t xml:space="preserve">“old_new_name_replace” is the dataframe of </w:t>
      </w:r>
      <w:r w:rsidR="00E81580">
        <w:t>“old” and “new” names.</w:t>
      </w:r>
    </w:p>
    <w:p w14:paraId="1011005D" w14:textId="77777777" w:rsidR="00F7543F" w:rsidRDefault="00F7543F">
      <w:pPr>
        <w:rPr>
          <w:i/>
          <w:sz w:val="44"/>
          <w:szCs w:val="44"/>
          <w:u w:val="single"/>
        </w:rPr>
      </w:pPr>
    </w:p>
    <w:p w14:paraId="1617C76F" w14:textId="77777777" w:rsidR="00F7543F" w:rsidRPr="00DF28E1" w:rsidRDefault="00F7543F" w:rsidP="00F7543F">
      <w:pPr>
        <w:rPr>
          <w:b/>
          <w:sz w:val="28"/>
          <w:szCs w:val="28"/>
          <w:u w:val="single"/>
        </w:rPr>
      </w:pPr>
      <w:r w:rsidRPr="00DF28E1">
        <w:rPr>
          <w:b/>
          <w:sz w:val="28"/>
          <w:szCs w:val="28"/>
          <w:u w:val="single"/>
        </w:rPr>
        <w:t>Select-all and run.</w:t>
      </w:r>
    </w:p>
    <w:p w14:paraId="7747BC82" w14:textId="77777777" w:rsidR="00F7543F" w:rsidRDefault="00F7543F">
      <w:pPr>
        <w:rPr>
          <w:b/>
        </w:rPr>
      </w:pPr>
    </w:p>
    <w:p w14:paraId="57CE3005" w14:textId="77777777" w:rsidR="00543E8F" w:rsidRDefault="00543E8F">
      <w:pPr>
        <w:rPr>
          <w:b/>
        </w:rPr>
      </w:pPr>
    </w:p>
    <w:p w14:paraId="1C150B88" w14:textId="77777777" w:rsidR="00543E8F" w:rsidRDefault="00543E8F">
      <w:pPr>
        <w:rPr>
          <w:b/>
        </w:rPr>
      </w:pPr>
    </w:p>
    <w:p w14:paraId="2D3A2A7A" w14:textId="77777777" w:rsidR="00064B3B" w:rsidRDefault="00064B3B" w:rsidP="00543E8F">
      <w:pPr>
        <w:rPr>
          <w:b/>
        </w:rPr>
      </w:pPr>
    </w:p>
    <w:p w14:paraId="417E915F" w14:textId="77777777" w:rsidR="006E7F39" w:rsidRPr="00545871" w:rsidRDefault="006E7F39">
      <w:pPr>
        <w:rPr>
          <w:b/>
        </w:rPr>
      </w:pPr>
    </w:p>
    <w:sectPr w:rsidR="006E7F39" w:rsidRPr="00545871" w:rsidSect="000D4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1769F"/>
    <w:multiLevelType w:val="hybridMultilevel"/>
    <w:tmpl w:val="A9D4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D75A8E"/>
    <w:multiLevelType w:val="hybridMultilevel"/>
    <w:tmpl w:val="B6A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A5082"/>
    <w:multiLevelType w:val="hybridMultilevel"/>
    <w:tmpl w:val="5BB83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C29C4"/>
    <w:multiLevelType w:val="hybridMultilevel"/>
    <w:tmpl w:val="040A470C"/>
    <w:lvl w:ilvl="0" w:tplc="F7E6C6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724827"/>
    <w:multiLevelType w:val="hybridMultilevel"/>
    <w:tmpl w:val="232A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213CF4"/>
    <w:multiLevelType w:val="hybridMultilevel"/>
    <w:tmpl w:val="D7FA4E14"/>
    <w:lvl w:ilvl="0" w:tplc="9A842A0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E060D6"/>
    <w:multiLevelType w:val="hybridMultilevel"/>
    <w:tmpl w:val="5A469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871"/>
    <w:rsid w:val="0001271A"/>
    <w:rsid w:val="000351BD"/>
    <w:rsid w:val="00064B3B"/>
    <w:rsid w:val="00096CB6"/>
    <w:rsid w:val="000C3DDC"/>
    <w:rsid w:val="000C3F9D"/>
    <w:rsid w:val="000D4501"/>
    <w:rsid w:val="001745C6"/>
    <w:rsid w:val="001A0BC7"/>
    <w:rsid w:val="001B6B88"/>
    <w:rsid w:val="001E5568"/>
    <w:rsid w:val="00256B64"/>
    <w:rsid w:val="0026264F"/>
    <w:rsid w:val="002653DF"/>
    <w:rsid w:val="002E1244"/>
    <w:rsid w:val="0035044E"/>
    <w:rsid w:val="00371B9E"/>
    <w:rsid w:val="003D5483"/>
    <w:rsid w:val="003F2DC7"/>
    <w:rsid w:val="003F6D73"/>
    <w:rsid w:val="00420C74"/>
    <w:rsid w:val="0043286B"/>
    <w:rsid w:val="00444247"/>
    <w:rsid w:val="00454B15"/>
    <w:rsid w:val="00461313"/>
    <w:rsid w:val="00461E9F"/>
    <w:rsid w:val="00492397"/>
    <w:rsid w:val="004924FF"/>
    <w:rsid w:val="00494279"/>
    <w:rsid w:val="004A185F"/>
    <w:rsid w:val="004A5F12"/>
    <w:rsid w:val="004D0EAF"/>
    <w:rsid w:val="004D1546"/>
    <w:rsid w:val="004D2CBA"/>
    <w:rsid w:val="004E7EA3"/>
    <w:rsid w:val="00504FAF"/>
    <w:rsid w:val="00543E8F"/>
    <w:rsid w:val="00545871"/>
    <w:rsid w:val="00555641"/>
    <w:rsid w:val="005903C7"/>
    <w:rsid w:val="005C64F5"/>
    <w:rsid w:val="005D758F"/>
    <w:rsid w:val="006002E2"/>
    <w:rsid w:val="0061768A"/>
    <w:rsid w:val="00671B6A"/>
    <w:rsid w:val="00691F73"/>
    <w:rsid w:val="006A0CAC"/>
    <w:rsid w:val="006C7743"/>
    <w:rsid w:val="006D4231"/>
    <w:rsid w:val="006E7F39"/>
    <w:rsid w:val="006F173F"/>
    <w:rsid w:val="00702B95"/>
    <w:rsid w:val="0070337E"/>
    <w:rsid w:val="007A12EF"/>
    <w:rsid w:val="007C181F"/>
    <w:rsid w:val="007D6081"/>
    <w:rsid w:val="007E0CF3"/>
    <w:rsid w:val="007E5778"/>
    <w:rsid w:val="008170C9"/>
    <w:rsid w:val="0084278B"/>
    <w:rsid w:val="00852D66"/>
    <w:rsid w:val="0085405F"/>
    <w:rsid w:val="008557FE"/>
    <w:rsid w:val="0085743F"/>
    <w:rsid w:val="008A540B"/>
    <w:rsid w:val="00946160"/>
    <w:rsid w:val="00947F9A"/>
    <w:rsid w:val="00986CC0"/>
    <w:rsid w:val="009A24B2"/>
    <w:rsid w:val="009B032C"/>
    <w:rsid w:val="009C170D"/>
    <w:rsid w:val="009D1ECB"/>
    <w:rsid w:val="009D74C4"/>
    <w:rsid w:val="00A66B44"/>
    <w:rsid w:val="00A76672"/>
    <w:rsid w:val="00A85331"/>
    <w:rsid w:val="00AB27C3"/>
    <w:rsid w:val="00B33A0E"/>
    <w:rsid w:val="00B62295"/>
    <w:rsid w:val="00B62909"/>
    <w:rsid w:val="00BA14DA"/>
    <w:rsid w:val="00BA75B6"/>
    <w:rsid w:val="00C1528E"/>
    <w:rsid w:val="00C168FD"/>
    <w:rsid w:val="00C17F07"/>
    <w:rsid w:val="00C623A2"/>
    <w:rsid w:val="00C83729"/>
    <w:rsid w:val="00CA7797"/>
    <w:rsid w:val="00CD7F5F"/>
    <w:rsid w:val="00D06438"/>
    <w:rsid w:val="00D21702"/>
    <w:rsid w:val="00D31E40"/>
    <w:rsid w:val="00D72D33"/>
    <w:rsid w:val="00DE1EE1"/>
    <w:rsid w:val="00DF28E1"/>
    <w:rsid w:val="00E17B19"/>
    <w:rsid w:val="00E34F62"/>
    <w:rsid w:val="00E604CB"/>
    <w:rsid w:val="00E81580"/>
    <w:rsid w:val="00EC59FA"/>
    <w:rsid w:val="00ED079F"/>
    <w:rsid w:val="00ED563D"/>
    <w:rsid w:val="00EF033B"/>
    <w:rsid w:val="00EF6D4A"/>
    <w:rsid w:val="00F40109"/>
    <w:rsid w:val="00F71DA5"/>
    <w:rsid w:val="00F7543F"/>
    <w:rsid w:val="00FF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4A2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5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147</Words>
  <Characters>840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Chohaney, Michael Lawrence</dc:creator>
  <cp:keywords/>
  <dc:description/>
  <cp:lastModifiedBy>Chohaney, Michael Lawrence</cp:lastModifiedBy>
  <cp:revision>13</cp:revision>
  <dcterms:created xsi:type="dcterms:W3CDTF">2019-06-25T21:42:00Z</dcterms:created>
  <dcterms:modified xsi:type="dcterms:W3CDTF">2019-06-26T10:35:00Z</dcterms:modified>
</cp:coreProperties>
</file>