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sz w:val="30"/>
          <w:szCs w:val="30"/>
        </w:rPr>
        <w:t xml:space="preserve">Report</w:t>
      </w:r>
    </w:p>
    <w:p>
      <w:pPr>
        <w:spacing w:after="60"/>
        <w:jc w:val="center"/>
      </w:pPr>
      <w:r>
        <w:rPr>
          <w:rFonts w:ascii="Times New Roman" w:cs="Times New Roman" w:eastAsia="Times New Roman" w:hAnsi="Times New Roman"/>
          <w:sz w:val="26"/>
          <w:szCs w:val="26"/>
        </w:rPr>
        <w:t xml:space="preserve">Of</w:t>
      </w:r>
    </w:p>
    <w:p>
      <w:pPr>
        <w:spacing w:after="500"/>
        <w:jc w:val="center"/>
      </w:pPr>
      <w:r>
        <w:rPr>
          <w:rFonts w:ascii="Times New Roman" w:cs="Times New Roman" w:eastAsia="Times New Roman" w:hAnsi="Times New Roman"/>
          <w:b/>
          <w:bCs/>
          <w:sz w:val="44"/>
          <w:szCs w:val="44"/>
        </w:rPr>
        <w:t xml:space="preserve">Data Science Intern</w:t>
      </w:r>
    </w:p>
    <w:p>
      <w:pPr>
        <w:spacing w:after="40" w:before="400"/>
        <w:jc w:val="center"/>
      </w:pPr>
      <w:r>
        <w:rPr>
          <w:rFonts w:ascii="Times New Roman" w:cs="Times New Roman" w:eastAsia="Times New Roman" w:hAnsi="Times New Roman"/>
          <w:sz w:val="24"/>
          <w:szCs w:val="24"/>
        </w:rPr>
        <w:t xml:space="preserve">Submitted</w:t>
      </w:r>
    </w:p>
    <w:p>
      <w:pPr>
        <w:spacing w:after="200"/>
        <w:jc w:val="center"/>
      </w:pPr>
      <w:r>
        <w:rPr>
          <w:rFonts w:ascii="Times New Roman" w:cs="Times New Roman" w:eastAsia="Times New Roman" w:hAnsi="Times New Roman"/>
          <w:sz w:val="24"/>
          <w:szCs w:val="24"/>
        </w:rPr>
        <w:t xml:space="preserve">To</w:t>
      </w:r>
    </w:p>
    <w:p>
      <w:pPr>
        <w:spacing w:after="40"/>
        <w:jc w:val="center"/>
      </w:pPr>
      <w:r>
        <w:rPr>
          <w:rFonts w:ascii="Times New Roman" w:cs="Times New Roman" w:eastAsia="Times New Roman" w:hAnsi="Times New Roman"/>
          <w:sz w:val="24"/>
          <w:szCs w:val="24"/>
        </w:rPr>
        <w:t xml:space="preserve">School of Computer Science and Engineering</w:t>
      </w:r>
    </w:p>
    <w:p>
      <w:pPr>
        <w:spacing w:after="300"/>
        <w:jc w:val="center"/>
      </w:pPr>
      <w:r>
        <w:rPr>
          <w:rFonts w:ascii="Times New Roman" w:cs="Times New Roman" w:eastAsia="Times New Roman" w:hAnsi="Times New Roman"/>
          <w:sz w:val="24"/>
          <w:szCs w:val="24"/>
        </w:rPr>
        <w:t xml:space="preserve">IILM University, Greater Noida, U.P.</w:t>
      </w:r>
    </w:p>
    <w:p>
      <w:pPr>
        <w:spacing w:after="40"/>
        <w:jc w:val="center"/>
      </w:pPr>
      <w:r>
        <w:rPr>
          <w:rFonts w:ascii="Times New Roman" w:cs="Times New Roman" w:eastAsia="Times New Roman" w:hAnsi="Times New Roman"/>
          <w:sz w:val="22"/>
          <w:szCs w:val="22"/>
        </w:rPr>
        <w:t xml:space="preserve">In partial fulfilment of the requirement of degree of</w:t>
      </w:r>
    </w:p>
    <w:p>
      <w:pPr>
        <w:spacing w:after="400"/>
        <w:jc w:val="center"/>
      </w:pPr>
      <w:r>
        <w:rPr>
          <w:rFonts w:ascii="Times New Roman" w:cs="Times New Roman" w:eastAsia="Times New Roman" w:hAnsi="Times New Roman"/>
          <w:sz w:val="24"/>
          <w:szCs w:val="24"/>
        </w:rPr>
        <w:t xml:space="preserve">B.Tech CSE</w:t>
      </w:r>
    </w:p>
    <w:p>
      <w:pPr>
        <w:spacing w:after="4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428750"/>
                    </a:xfrm>
                    <a:prstGeom prst="rect">
                      <a:avLst/>
                    </a:prstGeom>
                  </pic:spPr>
                </pic:pic>
              </a:graphicData>
            </a:graphic>
          </wp:inline>
        </w:drawing>
      </w:r>
    </w:p>
    <w:p>
      <w:pPr>
        <w:spacing w:after="40"/>
        <w:jc w:val="center"/>
      </w:pPr>
      <w:r>
        <w:rPr>
          <w:rFonts w:ascii="Times New Roman" w:cs="Times New Roman" w:eastAsia="Times New Roman" w:hAnsi="Times New Roman"/>
          <w:sz w:val="24"/>
          <w:szCs w:val="24"/>
        </w:rPr>
        <w:t xml:space="preserve">By</w:t>
      </w:r>
    </w:p>
    <w:p>
      <w:pPr>
        <w:spacing w:after="20"/>
        <w:jc w:val="center"/>
      </w:pPr>
      <w:r>
        <w:rPr>
          <w:rFonts w:ascii="Times New Roman" w:cs="Times New Roman" w:eastAsia="Times New Roman" w:hAnsi="Times New Roman"/>
          <w:sz w:val="22"/>
          <w:szCs w:val="22"/>
        </w:rPr>
        <w:t xml:space="preserve">Roll Number of Student:</w:t>
      </w:r>
    </w:p>
    <w:p>
      <w:pPr>
        <w:spacing w:after="200"/>
        <w:jc w:val="center"/>
      </w:pPr>
      <w:r>
        <w:rPr>
          <w:rFonts w:ascii="Times New Roman" w:cs="Times New Roman" w:eastAsia="Times New Roman" w:hAnsi="Times New Roman"/>
          <w:b/>
          <w:bCs/>
          <w:sz w:val="26"/>
          <w:szCs w:val="26"/>
        </w:rPr>
        <w:t xml:space="preserve">25SCS1003004269</w:t>
      </w:r>
    </w:p>
    <w:p>
      <w:pPr>
        <w:spacing w:after="20"/>
        <w:jc w:val="center"/>
      </w:pPr>
      <w:r>
        <w:rPr>
          <w:rFonts w:ascii="Times New Roman" w:cs="Times New Roman" w:eastAsia="Times New Roman" w:hAnsi="Times New Roman"/>
          <w:sz w:val="22"/>
          <w:szCs w:val="22"/>
        </w:rPr>
        <w:t xml:space="preserve">Name of Student: (ALL CAPITAL)</w:t>
      </w:r>
    </w:p>
    <w:p>
      <w:pPr>
        <w:spacing w:after="200"/>
        <w:jc w:val="center"/>
      </w:pPr>
      <w:r>
        <w:rPr>
          <w:rFonts w:ascii="Times New Roman" w:cs="Times New Roman" w:eastAsia="Times New Roman" w:hAnsi="Times New Roman"/>
          <w:b/>
          <w:bCs/>
          <w:sz w:val="26"/>
          <w:szCs w:val="26"/>
        </w:rPr>
        <w:t xml:space="preserve">MISKAT UL HAQUE</w:t>
      </w:r>
    </w:p>
    <w:p>
      <w:pPr>
        <w:spacing w:after="20"/>
        <w:jc w:val="center"/>
      </w:pPr>
      <w:r>
        <w:rPr>
          <w:rFonts w:ascii="Times New Roman" w:cs="Times New Roman" w:eastAsia="Times New Roman" w:hAnsi="Times New Roman"/>
          <w:sz w:val="22"/>
          <w:szCs w:val="22"/>
        </w:rPr>
        <w:t xml:space="preserve">Batch:</w:t>
      </w:r>
    </w:p>
    <w:p>
      <w:pPr>
        <w:spacing w:after="400"/>
        <w:jc w:val="center"/>
      </w:pPr>
      <w:r>
        <w:rPr>
          <w:rFonts w:ascii="Times New Roman" w:cs="Times New Roman" w:eastAsia="Times New Roman" w:hAnsi="Times New Roman"/>
          <w:b/>
          <w:bCs/>
          <w:sz w:val="26"/>
          <w:szCs w:val="26"/>
        </w:rPr>
        <w:t xml:space="preserve">2025–2029</w:t>
      </w:r>
    </w:p>
    <w:p>
      <w:pPr>
        <w:spacing w:before="400"/>
        <w:jc w:val="center"/>
      </w:pPr>
      <w:r>
        <w:rPr>
          <w:rFonts w:ascii="Times New Roman" w:cs="Times New Roman" w:eastAsia="Times New Roman" w:hAnsi="Times New Roman"/>
          <w:sz w:val="24"/>
          <w:szCs w:val="24"/>
        </w:rPr>
        <w:t xml:space="preserve">2026-27</w:t>
      </w:r>
    </w:p>
    <w:p>
      <w:pPr>
        <w:sectPr>
          <w:pgSz w:w="11906" w:h="16838" w:orient="portrait"/>
          <w:pgMar w:top="1440" w:right="1440" w:bottom="1440" w:left="1440" w:header="708" w:footer="708" w:gutter="0"/>
          <w:pgBorders w:display="allPages" w:offsetFrom="page" w:zOrder="front">
            <w:top w:val="single" w:color="000000" w:sz="18" w:space="24"/>
            <w:left w:val="single" w:color="000000" w:sz="18" w:space="24"/>
            <w:bottom w:val="single" w:color="000000" w:sz="18" w:space="24"/>
            <w:right w:val="single" w:color="000000" w:sz="18" w:space="24"/>
          </w:pgBorders>
          <w:pgNumType/>
          <w:docGrid w:linePitch="360"/>
        </w:sectPr>
      </w:pPr>
    </w:p>
    <w:p>
      <w:pPr>
        <w:spacing w:after="200" w:before="200"/>
        <w:jc w:val="center"/>
      </w:pPr>
      <w:r>
        <w:rPr>
          <w:rFonts w:ascii="Times New Roman" w:cs="Times New Roman" w:eastAsia="Times New Roman" w:hAnsi="Times New Roman"/>
          <w:b/>
          <w:bCs/>
          <w:sz w:val="28"/>
          <w:szCs w:val="28"/>
        </w:rPr>
        <w:t xml:space="preserve">DECLARATION</w:t>
      </w:r>
    </w:p>
    <w:p>
      <w:pPr>
        <w:spacing w:after="150" w:line="300"/>
        <w:jc w:val="both"/>
      </w:pPr>
      <w:r>
        <w:rPr>
          <w:rFonts w:ascii="Times New Roman" w:cs="Times New Roman" w:eastAsia="Times New Roman" w:hAnsi="Times New Roman"/>
          <w:sz w:val="24"/>
          <w:szCs w:val="24"/>
        </w:rPr>
        <w:t xml:space="preserve">I, Miskat ul Haque, a student of B.Tech Computer Science and Engineering, 3rd Semester, Roll No. 25SCS1003004269, IILM University, hereby declare that the internship report entitled "Data Science Virtual Internship at DecodeLabs" is an authentic record of the work carried out by me during the period 25 July 2026 to 25 August 2026 as part of the Data Science track offered by DecodeLabs. The work presented in this report has not been submitted elsewhere for the award of any other degree or diploma.</w:t>
      </w:r>
    </w:p>
    <w:p>
      <w:pPr>
        <w:spacing w:before="500"/>
        <w:jc w:val="right"/>
      </w:pPr>
      <w:r>
        <w:rPr>
          <w:rFonts w:ascii="Times New Roman" w:cs="Times New Roman" w:eastAsia="Times New Roman" w:hAnsi="Times New Roman"/>
          <w:sz w:val="24"/>
          <w:szCs w:val="24"/>
        </w:rPr>
        <w:t xml:space="preserve">Miskat ul Haque</w:t>
      </w:r>
    </w:p>
    <w:p>
      <w:pPr>
        <w:jc w:val="right"/>
      </w:pPr>
      <w:r>
        <w:rPr>
          <w:rFonts w:ascii="Times New Roman" w:cs="Times New Roman" w:eastAsia="Times New Roman" w:hAnsi="Times New Roman"/>
          <w:sz w:val="24"/>
          <w:szCs w:val="24"/>
        </w:rPr>
        <w:t xml:space="preserve">Roll No. 25SCS1003004269</w:t>
      </w:r>
    </w:p>
    <w:p>
      <w:pPr>
        <w:jc w:val="right"/>
      </w:pPr>
      <w:r>
        <w:rPr>
          <w:rFonts w:ascii="Times New Roman" w:cs="Times New Roman" w:eastAsia="Times New Roman" w:hAnsi="Times New Roman"/>
          <w:sz w:val="24"/>
          <w:szCs w:val="24"/>
        </w:rPr>
        <w:t xml:space="preserve">B.Tech CSE, 3rd Semester</w:t>
      </w:r>
    </w:p>
    <w:p>
      <w:r>
        <w:br w:type="page"/>
      </w:r>
    </w:p>
    <w:p>
      <w:pPr>
        <w:spacing w:after="200" w:before="200"/>
        <w:jc w:val="center"/>
      </w:pPr>
      <w:r>
        <w:rPr>
          <w:rFonts w:ascii="Times New Roman" w:cs="Times New Roman" w:eastAsia="Times New Roman" w:hAnsi="Times New Roman"/>
          <w:b/>
          <w:bCs/>
          <w:sz w:val="28"/>
          <w:szCs w:val="28"/>
        </w:rPr>
        <w:t xml:space="preserve">ACKNOWLEDGEMENT</w:t>
      </w:r>
    </w:p>
    <w:p>
      <w:pPr>
        <w:spacing w:after="150" w:line="300"/>
        <w:jc w:val="both"/>
      </w:pPr>
      <w:r>
        <w:rPr>
          <w:rFonts w:ascii="Times New Roman" w:cs="Times New Roman" w:eastAsia="Times New Roman" w:hAnsi="Times New Roman"/>
          <w:sz w:val="24"/>
          <w:szCs w:val="24"/>
        </w:rPr>
        <w:t xml:space="preserve">I would like to express my sincere gratitude to IILM University for giving me the opportunity to undertake this internship as part of my academic curriculum. I am thankful to my faculty mentors in the School of Computer Science &amp; Engineering for their guidance throughout this period.</w:t>
      </w:r>
    </w:p>
    <w:p>
      <w:pPr>
        <w:spacing w:after="150" w:line="300"/>
        <w:jc w:val="both"/>
      </w:pPr>
      <w:r>
        <w:rPr>
          <w:rFonts w:ascii="Times New Roman" w:cs="Times New Roman" w:eastAsia="Times New Roman" w:hAnsi="Times New Roman"/>
          <w:sz w:val="24"/>
          <w:szCs w:val="24"/>
        </w:rPr>
        <w:t xml:space="preserve">I am also grateful to the mentors and training team at DecodeLabs for their support and feedback during the course of the Data Science internship, which helped me complete the assigned projects successfully.</w:t>
      </w:r>
    </w:p>
    <w:p>
      <w:pPr>
        <w:spacing w:after="150" w:line="300"/>
        <w:jc w:val="both"/>
      </w:pPr>
      <w:r>
        <w:rPr>
          <w:rFonts w:ascii="Times New Roman" w:cs="Times New Roman" w:eastAsia="Times New Roman" w:hAnsi="Times New Roman"/>
          <w:sz w:val="24"/>
          <w:szCs w:val="24"/>
        </w:rPr>
        <w:t xml:space="preserve">Lastly, I thank my family and friends for their support and encouragement during this internship.</w:t>
      </w:r>
    </w:p>
    <w:p>
      <w:pPr>
        <w:spacing w:before="400"/>
        <w:jc w:val="right"/>
      </w:pPr>
      <w:r>
        <w:rPr>
          <w:rFonts w:ascii="Times New Roman" w:cs="Times New Roman" w:eastAsia="Times New Roman" w:hAnsi="Times New Roman"/>
          <w:sz w:val="24"/>
          <w:szCs w:val="24"/>
        </w:rPr>
        <w:t xml:space="preserve">Miskat ul Haque</w:t>
      </w:r>
    </w:p>
    <w:p>
      <w:r>
        <w:br w:type="page"/>
      </w:r>
    </w:p>
    <w:p>
      <w:pPr>
        <w:spacing w:after="200" w:before="200"/>
        <w:jc w:val="center"/>
      </w:pPr>
      <w:r>
        <w:rPr>
          <w:rFonts w:ascii="Times New Roman" w:cs="Times New Roman" w:eastAsia="Times New Roman" w:hAnsi="Times New Roman"/>
          <w:b/>
          <w:bCs/>
          <w:sz w:val="28"/>
          <w:szCs w:val="28"/>
        </w:rPr>
        <w:t xml:space="preserve">TABLE OF CONTENTS</w:t>
      </w:r>
    </w:p>
    <w:p>
      <w:pPr>
        <w:spacing w:after="120"/>
      </w:pPr>
      <w:r>
        <w:rPr>
          <w:rFonts w:ascii="Times New Roman" w:cs="Times New Roman" w:eastAsia="Times New Roman" w:hAnsi="Times New Roman"/>
          <w:sz w:val="24"/>
          <w:szCs w:val="24"/>
        </w:rPr>
        <w:t xml:space="preserve">1.  Introduction to the Organization   ..... 4</w:t>
      </w:r>
    </w:p>
    <w:p>
      <w:pPr>
        <w:spacing w:after="120"/>
      </w:pPr>
      <w:r>
        <w:rPr>
          <w:rFonts w:ascii="Times New Roman" w:cs="Times New Roman" w:eastAsia="Times New Roman" w:hAnsi="Times New Roman"/>
          <w:sz w:val="24"/>
          <w:szCs w:val="24"/>
        </w:rPr>
        <w:t xml:space="preserve">2.  Internship Overview   ..... 4</w:t>
      </w:r>
    </w:p>
    <w:p>
      <w:pPr>
        <w:spacing w:after="120"/>
      </w:pPr>
      <w:r>
        <w:rPr>
          <w:rFonts w:ascii="Times New Roman" w:cs="Times New Roman" w:eastAsia="Times New Roman" w:hAnsi="Times New Roman"/>
          <w:sz w:val="24"/>
          <w:szCs w:val="24"/>
        </w:rPr>
        <w:t xml:space="preserve">3.  Objectives of the Internship   ..... 5</w:t>
      </w:r>
    </w:p>
    <w:p>
      <w:pPr>
        <w:spacing w:after="120"/>
      </w:pPr>
      <w:r>
        <w:rPr>
          <w:rFonts w:ascii="Times New Roman" w:cs="Times New Roman" w:eastAsia="Times New Roman" w:hAnsi="Times New Roman"/>
          <w:sz w:val="24"/>
          <w:szCs w:val="24"/>
        </w:rPr>
        <w:t xml:space="preserve">4.  Project 1: Advanced EDA and Feature Engineering   ..... 5</w:t>
      </w:r>
    </w:p>
    <w:p>
      <w:pPr>
        <w:spacing w:after="120"/>
      </w:pPr>
      <w:r>
        <w:rPr>
          <w:rFonts w:ascii="Times New Roman" w:cs="Times New Roman" w:eastAsia="Times New Roman" w:hAnsi="Times New Roman"/>
          <w:sz w:val="24"/>
          <w:szCs w:val="24"/>
        </w:rPr>
        <w:t xml:space="preserve">5.  Project 2: Fraud Detection Pipeline (Supervised Learning)   ..... 6</w:t>
      </w:r>
    </w:p>
    <w:p>
      <w:pPr>
        <w:spacing w:after="120"/>
      </w:pPr>
      <w:r>
        <w:rPr>
          <w:rFonts w:ascii="Times New Roman" w:cs="Times New Roman" w:eastAsia="Times New Roman" w:hAnsi="Times New Roman"/>
          <w:sz w:val="24"/>
          <w:szCs w:val="24"/>
        </w:rPr>
        <w:t xml:space="preserve">6.  Project 3: Customer Segmentation (Unsupervised Learning)   ..... 7</w:t>
      </w:r>
    </w:p>
    <w:p>
      <w:pPr>
        <w:spacing w:after="120"/>
      </w:pPr>
      <w:r>
        <w:rPr>
          <w:rFonts w:ascii="Times New Roman" w:cs="Times New Roman" w:eastAsia="Times New Roman" w:hAnsi="Times New Roman"/>
          <w:sz w:val="24"/>
          <w:szCs w:val="24"/>
        </w:rPr>
        <w:t xml:space="preserve">7.  Tools and Technologies Used   ..... 8</w:t>
      </w:r>
    </w:p>
    <w:p>
      <w:pPr>
        <w:spacing w:after="120"/>
      </w:pPr>
      <w:r>
        <w:rPr>
          <w:rFonts w:ascii="Times New Roman" w:cs="Times New Roman" w:eastAsia="Times New Roman" w:hAnsi="Times New Roman"/>
          <w:sz w:val="24"/>
          <w:szCs w:val="24"/>
        </w:rPr>
        <w:t xml:space="preserve">8.  Learning Outcomes   ..... 8</w:t>
      </w:r>
    </w:p>
    <w:p>
      <w:pPr>
        <w:spacing w:after="120"/>
      </w:pPr>
      <w:r>
        <w:rPr>
          <w:rFonts w:ascii="Times New Roman" w:cs="Times New Roman" w:eastAsia="Times New Roman" w:hAnsi="Times New Roman"/>
          <w:sz w:val="24"/>
          <w:szCs w:val="24"/>
        </w:rPr>
        <w:t xml:space="preserve">9.  Conclusion   ..... 9</w:t>
      </w:r>
    </w:p>
    <w:p>
      <w:pPr>
        <w:spacing w:after="120"/>
      </w:pPr>
      <w:r>
        <w:rPr>
          <w:rFonts w:ascii="Times New Roman" w:cs="Times New Roman" w:eastAsia="Times New Roman" w:hAnsi="Times New Roman"/>
          <w:sz w:val="24"/>
          <w:szCs w:val="24"/>
        </w:rPr>
        <w:t xml:space="preserve">10.  References   ..... 9</w:t>
      </w:r>
    </w:p>
    <w:p>
      <w:r>
        <w:br w:type="page"/>
      </w:r>
    </w:p>
    <w:p>
      <w:pPr>
        <w:pStyle w:val="Heading1"/>
        <w:spacing w:after="150" w:before="300"/>
      </w:pPr>
      <w:r>
        <w:rPr>
          <w:rFonts w:ascii="Times New Roman" w:cs="Times New Roman" w:eastAsia="Times New Roman" w:hAnsi="Times New Roman"/>
          <w:b/>
          <w:bCs/>
          <w:color w:val="000000"/>
          <w:sz w:val="26"/>
          <w:szCs w:val="26"/>
        </w:rPr>
        <w:t xml:space="preserve">1. Introduction to the Organization</w:t>
      </w:r>
    </w:p>
    <w:p>
      <w:pPr>
        <w:spacing w:after="150" w:line="300"/>
        <w:jc w:val="both"/>
      </w:pPr>
      <w:r>
        <w:rPr>
          <w:rFonts w:ascii="Times New Roman" w:cs="Times New Roman" w:eastAsia="Times New Roman" w:hAnsi="Times New Roman"/>
          <w:sz w:val="24"/>
          <w:szCs w:val="24"/>
        </w:rPr>
        <w:t xml:space="preserve">DecodeLabs is a virtual internship and industrial training platform that helps students and early-career professionals gain industry-ready skills through mentor-guided, project-based programs. It offers tracks in Artificial Intelligence, Full Stack Development, Python, Data Science, Data Analytics, and Java, focusing on real-world projects rather than passive learning.</w:t>
      </w:r>
    </w:p>
    <w:p>
      <w:pPr>
        <w:spacing w:after="150" w:line="300"/>
        <w:jc w:val="both"/>
      </w:pPr>
      <w:r>
        <w:rPr>
          <w:rFonts w:ascii="Times New Roman" w:cs="Times New Roman" w:eastAsia="Times New Roman" w:hAnsi="Times New Roman"/>
          <w:sz w:val="24"/>
          <w:szCs w:val="24"/>
        </w:rPr>
        <w:t xml:space="preserve">Website: https://www.decodelabs.tech/</w:t>
      </w:r>
    </w:p>
    <w:p>
      <w:pPr>
        <w:pStyle w:val="Heading1"/>
        <w:spacing w:after="150" w:before="300"/>
      </w:pPr>
      <w:r>
        <w:rPr>
          <w:rFonts w:ascii="Times New Roman" w:cs="Times New Roman" w:eastAsia="Times New Roman" w:hAnsi="Times New Roman"/>
          <w:b/>
          <w:bCs/>
          <w:color w:val="000000"/>
          <w:sz w:val="26"/>
          <w:szCs w:val="26"/>
        </w:rPr>
        <w:t xml:space="preserve">2. Internship Overview</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dxa" w:w="3000"/>
            <w:tcMar>
              <w:top w:type="dxa" w:w="100"/>
              <w:left w:type="dxa" w:w="150"/>
              <w:bottom w:type="dxa" w:w="100"/>
              <w:right w:type="dxa" w:w="150"/>
            </w:tcMar>
          </w:tcPr>
          <w:p>
            <w:r>
              <w:rPr>
                <w:rFonts w:ascii="Times New Roman" w:cs="Times New Roman" w:eastAsia="Times New Roman" w:hAnsi="Times New Roman"/>
                <w:b/>
                <w:bCs/>
                <w:sz w:val="24"/>
                <w:szCs w:val="24"/>
              </w:rPr>
              <w:t xml:space="preserve">Company Name</w:t>
            </w:r>
          </w:p>
        </w:tc>
        <w:tc>
          <w:tcPr>
            <w:tcW w:type="dxa" w:w="6000"/>
            <w:tcMar>
              <w:top w:type="dxa" w:w="100"/>
              <w:left w:type="dxa" w:w="150"/>
              <w:bottom w:type="dxa" w:w="100"/>
              <w:right w:type="dxa" w:w="150"/>
            </w:tcMar>
          </w:tcPr>
          <w:p>
            <w:r>
              <w:rPr>
                <w:rFonts w:ascii="Times New Roman" w:cs="Times New Roman" w:eastAsia="Times New Roman" w:hAnsi="Times New Roman"/>
                <w:sz w:val="24"/>
                <w:szCs w:val="24"/>
              </w:rPr>
              <w:t xml:space="preserve">DecodeLabs</w:t>
            </w:r>
          </w:p>
        </w:tc>
      </w:tr>
      <w:tr>
        <w:tc>
          <w:tcPr>
            <w:tcW w:type="dxa" w:w="3000"/>
            <w:tcMar>
              <w:top w:type="dxa" w:w="100"/>
              <w:left w:type="dxa" w:w="150"/>
              <w:bottom w:type="dxa" w:w="100"/>
              <w:right w:type="dxa" w:w="150"/>
            </w:tcMar>
          </w:tcPr>
          <w:p>
            <w:r>
              <w:rPr>
                <w:rFonts w:ascii="Times New Roman" w:cs="Times New Roman" w:eastAsia="Times New Roman" w:hAnsi="Times New Roman"/>
                <w:b/>
                <w:bCs/>
                <w:sz w:val="24"/>
                <w:szCs w:val="24"/>
              </w:rPr>
              <w:t xml:space="preserve">Job Profile</w:t>
            </w:r>
          </w:p>
        </w:tc>
        <w:tc>
          <w:tcPr>
            <w:tcW w:type="dxa" w:w="6000"/>
            <w:tcMar>
              <w:top w:type="dxa" w:w="100"/>
              <w:left w:type="dxa" w:w="150"/>
              <w:bottom w:type="dxa" w:w="100"/>
              <w:right w:type="dxa" w:w="150"/>
            </w:tcMar>
          </w:tcPr>
          <w:p>
            <w:r>
              <w:rPr>
                <w:rFonts w:ascii="Times New Roman" w:cs="Times New Roman" w:eastAsia="Times New Roman" w:hAnsi="Times New Roman"/>
                <w:sz w:val="24"/>
                <w:szCs w:val="24"/>
              </w:rPr>
              <w:t xml:space="preserve">Data Science Intern</w:t>
            </w:r>
          </w:p>
        </w:tc>
      </w:tr>
      <w:tr>
        <w:tc>
          <w:tcPr>
            <w:tcW w:type="dxa" w:w="3000"/>
            <w:tcMar>
              <w:top w:type="dxa" w:w="100"/>
              <w:left w:type="dxa" w:w="150"/>
              <w:bottom w:type="dxa" w:w="100"/>
              <w:right w:type="dxa" w:w="150"/>
            </w:tcMar>
          </w:tcPr>
          <w:p>
            <w:r>
              <w:rPr>
                <w:rFonts w:ascii="Times New Roman" w:cs="Times New Roman" w:eastAsia="Times New Roman" w:hAnsi="Times New Roman"/>
                <w:b/>
                <w:bCs/>
                <w:sz w:val="24"/>
                <w:szCs w:val="24"/>
              </w:rPr>
              <w:t xml:space="preserve">Designation</w:t>
            </w:r>
          </w:p>
        </w:tc>
        <w:tc>
          <w:tcPr>
            <w:tcW w:type="dxa" w:w="6000"/>
            <w:tcMar>
              <w:top w:type="dxa" w:w="100"/>
              <w:left w:type="dxa" w:w="150"/>
              <w:bottom w:type="dxa" w:w="100"/>
              <w:right w:type="dxa" w:w="150"/>
            </w:tcMar>
          </w:tcPr>
          <w:p>
            <w:r>
              <w:rPr>
                <w:rFonts w:ascii="Times New Roman" w:cs="Times New Roman" w:eastAsia="Times New Roman" w:hAnsi="Times New Roman"/>
                <w:sz w:val="24"/>
                <w:szCs w:val="24"/>
              </w:rPr>
              <w:t xml:space="preserve">Data Science Intern (Virtual Internship)</w:t>
            </w:r>
          </w:p>
        </w:tc>
      </w:tr>
      <w:tr>
        <w:tc>
          <w:tcPr>
            <w:tcW w:type="dxa" w:w="3000"/>
            <w:tcMar>
              <w:top w:type="dxa" w:w="100"/>
              <w:left w:type="dxa" w:w="150"/>
              <w:bottom w:type="dxa" w:w="100"/>
              <w:right w:type="dxa" w:w="150"/>
            </w:tcMar>
          </w:tcPr>
          <w:p>
            <w:r>
              <w:rPr>
                <w:rFonts w:ascii="Times New Roman" w:cs="Times New Roman" w:eastAsia="Times New Roman" w:hAnsi="Times New Roman"/>
                <w:b/>
                <w:bCs/>
                <w:sz w:val="24"/>
                <w:szCs w:val="24"/>
              </w:rPr>
              <w:t xml:space="preserve">Duration</w:t>
            </w:r>
          </w:p>
        </w:tc>
        <w:tc>
          <w:tcPr>
            <w:tcW w:type="dxa" w:w="6000"/>
            <w:tcMar>
              <w:top w:type="dxa" w:w="100"/>
              <w:left w:type="dxa" w:w="150"/>
              <w:bottom w:type="dxa" w:w="100"/>
              <w:right w:type="dxa" w:w="150"/>
            </w:tcMar>
          </w:tcPr>
          <w:p>
            <w:r>
              <w:rPr>
                <w:rFonts w:ascii="Times New Roman" w:cs="Times New Roman" w:eastAsia="Times New Roman" w:hAnsi="Times New Roman"/>
                <w:sz w:val="24"/>
                <w:szCs w:val="24"/>
              </w:rPr>
              <w:t xml:space="preserve">25 July 2026 to 25 August 2026 (1 Month)</w:t>
            </w:r>
          </w:p>
        </w:tc>
      </w:tr>
      <w:tr>
        <w:tc>
          <w:tcPr>
            <w:tcW w:type="dxa" w:w="3000"/>
            <w:tcMar>
              <w:top w:type="dxa" w:w="100"/>
              <w:left w:type="dxa" w:w="150"/>
              <w:bottom w:type="dxa" w:w="100"/>
              <w:right w:type="dxa" w:w="150"/>
            </w:tcMar>
          </w:tcPr>
          <w:p>
            <w:r>
              <w:rPr>
                <w:rFonts w:ascii="Times New Roman" w:cs="Times New Roman" w:eastAsia="Times New Roman" w:hAnsi="Times New Roman"/>
                <w:b/>
                <w:bCs/>
                <w:sz w:val="24"/>
                <w:szCs w:val="24"/>
              </w:rPr>
              <w:t xml:space="preserve">Domain</w:t>
            </w:r>
          </w:p>
        </w:tc>
        <w:tc>
          <w:tcPr>
            <w:tcW w:type="dxa" w:w="6000"/>
            <w:tcMar>
              <w:top w:type="dxa" w:w="100"/>
              <w:left w:type="dxa" w:w="150"/>
              <w:bottom w:type="dxa" w:w="100"/>
              <w:right w:type="dxa" w:w="150"/>
            </w:tcMar>
          </w:tcPr>
          <w:p>
            <w:r>
              <w:rPr>
                <w:rFonts w:ascii="Times New Roman" w:cs="Times New Roman" w:eastAsia="Times New Roman" w:hAnsi="Times New Roman"/>
                <w:sz w:val="24"/>
                <w:szCs w:val="24"/>
              </w:rPr>
              <w:t xml:space="preserve">Data Science</w:t>
            </w:r>
          </w:p>
        </w:tc>
      </w:tr>
      <w:tr>
        <w:tc>
          <w:tcPr>
            <w:tcW w:type="dxa" w:w="3000"/>
            <w:tcMar>
              <w:top w:type="dxa" w:w="100"/>
              <w:left w:type="dxa" w:w="150"/>
              <w:bottom w:type="dxa" w:w="100"/>
              <w:right w:type="dxa" w:w="150"/>
            </w:tcMar>
          </w:tcPr>
          <w:p>
            <w:r>
              <w:rPr>
                <w:rFonts w:ascii="Times New Roman" w:cs="Times New Roman" w:eastAsia="Times New Roman" w:hAnsi="Times New Roman"/>
                <w:b/>
                <w:bCs/>
                <w:sz w:val="24"/>
                <w:szCs w:val="24"/>
              </w:rPr>
              <w:t xml:space="preserve">Company Website</w:t>
            </w:r>
          </w:p>
        </w:tc>
        <w:tc>
          <w:tcPr>
            <w:tcW w:type="dxa" w:w="6000"/>
            <w:tcMar>
              <w:top w:type="dxa" w:w="100"/>
              <w:left w:type="dxa" w:w="150"/>
              <w:bottom w:type="dxa" w:w="100"/>
              <w:right w:type="dxa" w:w="150"/>
            </w:tcMar>
          </w:tcPr>
          <w:p>
            <w:r>
              <w:rPr>
                <w:rFonts w:ascii="Times New Roman" w:cs="Times New Roman" w:eastAsia="Times New Roman" w:hAnsi="Times New Roman"/>
                <w:sz w:val="24"/>
                <w:szCs w:val="24"/>
              </w:rPr>
              <w:t xml:space="preserve">https://www.decodelabs.tech/</w:t>
            </w:r>
          </w:p>
        </w:tc>
      </w:tr>
    </w:tbl>
    <w:p>
      <w:pPr>
        <w:spacing w:before="200"/>
      </w:pPr>
    </w:p>
    <w:p>
      <w:pPr>
        <w:pStyle w:val="Heading1"/>
        <w:spacing w:after="150" w:before="300"/>
      </w:pPr>
      <w:r>
        <w:rPr>
          <w:rFonts w:ascii="Times New Roman" w:cs="Times New Roman" w:eastAsia="Times New Roman" w:hAnsi="Times New Roman"/>
          <w:b/>
          <w:bCs/>
          <w:color w:val="000000"/>
          <w:sz w:val="26"/>
          <w:szCs w:val="26"/>
        </w:rPr>
        <w:t xml:space="preserve">3. Objectives of the Internship</w:t>
      </w:r>
    </w:p>
    <w:p>
      <w:pPr>
        <w:spacing w:after="150" w:line="300"/>
        <w:jc w:val="both"/>
      </w:pPr>
      <w:r>
        <w:rPr>
          <w:rFonts w:ascii="Times New Roman" w:cs="Times New Roman" w:eastAsia="Times New Roman" w:hAnsi="Times New Roman"/>
          <w:sz w:val="24"/>
          <w:szCs w:val="24"/>
        </w:rPr>
        <w:t xml:space="preserve">The main objectives of this internship were as follows:</w:t>
      </w:r>
    </w:p>
    <w:p>
      <w:pPr>
        <w:pStyle w:val="ListParagraph"/>
        <w:numPr>
          <w:ilvl w:val="0"/>
          <w:numId w:val="2"/>
        </w:numPr>
        <w:spacing w:after="100"/>
      </w:pPr>
      <w:r>
        <w:rPr>
          <w:rFonts w:ascii="Times New Roman" w:cs="Times New Roman" w:eastAsia="Times New Roman" w:hAnsi="Times New Roman"/>
          <w:sz w:val="24"/>
          <w:szCs w:val="24"/>
        </w:rPr>
        <w:t xml:space="preserve">To gain hands-on exposure to the complete data science workflow, from raw data to actionable insight.</w:t>
      </w:r>
    </w:p>
    <w:p>
      <w:pPr>
        <w:pStyle w:val="ListParagraph"/>
        <w:numPr>
          <w:ilvl w:val="0"/>
          <w:numId w:val="2"/>
        </w:numPr>
        <w:spacing w:after="100"/>
      </w:pPr>
      <w:r>
        <w:rPr>
          <w:rFonts w:ascii="Times New Roman" w:cs="Times New Roman" w:eastAsia="Times New Roman" w:hAnsi="Times New Roman"/>
          <w:sz w:val="24"/>
          <w:szCs w:val="24"/>
        </w:rPr>
        <w:t xml:space="preserve">To apply classroom concepts of statistics, machine learning, and programming to real datasets.</w:t>
      </w:r>
    </w:p>
    <w:p>
      <w:pPr>
        <w:pStyle w:val="ListParagraph"/>
        <w:numPr>
          <w:ilvl w:val="0"/>
          <w:numId w:val="2"/>
        </w:numPr>
        <w:spacing w:after="100"/>
      </w:pPr>
      <w:r>
        <w:rPr>
          <w:rFonts w:ascii="Times New Roman" w:cs="Times New Roman" w:eastAsia="Times New Roman" w:hAnsi="Times New Roman"/>
          <w:sz w:val="24"/>
          <w:szCs w:val="24"/>
        </w:rPr>
        <w:t xml:space="preserve">To build proficiency in Python libraries such as Pandas, NumPy, and Scikit-Learn.</w:t>
      </w:r>
    </w:p>
    <w:p>
      <w:pPr>
        <w:pStyle w:val="ListParagraph"/>
        <w:numPr>
          <w:ilvl w:val="0"/>
          <w:numId w:val="2"/>
        </w:numPr>
        <w:spacing w:after="100"/>
      </w:pPr>
      <w:r>
        <w:rPr>
          <w:rFonts w:ascii="Times New Roman" w:cs="Times New Roman" w:eastAsia="Times New Roman" w:hAnsi="Times New Roman"/>
          <w:sz w:val="24"/>
          <w:szCs w:val="24"/>
        </w:rPr>
        <w:t xml:space="preserve">To understand supervised and unsupervised machine learning techniques through project-based learning.</w:t>
      </w:r>
    </w:p>
    <w:p>
      <w:pPr>
        <w:pStyle w:val="ListParagraph"/>
        <w:numPr>
          <w:ilvl w:val="0"/>
          <w:numId w:val="2"/>
        </w:numPr>
        <w:spacing w:after="100"/>
      </w:pPr>
      <w:r>
        <w:rPr>
          <w:rFonts w:ascii="Times New Roman" w:cs="Times New Roman" w:eastAsia="Times New Roman" w:hAnsi="Times New Roman"/>
          <w:sz w:val="24"/>
          <w:szCs w:val="24"/>
        </w:rPr>
        <w:t xml:space="preserve">To learn to evaluate models using appropriate metrics instead of relying only on accuracy.</w:t>
      </w:r>
    </w:p>
    <w:p>
      <w:pPr>
        <w:pStyle w:val="ListParagraph"/>
        <w:numPr>
          <w:ilvl w:val="0"/>
          <w:numId w:val="2"/>
        </w:numPr>
        <w:spacing w:after="100"/>
      </w:pPr>
      <w:r>
        <w:rPr>
          <w:rFonts w:ascii="Times New Roman" w:cs="Times New Roman" w:eastAsia="Times New Roman" w:hAnsi="Times New Roman"/>
          <w:sz w:val="24"/>
          <w:szCs w:val="24"/>
        </w:rPr>
        <w:t xml:space="preserve">To develop the ability to translate technical results into clear business insights.</w:t>
      </w:r>
    </w:p>
    <w:p>
      <w:pPr>
        <w:pStyle w:val="Heading1"/>
        <w:spacing w:after="150" w:before="300"/>
      </w:pPr>
      <w:r>
        <w:rPr>
          <w:rFonts w:ascii="Times New Roman" w:cs="Times New Roman" w:eastAsia="Times New Roman" w:hAnsi="Times New Roman"/>
          <w:b/>
          <w:bCs/>
          <w:color w:val="000000"/>
          <w:sz w:val="26"/>
          <w:szCs w:val="26"/>
        </w:rPr>
        <w:t xml:space="preserve">4. Project 1: Advanced EDA and Feature Engineering</w:t>
      </w:r>
    </w:p>
    <w:p>
      <w:pPr>
        <w:spacing w:after="100" w:before="200"/>
      </w:pPr>
      <w:r>
        <w:rPr>
          <w:rFonts w:ascii="Times New Roman" w:cs="Times New Roman" w:eastAsia="Times New Roman" w:hAnsi="Times New Roman"/>
          <w:b/>
          <w:bCs/>
          <w:sz w:val="24"/>
          <w:szCs w:val="24"/>
          <w:u w:val="single"/>
        </w:rPr>
        <w:t xml:space="preserve">Goal</w:t>
      </w:r>
    </w:p>
    <w:p>
      <w:pPr>
        <w:spacing w:after="150" w:line="300"/>
        <w:jc w:val="both"/>
      </w:pPr>
      <w:r>
        <w:rPr>
          <w:rFonts w:ascii="Times New Roman" w:cs="Times New Roman" w:eastAsia="Times New Roman" w:hAnsi="Times New Roman"/>
          <w:sz w:val="24"/>
          <w:szCs w:val="24"/>
        </w:rPr>
        <w:t xml:space="preserve">To transform a raw, chaotic dataset into a mathematically clean dataset ready for machine learning algorithms.</w:t>
      </w:r>
    </w:p>
    <w:p>
      <w:pPr>
        <w:spacing w:after="100" w:before="200"/>
      </w:pPr>
      <w:r>
        <w:rPr>
          <w:rFonts w:ascii="Times New Roman" w:cs="Times New Roman" w:eastAsia="Times New Roman" w:hAnsi="Times New Roman"/>
          <w:b/>
          <w:bCs/>
          <w:sz w:val="24"/>
          <w:szCs w:val="24"/>
          <w:u w:val="single"/>
        </w:rPr>
        <w:t xml:space="preserve">Work Done</w:t>
      </w:r>
    </w:p>
    <w:p>
      <w:pPr>
        <w:pStyle w:val="ListParagraph"/>
        <w:numPr>
          <w:ilvl w:val="0"/>
          <w:numId w:val="2"/>
        </w:numPr>
        <w:spacing w:after="100"/>
      </w:pPr>
      <w:r>
        <w:rPr>
          <w:rFonts w:ascii="Times New Roman" w:cs="Times New Roman" w:eastAsia="Times New Roman" w:hAnsi="Times New Roman"/>
          <w:sz w:val="24"/>
          <w:szCs w:val="24"/>
        </w:rPr>
        <w:t xml:space="preserve">Handled missing data using statistical imputation techniques such as Mean, Median, and K-Nearest Neighbours (KNN) imputation.</w:t>
      </w:r>
    </w:p>
    <w:p>
      <w:pPr>
        <w:pStyle w:val="ListParagraph"/>
        <w:numPr>
          <w:ilvl w:val="0"/>
          <w:numId w:val="2"/>
        </w:numPr>
        <w:spacing w:after="100"/>
      </w:pPr>
      <w:r>
        <w:rPr>
          <w:rFonts w:ascii="Times New Roman" w:cs="Times New Roman" w:eastAsia="Times New Roman" w:hAnsi="Times New Roman"/>
          <w:sz w:val="24"/>
          <w:szCs w:val="24"/>
        </w:rPr>
        <w:t xml:space="preserve">Identified and treated outliers using Z-Score analysis and the Interquartile Range (IQR) method.</w:t>
      </w:r>
    </w:p>
    <w:p>
      <w:pPr>
        <w:pStyle w:val="ListParagraph"/>
        <w:numPr>
          <w:ilvl w:val="0"/>
          <w:numId w:val="2"/>
        </w:numPr>
        <w:spacing w:after="100"/>
      </w:pPr>
      <w:r>
        <w:rPr>
          <w:rFonts w:ascii="Times New Roman" w:cs="Times New Roman" w:eastAsia="Times New Roman" w:hAnsi="Times New Roman"/>
          <w:sz w:val="24"/>
          <w:szCs w:val="24"/>
        </w:rPr>
        <w:t xml:space="preserve">Engineered at least three new predictive features from the existing columns to improve model performance.</w:t>
      </w:r>
    </w:p>
    <w:p>
      <w:pPr>
        <w:spacing w:after="100" w:before="200"/>
      </w:pPr>
      <w:r>
        <w:rPr>
          <w:rFonts w:ascii="Times New Roman" w:cs="Times New Roman" w:eastAsia="Times New Roman" w:hAnsi="Times New Roman"/>
          <w:b/>
          <w:bCs/>
          <w:sz w:val="24"/>
          <w:szCs w:val="24"/>
          <w:u w:val="single"/>
        </w:rPr>
        <w:t xml:space="preserve">Approach</w:t>
      </w:r>
    </w:p>
    <w:p>
      <w:pPr>
        <w:spacing w:after="150" w:line="300"/>
        <w:jc w:val="both"/>
      </w:pPr>
      <w:r>
        <w:rPr>
          <w:rFonts w:ascii="Times New Roman" w:cs="Times New Roman" w:eastAsia="Times New Roman" w:hAnsi="Times New Roman"/>
          <w:sz w:val="24"/>
          <w:szCs w:val="24"/>
        </w:rPr>
        <w:t xml:space="preserve">The process began with exploratory data analysis to understand feature distributions and data quality issues. Missing values were handled based on the nature of each column, using mean or median imputation for simple cases and KNN imputation where neighbourhood relationships mattered. Outliers were detected using both Z-Score and IQR methods and treated by capping or removing extreme values. New features were then engineered, such as ratio-based and aggregation features, to expose useful patterns that were not visible directly in the raw data.</w:t>
      </w:r>
    </w:p>
    <w:p>
      <w:pPr>
        <w:spacing w:after="100" w:before="200"/>
      </w:pPr>
      <w:r>
        <w:rPr>
          <w:rFonts w:ascii="Times New Roman" w:cs="Times New Roman" w:eastAsia="Times New Roman" w:hAnsi="Times New Roman"/>
          <w:b/>
          <w:bCs/>
          <w:sz w:val="24"/>
          <w:szCs w:val="24"/>
          <w:u w:val="single"/>
        </w:rPr>
        <w:t xml:space="preserve">Skills Used</w:t>
      </w:r>
    </w:p>
    <w:p>
      <w:pPr>
        <w:pStyle w:val="ListParagraph"/>
        <w:numPr>
          <w:ilvl w:val="0"/>
          <w:numId w:val="2"/>
        </w:numPr>
        <w:spacing w:after="100"/>
      </w:pPr>
      <w:r>
        <w:rPr>
          <w:rFonts w:ascii="Times New Roman" w:cs="Times New Roman" w:eastAsia="Times New Roman" w:hAnsi="Times New Roman"/>
          <w:sz w:val="24"/>
          <w:szCs w:val="24"/>
        </w:rPr>
        <w:t xml:space="preserve">Pandas and NumPy</w:t>
      </w:r>
    </w:p>
    <w:p>
      <w:pPr>
        <w:pStyle w:val="ListParagraph"/>
        <w:numPr>
          <w:ilvl w:val="0"/>
          <w:numId w:val="2"/>
        </w:numPr>
        <w:spacing w:after="100"/>
      </w:pPr>
      <w:r>
        <w:rPr>
          <w:rFonts w:ascii="Times New Roman" w:cs="Times New Roman" w:eastAsia="Times New Roman" w:hAnsi="Times New Roman"/>
          <w:sz w:val="24"/>
          <w:szCs w:val="24"/>
        </w:rPr>
        <w:t xml:space="preserve">Statistical analysis</w:t>
      </w:r>
    </w:p>
    <w:p>
      <w:pPr>
        <w:pStyle w:val="ListParagraph"/>
        <w:numPr>
          <w:ilvl w:val="0"/>
          <w:numId w:val="2"/>
        </w:numPr>
        <w:spacing w:after="100"/>
      </w:pPr>
      <w:r>
        <w:rPr>
          <w:rFonts w:ascii="Times New Roman" w:cs="Times New Roman" w:eastAsia="Times New Roman" w:hAnsi="Times New Roman"/>
          <w:sz w:val="24"/>
          <w:szCs w:val="24"/>
        </w:rPr>
        <w:t xml:space="preserve">Data cleaning and feature engineering</w:t>
      </w:r>
    </w:p>
    <w:p>
      <w:pPr>
        <w:spacing w:after="100" w:before="200"/>
      </w:pPr>
      <w:r>
        <w:rPr>
          <w:rFonts w:ascii="Times New Roman" w:cs="Times New Roman" w:eastAsia="Times New Roman" w:hAnsi="Times New Roman"/>
          <w:b/>
          <w:bCs/>
          <w:sz w:val="24"/>
          <w:szCs w:val="24"/>
          <w:u w:val="single"/>
        </w:rPr>
        <w:t xml:space="preserve">Outcome</w:t>
      </w:r>
    </w:p>
    <w:p>
      <w:pPr>
        <w:spacing w:after="150" w:line="300"/>
        <w:jc w:val="both"/>
      </w:pPr>
      <w:r>
        <w:rPr>
          <w:rFonts w:ascii="Times New Roman" w:cs="Times New Roman" w:eastAsia="Times New Roman" w:hAnsi="Times New Roman"/>
          <w:sz w:val="24"/>
          <w:szCs w:val="24"/>
        </w:rPr>
        <w:t xml:space="preserve">A clean, well-structured dataset was produced, which formed the basis for the classification and clustering work in the next two projects.</w:t>
      </w:r>
    </w:p>
    <w:p>
      <w:pPr>
        <w:pStyle w:val="Heading1"/>
        <w:spacing w:after="150" w:before="300"/>
      </w:pPr>
      <w:r>
        <w:rPr>
          <w:rFonts w:ascii="Times New Roman" w:cs="Times New Roman" w:eastAsia="Times New Roman" w:hAnsi="Times New Roman"/>
          <w:b/>
          <w:bCs/>
          <w:color w:val="000000"/>
          <w:sz w:val="26"/>
          <w:szCs w:val="26"/>
        </w:rPr>
        <w:t xml:space="preserve">5. Project 2: Fraud Detection Pipeline (Supervised Learning)</w:t>
      </w:r>
    </w:p>
    <w:p>
      <w:pPr>
        <w:spacing w:after="100" w:before="200"/>
      </w:pPr>
      <w:r>
        <w:rPr>
          <w:rFonts w:ascii="Times New Roman" w:cs="Times New Roman" w:eastAsia="Times New Roman" w:hAnsi="Times New Roman"/>
          <w:b/>
          <w:bCs/>
          <w:sz w:val="24"/>
          <w:szCs w:val="24"/>
          <w:u w:val="single"/>
        </w:rPr>
        <w:t xml:space="preserve">Goal</w:t>
      </w:r>
    </w:p>
    <w:p>
      <w:pPr>
        <w:spacing w:after="150" w:line="300"/>
        <w:jc w:val="both"/>
      </w:pPr>
      <w:r>
        <w:rPr>
          <w:rFonts w:ascii="Times New Roman" w:cs="Times New Roman" w:eastAsia="Times New Roman" w:hAnsi="Times New Roman"/>
          <w:sz w:val="24"/>
          <w:szCs w:val="24"/>
        </w:rPr>
        <w:t xml:space="preserve">To build and tune a classification model that identifies fraudulent transactions in a highly imbalanced dataset.</w:t>
      </w:r>
    </w:p>
    <w:p>
      <w:pPr>
        <w:spacing w:after="100" w:before="200"/>
      </w:pPr>
      <w:r>
        <w:rPr>
          <w:rFonts w:ascii="Times New Roman" w:cs="Times New Roman" w:eastAsia="Times New Roman" w:hAnsi="Times New Roman"/>
          <w:b/>
          <w:bCs/>
          <w:sz w:val="24"/>
          <w:szCs w:val="24"/>
          <w:u w:val="single"/>
        </w:rPr>
        <w:t xml:space="preserve">Work Done</w:t>
      </w:r>
    </w:p>
    <w:p>
      <w:pPr>
        <w:pStyle w:val="ListParagraph"/>
        <w:numPr>
          <w:ilvl w:val="0"/>
          <w:numId w:val="2"/>
        </w:numPr>
        <w:spacing w:after="100"/>
      </w:pPr>
      <w:r>
        <w:rPr>
          <w:rFonts w:ascii="Times New Roman" w:cs="Times New Roman" w:eastAsia="Times New Roman" w:hAnsi="Times New Roman"/>
          <w:sz w:val="24"/>
          <w:szCs w:val="24"/>
        </w:rPr>
        <w:t xml:space="preserve">Implemented SMOTE (Synthetic Minority Over-sampling Technique) to handle the class imbalance between fraud and non-fraud transactions.</w:t>
      </w:r>
    </w:p>
    <w:p>
      <w:pPr>
        <w:pStyle w:val="ListParagraph"/>
        <w:numPr>
          <w:ilvl w:val="0"/>
          <w:numId w:val="2"/>
        </w:numPr>
        <w:spacing w:after="100"/>
      </w:pPr>
      <w:r>
        <w:rPr>
          <w:rFonts w:ascii="Times New Roman" w:cs="Times New Roman" w:eastAsia="Times New Roman" w:hAnsi="Times New Roman"/>
          <w:sz w:val="24"/>
          <w:szCs w:val="24"/>
        </w:rPr>
        <w:t xml:space="preserve">Trained Logistic Regression and Random Forest models using Scikit-Learn pipelines.</w:t>
      </w:r>
    </w:p>
    <w:p>
      <w:pPr>
        <w:pStyle w:val="ListParagraph"/>
        <w:numPr>
          <w:ilvl w:val="0"/>
          <w:numId w:val="2"/>
        </w:numPr>
        <w:spacing w:after="100"/>
      </w:pPr>
      <w:r>
        <w:rPr>
          <w:rFonts w:ascii="Times New Roman" w:cs="Times New Roman" w:eastAsia="Times New Roman" w:hAnsi="Times New Roman"/>
          <w:sz w:val="24"/>
          <w:szCs w:val="24"/>
        </w:rPr>
        <w:t xml:space="preserve">Evaluated the models using Precision, Recall, and ROC-AUC instead of plain accuracy, since accuracy is misleading for imbalanced datasets.</w:t>
      </w:r>
    </w:p>
    <w:p>
      <w:pPr>
        <w:spacing w:after="100" w:before="200"/>
      </w:pPr>
      <w:r>
        <w:rPr>
          <w:rFonts w:ascii="Times New Roman" w:cs="Times New Roman" w:eastAsia="Times New Roman" w:hAnsi="Times New Roman"/>
          <w:b/>
          <w:bCs/>
          <w:sz w:val="24"/>
          <w:szCs w:val="24"/>
          <w:u w:val="single"/>
        </w:rPr>
        <w:t xml:space="preserve">Approach</w:t>
      </w:r>
    </w:p>
    <w:p>
      <w:pPr>
        <w:spacing w:after="150" w:line="300"/>
        <w:jc w:val="both"/>
      </w:pPr>
      <w:r>
        <w:rPr>
          <w:rFonts w:ascii="Times New Roman" w:cs="Times New Roman" w:eastAsia="Times New Roman" w:hAnsi="Times New Roman"/>
          <w:sz w:val="24"/>
          <w:szCs w:val="24"/>
        </w:rPr>
        <w:t xml:space="preserve">The dataset was split into training and test sets using stratified sampling to preserve the class ratio. SMOTE was applied only on the training set to avoid data leakage. Logistic Regression was used as a baseline model, while Random Forest was used to capture more complex patterns. Model performance was measured mainly through Recall (to reduce missed fraud cases) and ROC-AUC (to measure overall model quality), since accuracy alone would give a false sense of good performance on an imbalanced dataset.</w:t>
      </w:r>
    </w:p>
    <w:p>
      <w:pPr>
        <w:spacing w:after="100" w:before="200"/>
      </w:pPr>
      <w:r>
        <w:rPr>
          <w:rFonts w:ascii="Times New Roman" w:cs="Times New Roman" w:eastAsia="Times New Roman" w:hAnsi="Times New Roman"/>
          <w:b/>
          <w:bCs/>
          <w:sz w:val="24"/>
          <w:szCs w:val="24"/>
          <w:u w:val="single"/>
        </w:rPr>
        <w:t xml:space="preserve">Skills Used</w:t>
      </w:r>
    </w:p>
    <w:p>
      <w:pPr>
        <w:pStyle w:val="ListParagraph"/>
        <w:numPr>
          <w:ilvl w:val="0"/>
          <w:numId w:val="2"/>
        </w:numPr>
        <w:spacing w:after="100"/>
      </w:pPr>
      <w:r>
        <w:rPr>
          <w:rFonts w:ascii="Times New Roman" w:cs="Times New Roman" w:eastAsia="Times New Roman" w:hAnsi="Times New Roman"/>
          <w:sz w:val="24"/>
          <w:szCs w:val="24"/>
        </w:rPr>
        <w:t xml:space="preserve">Classification algorithms (Logistic Regression, Random Forest)</w:t>
      </w:r>
    </w:p>
    <w:p>
      <w:pPr>
        <w:pStyle w:val="ListParagraph"/>
        <w:numPr>
          <w:ilvl w:val="0"/>
          <w:numId w:val="2"/>
        </w:numPr>
        <w:spacing w:after="100"/>
      </w:pPr>
      <w:r>
        <w:rPr>
          <w:rFonts w:ascii="Times New Roman" w:cs="Times New Roman" w:eastAsia="Times New Roman" w:hAnsi="Times New Roman"/>
          <w:sz w:val="24"/>
          <w:szCs w:val="24"/>
        </w:rPr>
        <w:t xml:space="preserve">Scikit-Learn pipelines</w:t>
      </w:r>
    </w:p>
    <w:p>
      <w:pPr>
        <w:pStyle w:val="ListParagraph"/>
        <w:numPr>
          <w:ilvl w:val="0"/>
          <w:numId w:val="2"/>
        </w:numPr>
        <w:spacing w:after="100"/>
      </w:pPr>
      <w:r>
        <w:rPr>
          <w:rFonts w:ascii="Times New Roman" w:cs="Times New Roman" w:eastAsia="Times New Roman" w:hAnsi="Times New Roman"/>
          <w:sz w:val="24"/>
          <w:szCs w:val="24"/>
        </w:rPr>
        <w:t xml:space="preserve">Handling imbalanced data</w:t>
      </w:r>
    </w:p>
    <w:p>
      <w:pPr>
        <w:pStyle w:val="ListParagraph"/>
        <w:numPr>
          <w:ilvl w:val="0"/>
          <w:numId w:val="2"/>
        </w:numPr>
        <w:spacing w:after="100"/>
      </w:pPr>
      <w:r>
        <w:rPr>
          <w:rFonts w:ascii="Times New Roman" w:cs="Times New Roman" w:eastAsia="Times New Roman" w:hAnsi="Times New Roman"/>
          <w:sz w:val="24"/>
          <w:szCs w:val="24"/>
        </w:rPr>
        <w:t xml:space="preserve">Hyperparameter tuning</w:t>
      </w:r>
    </w:p>
    <w:p>
      <w:pPr>
        <w:spacing w:after="100" w:before="200"/>
      </w:pPr>
      <w:r>
        <w:rPr>
          <w:rFonts w:ascii="Times New Roman" w:cs="Times New Roman" w:eastAsia="Times New Roman" w:hAnsi="Times New Roman"/>
          <w:b/>
          <w:bCs/>
          <w:sz w:val="24"/>
          <w:szCs w:val="24"/>
          <w:u w:val="single"/>
        </w:rPr>
        <w:t xml:space="preserve">Outcome</w:t>
      </w:r>
    </w:p>
    <w:p>
      <w:pPr>
        <w:spacing w:after="150" w:line="300"/>
        <w:jc w:val="both"/>
      </w:pPr>
      <w:r>
        <w:rPr>
          <w:rFonts w:ascii="Times New Roman" w:cs="Times New Roman" w:eastAsia="Times New Roman" w:hAnsi="Times New Roman"/>
          <w:sz w:val="24"/>
          <w:szCs w:val="24"/>
        </w:rPr>
        <w:t xml:space="preserve">The final model achieved better Recall and ROC-AUC compared to a plain baseline model, showing the importance of choosing correct evaluation metrics for fraud detection problems.</w:t>
      </w:r>
    </w:p>
    <w:p>
      <w:pPr>
        <w:pStyle w:val="Heading1"/>
        <w:spacing w:after="150" w:before="300"/>
      </w:pPr>
      <w:r>
        <w:rPr>
          <w:rFonts w:ascii="Times New Roman" w:cs="Times New Roman" w:eastAsia="Times New Roman" w:hAnsi="Times New Roman"/>
          <w:b/>
          <w:bCs/>
          <w:color w:val="000000"/>
          <w:sz w:val="26"/>
          <w:szCs w:val="26"/>
        </w:rPr>
        <w:t xml:space="preserve">6. Project 3: Customer Segmentation (Unsupervised Learning)</w:t>
      </w:r>
    </w:p>
    <w:p>
      <w:pPr>
        <w:spacing w:after="100" w:before="200"/>
      </w:pPr>
      <w:r>
        <w:rPr>
          <w:rFonts w:ascii="Times New Roman" w:cs="Times New Roman" w:eastAsia="Times New Roman" w:hAnsi="Times New Roman"/>
          <w:b/>
          <w:bCs/>
          <w:sz w:val="24"/>
          <w:szCs w:val="24"/>
          <w:u w:val="single"/>
        </w:rPr>
        <w:t xml:space="preserve">Goal</w:t>
      </w:r>
    </w:p>
    <w:p>
      <w:pPr>
        <w:spacing w:after="150" w:line="300"/>
        <w:jc w:val="both"/>
      </w:pPr>
      <w:r>
        <w:rPr>
          <w:rFonts w:ascii="Times New Roman" w:cs="Times New Roman" w:eastAsia="Times New Roman" w:hAnsi="Times New Roman"/>
          <w:sz w:val="24"/>
          <w:szCs w:val="24"/>
        </w:rPr>
        <w:t xml:space="preserve">To use distance-based algorithms to find hidden customer groups in unlabeled retail data.</w:t>
      </w:r>
    </w:p>
    <w:p>
      <w:pPr>
        <w:spacing w:after="100" w:before="200"/>
      </w:pPr>
      <w:r>
        <w:rPr>
          <w:rFonts w:ascii="Times New Roman" w:cs="Times New Roman" w:eastAsia="Times New Roman" w:hAnsi="Times New Roman"/>
          <w:b/>
          <w:bCs/>
          <w:sz w:val="24"/>
          <w:szCs w:val="24"/>
          <w:u w:val="single"/>
        </w:rPr>
        <w:t xml:space="preserve">Work Done</w:t>
      </w:r>
    </w:p>
    <w:p>
      <w:pPr>
        <w:pStyle w:val="ListParagraph"/>
        <w:numPr>
          <w:ilvl w:val="0"/>
          <w:numId w:val="2"/>
        </w:numPr>
        <w:spacing w:after="100"/>
      </w:pPr>
      <w:r>
        <w:rPr>
          <w:rFonts w:ascii="Times New Roman" w:cs="Times New Roman" w:eastAsia="Times New Roman" w:hAnsi="Times New Roman"/>
          <w:sz w:val="24"/>
          <w:szCs w:val="24"/>
        </w:rPr>
        <w:t xml:space="preserve">Applied Principal Component Analysis (PCA) to reduce more than 20 columns of data into 2 to 3 dimensions.</w:t>
      </w:r>
    </w:p>
    <w:p>
      <w:pPr>
        <w:pStyle w:val="ListParagraph"/>
        <w:numPr>
          <w:ilvl w:val="0"/>
          <w:numId w:val="2"/>
        </w:numPr>
        <w:spacing w:after="100"/>
      </w:pPr>
      <w:r>
        <w:rPr>
          <w:rFonts w:ascii="Times New Roman" w:cs="Times New Roman" w:eastAsia="Times New Roman" w:hAnsi="Times New Roman"/>
          <w:sz w:val="24"/>
          <w:szCs w:val="24"/>
        </w:rPr>
        <w:t xml:space="preserve">Used the Elbow Method and Silhouette Score to find the optimal number of clusters for K-Means.</w:t>
      </w:r>
    </w:p>
    <w:p>
      <w:pPr>
        <w:pStyle w:val="ListParagraph"/>
        <w:numPr>
          <w:ilvl w:val="0"/>
          <w:numId w:val="2"/>
        </w:numPr>
        <w:spacing w:after="100"/>
      </w:pPr>
      <w:r>
        <w:rPr>
          <w:rFonts w:ascii="Times New Roman" w:cs="Times New Roman" w:eastAsia="Times New Roman" w:hAnsi="Times New Roman"/>
          <w:sz w:val="24"/>
          <w:szCs w:val="24"/>
        </w:rPr>
        <w:t xml:space="preserve">Converted the resulting clusters into meaningful business "personas" for marketing purposes.</w:t>
      </w:r>
    </w:p>
    <w:p>
      <w:pPr>
        <w:spacing w:after="100" w:before="200"/>
      </w:pPr>
      <w:r>
        <w:rPr>
          <w:rFonts w:ascii="Times New Roman" w:cs="Times New Roman" w:eastAsia="Times New Roman" w:hAnsi="Times New Roman"/>
          <w:b/>
          <w:bCs/>
          <w:sz w:val="24"/>
          <w:szCs w:val="24"/>
          <w:u w:val="single"/>
        </w:rPr>
        <w:t xml:space="preserve">Approach</w:t>
      </w:r>
    </w:p>
    <w:p>
      <w:pPr>
        <w:spacing w:after="150" w:line="300"/>
        <w:jc w:val="both"/>
      </w:pPr>
      <w:r>
        <w:rPr>
          <w:rFonts w:ascii="Times New Roman" w:cs="Times New Roman" w:eastAsia="Times New Roman" w:hAnsi="Times New Roman"/>
          <w:sz w:val="24"/>
          <w:szCs w:val="24"/>
        </w:rPr>
        <w:t xml:space="preserve">Customer data was standardized before applying PCA, since K-Means is sensitive to feature scale. PCA was used to reduce dimensionality while keeping most of the variance in the data. The optimal number of clusters (K) was chosen using the Elbow Method and confirmed using Silhouette Score. Once the clusters were finalized, each cluster's typical behaviour (spending, frequency, etc.) was studied and converted into simple customer personas.</w:t>
      </w:r>
    </w:p>
    <w:p>
      <w:pPr>
        <w:spacing w:after="100" w:before="200"/>
      </w:pPr>
      <w:r>
        <w:rPr>
          <w:rFonts w:ascii="Times New Roman" w:cs="Times New Roman" w:eastAsia="Times New Roman" w:hAnsi="Times New Roman"/>
          <w:b/>
          <w:bCs/>
          <w:sz w:val="24"/>
          <w:szCs w:val="24"/>
          <w:u w:val="single"/>
        </w:rPr>
        <w:t xml:space="preserve">Skills Used</w:t>
      </w:r>
    </w:p>
    <w:p>
      <w:pPr>
        <w:pStyle w:val="ListParagraph"/>
        <w:numPr>
          <w:ilvl w:val="0"/>
          <w:numId w:val="2"/>
        </w:numPr>
        <w:spacing w:after="100"/>
      </w:pPr>
      <w:r>
        <w:rPr>
          <w:rFonts w:ascii="Times New Roman" w:cs="Times New Roman" w:eastAsia="Times New Roman" w:hAnsi="Times New Roman"/>
          <w:sz w:val="24"/>
          <w:szCs w:val="24"/>
        </w:rPr>
        <w:t xml:space="preserve">Dimensionality reduction (PCA)</w:t>
      </w:r>
    </w:p>
    <w:p>
      <w:pPr>
        <w:pStyle w:val="ListParagraph"/>
        <w:numPr>
          <w:ilvl w:val="0"/>
          <w:numId w:val="2"/>
        </w:numPr>
        <w:spacing w:after="100"/>
      </w:pPr>
      <w:r>
        <w:rPr>
          <w:rFonts w:ascii="Times New Roman" w:cs="Times New Roman" w:eastAsia="Times New Roman" w:hAnsi="Times New Roman"/>
          <w:sz w:val="24"/>
          <w:szCs w:val="24"/>
        </w:rPr>
        <w:t xml:space="preserve">K-Means clustering</w:t>
      </w:r>
    </w:p>
    <w:p>
      <w:pPr>
        <w:pStyle w:val="ListParagraph"/>
        <w:numPr>
          <w:ilvl w:val="0"/>
          <w:numId w:val="2"/>
        </w:numPr>
        <w:spacing w:after="100"/>
      </w:pPr>
      <w:r>
        <w:rPr>
          <w:rFonts w:ascii="Times New Roman" w:cs="Times New Roman" w:eastAsia="Times New Roman" w:hAnsi="Times New Roman"/>
          <w:sz w:val="24"/>
          <w:szCs w:val="24"/>
        </w:rPr>
        <w:t xml:space="preserve">Cluster evaluation (Elbow Method, Silhouette Score)</w:t>
      </w:r>
    </w:p>
    <w:p>
      <w:pPr>
        <w:pStyle w:val="ListParagraph"/>
        <w:numPr>
          <w:ilvl w:val="0"/>
          <w:numId w:val="2"/>
        </w:numPr>
        <w:spacing w:after="100"/>
      </w:pPr>
      <w:r>
        <w:rPr>
          <w:rFonts w:ascii="Times New Roman" w:cs="Times New Roman" w:eastAsia="Times New Roman" w:hAnsi="Times New Roman"/>
          <w:sz w:val="24"/>
          <w:szCs w:val="24"/>
        </w:rPr>
        <w:t xml:space="preserve">Business interpretation of data</w:t>
      </w:r>
    </w:p>
    <w:p>
      <w:pPr>
        <w:spacing w:after="100" w:before="200"/>
      </w:pPr>
      <w:r>
        <w:rPr>
          <w:rFonts w:ascii="Times New Roman" w:cs="Times New Roman" w:eastAsia="Times New Roman" w:hAnsi="Times New Roman"/>
          <w:b/>
          <w:bCs/>
          <w:sz w:val="24"/>
          <w:szCs w:val="24"/>
          <w:u w:val="single"/>
        </w:rPr>
        <w:t xml:space="preserve">Outcome</w:t>
      </w:r>
    </w:p>
    <w:p>
      <w:pPr>
        <w:spacing w:after="150" w:line="300"/>
        <w:jc w:val="both"/>
      </w:pPr>
      <w:r>
        <w:rPr>
          <w:rFonts w:ascii="Times New Roman" w:cs="Times New Roman" w:eastAsia="Times New Roman" w:hAnsi="Times New Roman"/>
          <w:sz w:val="24"/>
          <w:szCs w:val="24"/>
        </w:rPr>
        <w:t xml:space="preserve">A small number of clear, interpretable customer segments were identified, which could be used to support targeted marketing decisions.</w:t>
      </w:r>
    </w:p>
    <w:p>
      <w:pPr>
        <w:pStyle w:val="Heading1"/>
        <w:spacing w:after="150" w:before="300"/>
      </w:pPr>
      <w:r>
        <w:rPr>
          <w:rFonts w:ascii="Times New Roman" w:cs="Times New Roman" w:eastAsia="Times New Roman" w:hAnsi="Times New Roman"/>
          <w:b/>
          <w:bCs/>
          <w:color w:val="000000"/>
          <w:sz w:val="26"/>
          <w:szCs w:val="26"/>
        </w:rPr>
        <w:t xml:space="preserve">7. Tools and Technologies Used</w:t>
      </w:r>
    </w:p>
    <w:p>
      <w:pPr>
        <w:pStyle w:val="ListParagraph"/>
        <w:numPr>
          <w:ilvl w:val="0"/>
          <w:numId w:val="2"/>
        </w:numPr>
        <w:spacing w:after="100"/>
      </w:pPr>
      <w:r>
        <w:rPr>
          <w:rFonts w:ascii="Times New Roman" w:cs="Times New Roman" w:eastAsia="Times New Roman" w:hAnsi="Times New Roman"/>
          <w:sz w:val="24"/>
          <w:szCs w:val="24"/>
        </w:rPr>
        <w:t xml:space="preserve">Programming Language: Python</w:t>
      </w:r>
    </w:p>
    <w:p>
      <w:pPr>
        <w:pStyle w:val="ListParagraph"/>
        <w:numPr>
          <w:ilvl w:val="0"/>
          <w:numId w:val="2"/>
        </w:numPr>
        <w:spacing w:after="100"/>
      </w:pPr>
      <w:r>
        <w:rPr>
          <w:rFonts w:ascii="Times New Roman" w:cs="Times New Roman" w:eastAsia="Times New Roman" w:hAnsi="Times New Roman"/>
          <w:sz w:val="24"/>
          <w:szCs w:val="24"/>
        </w:rPr>
        <w:t xml:space="preserve">Libraries: Pandas, NumPy, Scikit-Learn, Matplotlib, Seaborn</w:t>
      </w:r>
    </w:p>
    <w:p>
      <w:pPr>
        <w:pStyle w:val="ListParagraph"/>
        <w:numPr>
          <w:ilvl w:val="0"/>
          <w:numId w:val="2"/>
        </w:numPr>
        <w:spacing w:after="100"/>
      </w:pPr>
      <w:r>
        <w:rPr>
          <w:rFonts w:ascii="Times New Roman" w:cs="Times New Roman" w:eastAsia="Times New Roman" w:hAnsi="Times New Roman"/>
          <w:sz w:val="24"/>
          <w:szCs w:val="24"/>
        </w:rPr>
        <w:t xml:space="preserve">Techniques: Statistical imputation, Z-Score/IQR outlier detection, Feature Engineering, SMOTE, Logistic Regression, Random Forest, PCA, K-Means Clustering</w:t>
      </w:r>
    </w:p>
    <w:p>
      <w:pPr>
        <w:pStyle w:val="ListParagraph"/>
        <w:numPr>
          <w:ilvl w:val="0"/>
          <w:numId w:val="2"/>
        </w:numPr>
        <w:spacing w:after="100"/>
      </w:pPr>
      <w:r>
        <w:rPr>
          <w:rFonts w:ascii="Times New Roman" w:cs="Times New Roman" w:eastAsia="Times New Roman" w:hAnsi="Times New Roman"/>
          <w:sz w:val="24"/>
          <w:szCs w:val="24"/>
        </w:rPr>
        <w:t xml:space="preserve">Evaluation Metrics: Precision, Recall, ROC-AUC, Silhouette Score</w:t>
      </w:r>
    </w:p>
    <w:p>
      <w:pPr>
        <w:pStyle w:val="ListParagraph"/>
        <w:numPr>
          <w:ilvl w:val="0"/>
          <w:numId w:val="2"/>
        </w:numPr>
        <w:spacing w:after="100"/>
      </w:pPr>
      <w:r>
        <w:rPr>
          <w:rFonts w:ascii="Times New Roman" w:cs="Times New Roman" w:eastAsia="Times New Roman" w:hAnsi="Times New Roman"/>
          <w:sz w:val="24"/>
          <w:szCs w:val="24"/>
        </w:rPr>
        <w:t xml:space="preserve">Development Environment: Jupyter Notebook / Google Colab</w:t>
      </w:r>
    </w:p>
    <w:p>
      <w:pPr>
        <w:pStyle w:val="ListParagraph"/>
        <w:numPr>
          <w:ilvl w:val="0"/>
          <w:numId w:val="2"/>
        </w:numPr>
        <w:spacing w:after="100"/>
      </w:pPr>
      <w:r>
        <w:rPr>
          <w:rFonts w:ascii="Times New Roman" w:cs="Times New Roman" w:eastAsia="Times New Roman" w:hAnsi="Times New Roman"/>
          <w:sz w:val="24"/>
          <w:szCs w:val="24"/>
        </w:rPr>
        <w:t xml:space="preserve">Version Control: GitHub</w:t>
      </w:r>
    </w:p>
    <w:p>
      <w:pPr>
        <w:pStyle w:val="Heading1"/>
        <w:spacing w:after="150" w:before="300"/>
      </w:pPr>
      <w:r>
        <w:rPr>
          <w:rFonts w:ascii="Times New Roman" w:cs="Times New Roman" w:eastAsia="Times New Roman" w:hAnsi="Times New Roman"/>
          <w:b/>
          <w:bCs/>
          <w:color w:val="000000"/>
          <w:sz w:val="26"/>
          <w:szCs w:val="26"/>
        </w:rPr>
        <w:t xml:space="preserve">8. Learning Outcomes</w:t>
      </w:r>
    </w:p>
    <w:p>
      <w:pPr>
        <w:spacing w:after="150" w:line="300"/>
        <w:jc w:val="both"/>
      </w:pPr>
      <w:r>
        <w:rPr>
          <w:rFonts w:ascii="Times New Roman" w:cs="Times New Roman" w:eastAsia="Times New Roman" w:hAnsi="Times New Roman"/>
          <w:sz w:val="24"/>
          <w:szCs w:val="24"/>
        </w:rPr>
        <w:t xml:space="preserve">The following are the key learning outcomes from this internship:</w:t>
      </w:r>
    </w:p>
    <w:p>
      <w:pPr>
        <w:pStyle w:val="ListParagraph"/>
        <w:numPr>
          <w:ilvl w:val="0"/>
          <w:numId w:val="2"/>
        </w:numPr>
        <w:spacing w:after="100"/>
      </w:pPr>
      <w:r>
        <w:rPr>
          <w:rFonts w:ascii="Times New Roman" w:cs="Times New Roman" w:eastAsia="Times New Roman" w:hAnsi="Times New Roman"/>
          <w:sz w:val="24"/>
          <w:szCs w:val="24"/>
        </w:rPr>
        <w:t xml:space="preserve">Gained a practical understanding of the complete data science pipeline, from data cleaning to model evaluation.</w:t>
      </w:r>
    </w:p>
    <w:p>
      <w:pPr>
        <w:pStyle w:val="ListParagraph"/>
        <w:numPr>
          <w:ilvl w:val="0"/>
          <w:numId w:val="2"/>
        </w:numPr>
        <w:spacing w:after="100"/>
      </w:pPr>
      <w:r>
        <w:rPr>
          <w:rFonts w:ascii="Times New Roman" w:cs="Times New Roman" w:eastAsia="Times New Roman" w:hAnsi="Times New Roman"/>
          <w:sz w:val="24"/>
          <w:szCs w:val="24"/>
        </w:rPr>
        <w:t xml:space="preserve">Learned to make informed decisions in feature engineering and outlier treatment.</w:t>
      </w:r>
    </w:p>
    <w:p>
      <w:pPr>
        <w:pStyle w:val="ListParagraph"/>
        <w:numPr>
          <w:ilvl w:val="0"/>
          <w:numId w:val="2"/>
        </w:numPr>
        <w:spacing w:after="100"/>
      </w:pPr>
      <w:r>
        <w:rPr>
          <w:rFonts w:ascii="Times New Roman" w:cs="Times New Roman" w:eastAsia="Times New Roman" w:hAnsi="Times New Roman"/>
          <w:sz w:val="24"/>
          <w:szCs w:val="24"/>
        </w:rPr>
        <w:t xml:space="preserve">Understood why accuracy is not a good metric for imbalanced classification problems.</w:t>
      </w:r>
    </w:p>
    <w:p>
      <w:pPr>
        <w:pStyle w:val="ListParagraph"/>
        <w:numPr>
          <w:ilvl w:val="0"/>
          <w:numId w:val="2"/>
        </w:numPr>
        <w:spacing w:after="100"/>
      </w:pPr>
      <w:r>
        <w:rPr>
          <w:rFonts w:ascii="Times New Roman" w:cs="Times New Roman" w:eastAsia="Times New Roman" w:hAnsi="Times New Roman"/>
          <w:sz w:val="24"/>
          <w:szCs w:val="24"/>
        </w:rPr>
        <w:t xml:space="preserve">Gained hands-on experience with unsupervised learning and dimensionality reduction.</w:t>
      </w:r>
    </w:p>
    <w:p>
      <w:pPr>
        <w:pStyle w:val="ListParagraph"/>
        <w:numPr>
          <w:ilvl w:val="0"/>
          <w:numId w:val="2"/>
        </w:numPr>
        <w:spacing w:after="100"/>
      </w:pPr>
      <w:r>
        <w:rPr>
          <w:rFonts w:ascii="Times New Roman" w:cs="Times New Roman" w:eastAsia="Times New Roman" w:hAnsi="Times New Roman"/>
          <w:sz w:val="24"/>
          <w:szCs w:val="24"/>
        </w:rPr>
        <w:t xml:space="preserve">Improved the ability to explain technical work in simple, business-relevant terms.</w:t>
      </w:r>
    </w:p>
    <w:p>
      <w:pPr>
        <w:pStyle w:val="Heading1"/>
        <w:spacing w:after="150" w:before="300"/>
      </w:pPr>
      <w:r>
        <w:rPr>
          <w:rFonts w:ascii="Times New Roman" w:cs="Times New Roman" w:eastAsia="Times New Roman" w:hAnsi="Times New Roman"/>
          <w:b/>
          <w:bCs/>
          <w:color w:val="000000"/>
          <w:sz w:val="26"/>
          <w:szCs w:val="26"/>
        </w:rPr>
        <w:t xml:space="preserve">9. Conclusion</w:t>
      </w:r>
    </w:p>
    <w:p>
      <w:pPr>
        <w:spacing w:after="150" w:line="300"/>
        <w:jc w:val="both"/>
      </w:pPr>
      <w:r>
        <w:rPr>
          <w:rFonts w:ascii="Times New Roman" w:cs="Times New Roman" w:eastAsia="Times New Roman" w:hAnsi="Times New Roman"/>
          <w:sz w:val="24"/>
          <w:szCs w:val="24"/>
        </w:rPr>
        <w:t xml:space="preserve">This one-month Data Science internship at DecodeLabs gave me practical, hands-on experience through three projects covering data cleaning and feature engineering, supervised classification for fraud detection, and unsupervised clustering for customer segmentation. It helped me apply what I had learned in class to real, messy data, and improved both my technical skills in Python and machine learning, and my ability to document and present a project clearly. Overall, this internship helped bridge the gap between academic learning and practical industry work.</w:t>
      </w:r>
    </w:p>
    <w:p>
      <w:pPr>
        <w:pStyle w:val="Heading1"/>
        <w:spacing w:after="150" w:before="300"/>
      </w:pPr>
      <w:r>
        <w:rPr>
          <w:rFonts w:ascii="Times New Roman" w:cs="Times New Roman" w:eastAsia="Times New Roman" w:hAnsi="Times New Roman"/>
          <w:b/>
          <w:bCs/>
          <w:color w:val="000000"/>
          <w:sz w:val="26"/>
          <w:szCs w:val="26"/>
        </w:rPr>
        <w:t xml:space="preserve">10. References</w:t>
      </w:r>
    </w:p>
    <w:p>
      <w:pPr>
        <w:pStyle w:val="ListParagraph"/>
        <w:numPr>
          <w:ilvl w:val="0"/>
          <w:numId w:val="2"/>
        </w:numPr>
        <w:spacing w:after="100"/>
      </w:pPr>
      <w:r>
        <w:rPr>
          <w:rFonts w:ascii="Times New Roman" w:cs="Times New Roman" w:eastAsia="Times New Roman" w:hAnsi="Times New Roman"/>
          <w:sz w:val="24"/>
          <w:szCs w:val="24"/>
        </w:rPr>
        <w:t xml:space="preserve">DecodeLabs Official Website - https://www.decodelabs.tech/</w:t>
      </w:r>
    </w:p>
    <w:p>
      <w:pPr>
        <w:pStyle w:val="ListParagraph"/>
        <w:numPr>
          <w:ilvl w:val="0"/>
          <w:numId w:val="2"/>
        </w:numPr>
        <w:spacing w:after="100"/>
      </w:pPr>
      <w:r>
        <w:rPr>
          <w:rFonts w:ascii="Times New Roman" w:cs="Times New Roman" w:eastAsia="Times New Roman" w:hAnsi="Times New Roman"/>
          <w:sz w:val="24"/>
          <w:szCs w:val="24"/>
        </w:rPr>
        <w:t xml:space="preserve">Scikit-Learn Documentation - https://scikit-learn.org/</w:t>
      </w:r>
    </w:p>
    <w:p>
      <w:pPr>
        <w:pStyle w:val="ListParagraph"/>
        <w:numPr>
          <w:ilvl w:val="0"/>
          <w:numId w:val="2"/>
        </w:numPr>
        <w:spacing w:after="100"/>
      </w:pPr>
      <w:r>
        <w:rPr>
          <w:rFonts w:ascii="Times New Roman" w:cs="Times New Roman" w:eastAsia="Times New Roman" w:hAnsi="Times New Roman"/>
          <w:sz w:val="24"/>
          <w:szCs w:val="24"/>
        </w:rPr>
        <w:t xml:space="preserve">Pandas Documentation - https://pandas.pydata.org/</w:t>
      </w:r>
    </w:p>
    <w:p>
      <w:pPr>
        <w:pStyle w:val="ListParagraph"/>
        <w:numPr>
          <w:ilvl w:val="0"/>
          <w:numId w:val="2"/>
        </w:numPr>
        <w:spacing w:after="100"/>
      </w:pPr>
      <w:r>
        <w:rPr>
          <w:rFonts w:ascii="Times New Roman" w:cs="Times New Roman" w:eastAsia="Times New Roman" w:hAnsi="Times New Roman"/>
          <w:sz w:val="24"/>
          <w:szCs w:val="24"/>
        </w:rPr>
        <w:t xml:space="preserve">NumPy Documentation - https://numpy.org/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a90a0e78ef12f216170d8f9b455d5e739cd823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2026-09-08T18:13:46.024Z</dcterms:created>
  <dcterms:modified xsi:type="dcterms:W3CDTF">2026-09-08T18:13:46.024Z</dcterms:modified>
</cp:coreProperties>
</file>

<file path=docProps/custom.xml><?xml version="1.0" encoding="utf-8"?>
<Properties xmlns="http://schemas.openxmlformats.org/officeDocument/2006/custom-properties" xmlns:vt="http://schemas.openxmlformats.org/officeDocument/2006/docPropsVTypes"/>
</file>