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154F7" w:rsidRDefault="00000000">
      <w:pPr>
        <w:spacing w:after="160" w:line="301"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Topic: Hate Speech Detection in Social Media</w:t>
      </w:r>
    </w:p>
    <w:p w14:paraId="00000002" w14:textId="77777777" w:rsidR="007154F7" w:rsidRDefault="00000000">
      <w:pPr>
        <w:spacing w:after="160" w:line="301"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 Yuan, L., Wang, T., Ferraro, G., Suominen, H., &amp; </w:t>
      </w:r>
      <w:proofErr w:type="spellStart"/>
      <w:r>
        <w:rPr>
          <w:rFonts w:ascii="Times New Roman" w:eastAsia="Times New Roman" w:hAnsi="Times New Roman" w:cs="Times New Roman"/>
          <w:b/>
          <w:sz w:val="24"/>
          <w:szCs w:val="24"/>
        </w:rPr>
        <w:t>Rizoiu</w:t>
      </w:r>
      <w:proofErr w:type="spellEnd"/>
      <w:r>
        <w:rPr>
          <w:rFonts w:ascii="Times New Roman" w:eastAsia="Times New Roman" w:hAnsi="Times New Roman" w:cs="Times New Roman"/>
          <w:b/>
          <w:sz w:val="24"/>
          <w:szCs w:val="24"/>
        </w:rPr>
        <w:t xml:space="preserve">, M. (2023). Transfer learning for hate speech detection in social media. </w:t>
      </w:r>
      <w:r>
        <w:rPr>
          <w:rFonts w:ascii="Times New Roman" w:eastAsia="Times New Roman" w:hAnsi="Times New Roman" w:cs="Times New Roman"/>
          <w:b/>
          <w:i/>
          <w:sz w:val="24"/>
          <w:szCs w:val="24"/>
        </w:rPr>
        <w:t>Journal of Computational Social Science</w:t>
      </w:r>
      <w:r>
        <w:rPr>
          <w:rFonts w:ascii="Times New Roman" w:eastAsia="Times New Roman" w:hAnsi="Times New Roman" w:cs="Times New Roman"/>
          <w:b/>
          <w:sz w:val="24"/>
          <w:szCs w:val="24"/>
        </w:rPr>
        <w:t>, 6(2), 1081–1101. https://doi.org/10.1007/s42001-023-00224-9</w:t>
      </w:r>
    </w:p>
    <w:p w14:paraId="00000003" w14:textId="77777777" w:rsidR="007154F7" w:rsidRDefault="00000000">
      <w:pPr>
        <w:spacing w:after="160" w:line="301"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authors build a tool called the Map of Hate which is an interpretable two-dimensional visualization tool to project and compare multiple datasets. This tool can be used to identify labeling errors (false positives) which will ease the task of human moderators and annotators. This paper focused on transfer learning but from a different perspective. Conventionally, embedding weights and network weights from models trained in a source domain are transferred to models fine-tuned in a target domain. However, they </w:t>
      </w:r>
      <w:proofErr w:type="spellStart"/>
      <w:r>
        <w:rPr>
          <w:rFonts w:ascii="Times New Roman" w:eastAsia="Times New Roman" w:hAnsi="Times New Roman" w:cs="Times New Roman"/>
          <w:sz w:val="24"/>
          <w:szCs w:val="24"/>
        </w:rPr>
        <w:t>fine tuned</w:t>
      </w:r>
      <w:proofErr w:type="spellEnd"/>
      <w:r>
        <w:rPr>
          <w:rFonts w:ascii="Times New Roman" w:eastAsia="Times New Roman" w:hAnsi="Times New Roman" w:cs="Times New Roman"/>
          <w:sz w:val="24"/>
          <w:szCs w:val="24"/>
        </w:rPr>
        <w:t xml:space="preserve"> the embedding weights (which they received from </w:t>
      </w:r>
      <w:proofErr w:type="spellStart"/>
      <w:r>
        <w:rPr>
          <w:rFonts w:ascii="Times New Roman" w:eastAsia="Times New Roman" w:hAnsi="Times New Roman" w:cs="Times New Roman"/>
          <w:sz w:val="24"/>
          <w:szCs w:val="24"/>
        </w:rPr>
        <w:t>ELMo</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GLoVe</w:t>
      </w:r>
      <w:proofErr w:type="spellEnd"/>
      <w:r>
        <w:rPr>
          <w:rFonts w:ascii="Times New Roman" w:eastAsia="Times New Roman" w:hAnsi="Times New Roman" w:cs="Times New Roman"/>
          <w:sz w:val="24"/>
          <w:szCs w:val="24"/>
        </w:rPr>
        <w:t>) by solving both tasks at once. They constructed a single representation space and kept the classification tasks specific to each dataset and in the process generated embedding which can be used for future tasks. Though the accuracy achieved was not significant (1% to 2%) and they argue that it is because the two datasets had differences in their labeling criteria.</w:t>
      </w:r>
    </w:p>
    <w:p w14:paraId="00000004" w14:textId="77777777" w:rsidR="007154F7" w:rsidRDefault="00000000">
      <w:pPr>
        <w:spacing w:after="160" w:line="30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05" w14:textId="77777777" w:rsidR="007154F7" w:rsidRDefault="00000000">
      <w:pPr>
        <w:spacing w:after="160" w:line="301"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 Haider, F., Shifat, F. T., Ishmam, M. F., </w:t>
      </w:r>
      <w:proofErr w:type="spellStart"/>
      <w:r>
        <w:rPr>
          <w:rFonts w:ascii="Times New Roman" w:eastAsia="Times New Roman" w:hAnsi="Times New Roman" w:cs="Times New Roman"/>
          <w:b/>
          <w:sz w:val="24"/>
          <w:szCs w:val="24"/>
        </w:rPr>
        <w:t>Sourove</w:t>
      </w:r>
      <w:proofErr w:type="spellEnd"/>
      <w:r>
        <w:rPr>
          <w:rFonts w:ascii="Times New Roman" w:eastAsia="Times New Roman" w:hAnsi="Times New Roman" w:cs="Times New Roman"/>
          <w:b/>
          <w:sz w:val="24"/>
          <w:szCs w:val="24"/>
        </w:rPr>
        <w:t xml:space="preserve">, M. S. U. R., Barua, D. D., Fahim, M., &amp; Bhuiyan, M. F. A. (2025). BANTH: a multi-label hate speech detection dataset for transliterated Bangla. </w:t>
      </w:r>
      <w:r>
        <w:rPr>
          <w:rFonts w:ascii="Times New Roman" w:eastAsia="Times New Roman" w:hAnsi="Times New Roman" w:cs="Times New Roman"/>
          <w:b/>
          <w:i/>
          <w:sz w:val="24"/>
          <w:szCs w:val="24"/>
        </w:rPr>
        <w:t>Findings of the Association for Computational Linguistics: NAACL 2022</w:t>
      </w:r>
      <w:r>
        <w:rPr>
          <w:rFonts w:ascii="Times New Roman" w:eastAsia="Times New Roman" w:hAnsi="Times New Roman" w:cs="Times New Roman"/>
          <w:b/>
          <w:sz w:val="24"/>
          <w:szCs w:val="24"/>
        </w:rPr>
        <w:t>, 7217–7236. https://doi.org/10.18653/v1/2025.findings-naacl.403</w:t>
      </w:r>
    </w:p>
    <w:p w14:paraId="00000006" w14:textId="77777777" w:rsidR="007154F7" w:rsidRDefault="00000000">
      <w:pPr>
        <w:spacing w:after="160" w:line="301"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paper creates the first multilabel transliterated Bengali hate speech dataset from 26 different YouTube channels, containing 37,350 comments using YouTube API. They used several encoder-based models as baselines and pre-trained them on transliterated Bengali language using the Masked Language Modeling loss as their pretraining objective which ultimately achieved state of the art accuracy. They applied zero-shot, few-shot, chain of thought, HARE prompting techniques with different models of GPT and introduced a new prompting technique named Translation Prompting.</w:t>
      </w:r>
    </w:p>
    <w:p w14:paraId="00000007" w14:textId="77777777" w:rsidR="007154F7" w:rsidRDefault="00000000">
      <w:pPr>
        <w:spacing w:after="160" w:line="30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08" w14:textId="77777777" w:rsidR="007154F7" w:rsidRDefault="00000000">
      <w:pPr>
        <w:spacing w:after="160" w:line="301"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3. Akuma, S., </w:t>
      </w:r>
      <w:proofErr w:type="spellStart"/>
      <w:r>
        <w:rPr>
          <w:rFonts w:ascii="Times New Roman" w:eastAsia="Times New Roman" w:hAnsi="Times New Roman" w:cs="Times New Roman"/>
          <w:b/>
          <w:sz w:val="24"/>
          <w:szCs w:val="24"/>
        </w:rPr>
        <w:t>Lubem</w:t>
      </w:r>
      <w:proofErr w:type="spellEnd"/>
      <w:r>
        <w:rPr>
          <w:rFonts w:ascii="Times New Roman" w:eastAsia="Times New Roman" w:hAnsi="Times New Roman" w:cs="Times New Roman"/>
          <w:b/>
          <w:sz w:val="24"/>
          <w:szCs w:val="24"/>
        </w:rPr>
        <w:t xml:space="preserve">, T., &amp; Adom, I. T. (2022). Comparing Bag of Words and TF-IDF with different models for hate speech detection from live tweets. </w:t>
      </w:r>
      <w:r>
        <w:rPr>
          <w:rFonts w:ascii="Times New Roman" w:eastAsia="Times New Roman" w:hAnsi="Times New Roman" w:cs="Times New Roman"/>
          <w:b/>
          <w:i/>
          <w:sz w:val="24"/>
          <w:szCs w:val="24"/>
        </w:rPr>
        <w:t>International Journal of Information Technology</w:t>
      </w:r>
      <w:r>
        <w:rPr>
          <w:rFonts w:ascii="Times New Roman" w:eastAsia="Times New Roman" w:hAnsi="Times New Roman" w:cs="Times New Roman"/>
          <w:b/>
          <w:sz w:val="24"/>
          <w:szCs w:val="24"/>
        </w:rPr>
        <w:t>, 14(7), 3629–3635. https://doi.org/10.1007/s41870-022-01096-4</w:t>
      </w:r>
    </w:p>
    <w:p w14:paraId="00000009" w14:textId="77777777" w:rsidR="007154F7" w:rsidRDefault="00000000">
      <w:pPr>
        <w:spacing w:after="160" w:line="301"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paper proposes combining feature extraction techniques like TF-IDF and </w:t>
      </w:r>
      <w:proofErr w:type="spellStart"/>
      <w:r>
        <w:rPr>
          <w:rFonts w:ascii="Times New Roman" w:eastAsia="Times New Roman" w:hAnsi="Times New Roman" w:cs="Times New Roman"/>
          <w:sz w:val="24"/>
          <w:szCs w:val="24"/>
        </w:rPr>
        <w:t>BoW</w:t>
      </w:r>
      <w:proofErr w:type="spellEnd"/>
      <w:r>
        <w:rPr>
          <w:rFonts w:ascii="Times New Roman" w:eastAsia="Times New Roman" w:hAnsi="Times New Roman" w:cs="Times New Roman"/>
          <w:sz w:val="24"/>
          <w:szCs w:val="24"/>
        </w:rPr>
        <w:t xml:space="preserve"> with ML models such as Logistic Regression, Naïve Bayes, Decision Tree, and KNN to detect hate </w:t>
      </w:r>
      <w:r>
        <w:rPr>
          <w:rFonts w:ascii="Times New Roman" w:eastAsia="Times New Roman" w:hAnsi="Times New Roman" w:cs="Times New Roman"/>
          <w:sz w:val="24"/>
          <w:szCs w:val="24"/>
        </w:rPr>
        <w:lastRenderedPageBreak/>
        <w:t xml:space="preserve">speech from live tweets on Twitter. They used a dataset from Kaggle and an algorithm to integrate it with live tweets for training and testing the models' performance. Out of all </w:t>
      </w:r>
      <w:proofErr w:type="gramStart"/>
      <w:r>
        <w:rPr>
          <w:rFonts w:ascii="Times New Roman" w:eastAsia="Times New Roman" w:hAnsi="Times New Roman" w:cs="Times New Roman"/>
          <w:sz w:val="24"/>
          <w:szCs w:val="24"/>
        </w:rPr>
        <w:t>models</w:t>
      </w:r>
      <w:proofErr w:type="gramEnd"/>
      <w:r>
        <w:rPr>
          <w:rFonts w:ascii="Times New Roman" w:eastAsia="Times New Roman" w:hAnsi="Times New Roman" w:cs="Times New Roman"/>
          <w:sz w:val="24"/>
          <w:szCs w:val="24"/>
        </w:rPr>
        <w:t xml:space="preserve"> Logistic regression achieved best accuracy (74.79%) with </w:t>
      </w:r>
      <w:proofErr w:type="spellStart"/>
      <w:r>
        <w:rPr>
          <w:rFonts w:ascii="Times New Roman" w:eastAsia="Times New Roman" w:hAnsi="Times New Roman" w:cs="Times New Roman"/>
          <w:sz w:val="24"/>
          <w:szCs w:val="24"/>
        </w:rPr>
        <w:t>BoW</w:t>
      </w:r>
      <w:proofErr w:type="spellEnd"/>
      <w:r>
        <w:rPr>
          <w:rFonts w:ascii="Times New Roman" w:eastAsia="Times New Roman" w:hAnsi="Times New Roman" w:cs="Times New Roman"/>
          <w:sz w:val="24"/>
          <w:szCs w:val="24"/>
        </w:rPr>
        <w:t xml:space="preserve"> and Decision Tree achieved best accuracy of 92.43% with TF-IDF beating Logistic Regression by 2%.</w:t>
      </w:r>
    </w:p>
    <w:p w14:paraId="0000000A" w14:textId="77777777" w:rsidR="007154F7" w:rsidRDefault="00000000">
      <w:pPr>
        <w:spacing w:after="160" w:line="301"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4. Saleh, H., </w:t>
      </w:r>
      <w:proofErr w:type="spellStart"/>
      <w:r>
        <w:rPr>
          <w:rFonts w:ascii="Times New Roman" w:eastAsia="Times New Roman" w:hAnsi="Times New Roman" w:cs="Times New Roman"/>
          <w:b/>
          <w:sz w:val="24"/>
          <w:szCs w:val="24"/>
        </w:rPr>
        <w:t>Alhothali</w:t>
      </w:r>
      <w:proofErr w:type="spellEnd"/>
      <w:r>
        <w:rPr>
          <w:rFonts w:ascii="Times New Roman" w:eastAsia="Times New Roman" w:hAnsi="Times New Roman" w:cs="Times New Roman"/>
          <w:b/>
          <w:sz w:val="24"/>
          <w:szCs w:val="24"/>
        </w:rPr>
        <w:t xml:space="preserve">, A., &amp; Moria, K. (2023). Detection of Hate Speech using BERT and Hate Speech Word Embedding with Deep Model. </w:t>
      </w:r>
      <w:r>
        <w:rPr>
          <w:rFonts w:ascii="Times New Roman" w:eastAsia="Times New Roman" w:hAnsi="Times New Roman" w:cs="Times New Roman"/>
          <w:b/>
          <w:i/>
          <w:sz w:val="24"/>
          <w:szCs w:val="24"/>
        </w:rPr>
        <w:t>Applied Artificial Intelligence</w:t>
      </w:r>
      <w:r>
        <w:rPr>
          <w:rFonts w:ascii="Times New Roman" w:eastAsia="Times New Roman" w:hAnsi="Times New Roman" w:cs="Times New Roman"/>
          <w:b/>
          <w:sz w:val="24"/>
          <w:szCs w:val="24"/>
        </w:rPr>
        <w:t>, 37(1). https://doi.org/10.1080/08839514.2023.2166719</w:t>
      </w:r>
    </w:p>
    <w:p w14:paraId="0000000B" w14:textId="77777777" w:rsidR="007154F7" w:rsidRDefault="00000000">
      <w:pPr>
        <w:spacing w:after="160" w:line="301"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paper developed unsupervised domain-specific word embeddings as features and a Bi-LSTM as a classifier to overcome the challenge of coded words in detecting hate speech. To facilitate embedding extraction, they collected an extensive dataset including one from a pre-defined lexicon which includes hate speech words and expressions. They then preprocessed, extracted features and used Bidirectional </w:t>
      </w:r>
      <w:proofErr w:type="spellStart"/>
      <w:r>
        <w:rPr>
          <w:rFonts w:ascii="Times New Roman" w:eastAsia="Times New Roman" w:hAnsi="Times New Roman" w:cs="Times New Roman"/>
          <w:sz w:val="24"/>
          <w:szCs w:val="24"/>
        </w:rPr>
        <w:t>CuDNNLSTM</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a</w:t>
      </w:r>
      <w:proofErr w:type="gramEnd"/>
      <w:r>
        <w:rPr>
          <w:rFonts w:ascii="Times New Roman" w:eastAsia="Times New Roman" w:hAnsi="Times New Roman" w:cs="Times New Roman"/>
          <w:sz w:val="24"/>
          <w:szCs w:val="24"/>
        </w:rPr>
        <w:t xml:space="preserve"> fast LSTM implementation backed by a GPU-accelerated library of primitives) to predict and compare the results against a pre-trained BERT model across different combinations of classes and datasets. They also discuss the explainability of BERT model’s prediction using LIME for each case (TP, TN, FP, FN), providing one example for each.</w:t>
      </w:r>
    </w:p>
    <w:p w14:paraId="0000000C" w14:textId="77777777" w:rsidR="007154F7" w:rsidRDefault="007154F7">
      <w:pPr>
        <w:spacing w:after="160" w:line="301" w:lineRule="auto"/>
        <w:ind w:firstLine="720"/>
        <w:jc w:val="both"/>
        <w:rPr>
          <w:rFonts w:ascii="Times New Roman" w:eastAsia="Times New Roman" w:hAnsi="Times New Roman" w:cs="Times New Roman"/>
          <w:sz w:val="24"/>
          <w:szCs w:val="24"/>
        </w:rPr>
      </w:pPr>
    </w:p>
    <w:p w14:paraId="0000000D" w14:textId="77777777" w:rsidR="007154F7" w:rsidRDefault="00000000">
      <w:pPr>
        <w:spacing w:after="160" w:line="301"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5. Mehta, H., &amp; Passi, K. (2022). Social media hate speech detection using Explainable Artificial Intelligence (XAI). </w:t>
      </w:r>
      <w:r>
        <w:rPr>
          <w:rFonts w:ascii="Times New Roman" w:eastAsia="Times New Roman" w:hAnsi="Times New Roman" w:cs="Times New Roman"/>
          <w:b/>
          <w:i/>
          <w:sz w:val="24"/>
          <w:szCs w:val="24"/>
        </w:rPr>
        <w:t>Algorithms 2022</w:t>
      </w:r>
      <w:r>
        <w:rPr>
          <w:rFonts w:ascii="Times New Roman" w:eastAsia="Times New Roman" w:hAnsi="Times New Roman" w:cs="Times New Roman"/>
          <w:b/>
          <w:sz w:val="24"/>
          <w:szCs w:val="24"/>
        </w:rPr>
        <w:t>, 15(8), 291. https://doi.org/10.3390/a15080291</w:t>
      </w:r>
    </w:p>
    <w:p w14:paraId="0000000E" w14:textId="77777777" w:rsidR="007154F7" w:rsidRDefault="00000000">
      <w:pPr>
        <w:spacing w:after="160" w:line="301"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 of the </w:t>
      </w:r>
      <w:proofErr w:type="gramStart"/>
      <w:r>
        <w:rPr>
          <w:rFonts w:ascii="Times New Roman" w:eastAsia="Times New Roman" w:hAnsi="Times New Roman" w:cs="Times New Roman"/>
          <w:sz w:val="24"/>
          <w:szCs w:val="24"/>
        </w:rPr>
        <w:t>key</w:t>
      </w:r>
      <w:proofErr w:type="gramEnd"/>
      <w:r>
        <w:rPr>
          <w:rFonts w:ascii="Times New Roman" w:eastAsia="Times New Roman" w:hAnsi="Times New Roman" w:cs="Times New Roman"/>
          <w:sz w:val="24"/>
          <w:szCs w:val="24"/>
        </w:rPr>
        <w:t xml:space="preserve"> focuses of the paper is the explainability analysis of different ML models (Logistic Regression, Gaussian Naive Bayes, Random Forest, Decision Tree) for hate speech detection using </w:t>
      </w:r>
      <w:proofErr w:type="spellStart"/>
      <w:r>
        <w:rPr>
          <w:rFonts w:ascii="Times New Roman" w:eastAsia="Times New Roman" w:hAnsi="Times New Roman" w:cs="Times New Roman"/>
          <w:sz w:val="24"/>
          <w:szCs w:val="24"/>
        </w:rPr>
        <w:t>HatExplain</w:t>
      </w:r>
      <w:proofErr w:type="spellEnd"/>
      <w:r>
        <w:rPr>
          <w:rFonts w:ascii="Times New Roman" w:eastAsia="Times New Roman" w:hAnsi="Times New Roman" w:cs="Times New Roman"/>
          <w:sz w:val="24"/>
          <w:szCs w:val="24"/>
        </w:rPr>
        <w:t xml:space="preserve"> dataset. They also evaluated and compared hybrid models (BERT+MLP and BERT+ANN) against the explainable ML models on the same dataset, finding that the hybrid models performed better. They also used the Google Jigsaw dataset to evaluate and compare K-NN and LSTM along with 4 other ML models.</w:t>
      </w:r>
    </w:p>
    <w:p w14:paraId="0000000F" w14:textId="77777777" w:rsidR="007154F7" w:rsidRDefault="007154F7">
      <w:pPr>
        <w:spacing w:after="160" w:line="301" w:lineRule="auto"/>
        <w:ind w:firstLine="720"/>
        <w:jc w:val="both"/>
        <w:rPr>
          <w:rFonts w:ascii="Times New Roman" w:eastAsia="Times New Roman" w:hAnsi="Times New Roman" w:cs="Times New Roman"/>
          <w:sz w:val="24"/>
          <w:szCs w:val="24"/>
        </w:rPr>
      </w:pPr>
    </w:p>
    <w:p w14:paraId="00000010" w14:textId="77777777" w:rsidR="007154F7" w:rsidRDefault="00000000">
      <w:pPr>
        <w:spacing w:after="160" w:line="301"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6. Das, A. K., Asif, A. A., Paul, A., &amp; Hossain, M. N. (2021). Bangla hate speech detection on social media using attention-based recurrent neural networks. </w:t>
      </w:r>
      <w:r>
        <w:rPr>
          <w:rFonts w:ascii="Times New Roman" w:eastAsia="Times New Roman" w:hAnsi="Times New Roman" w:cs="Times New Roman"/>
          <w:b/>
          <w:i/>
          <w:sz w:val="24"/>
          <w:szCs w:val="24"/>
        </w:rPr>
        <w:t>Journal of Intelligent Systems</w:t>
      </w:r>
      <w:r>
        <w:rPr>
          <w:rFonts w:ascii="Times New Roman" w:eastAsia="Times New Roman" w:hAnsi="Times New Roman" w:cs="Times New Roman"/>
          <w:b/>
          <w:sz w:val="24"/>
          <w:szCs w:val="24"/>
        </w:rPr>
        <w:t>, 30(1), 578–591. https://doi.org/10.1515/jisys-2020-0060</w:t>
      </w:r>
    </w:p>
    <w:p w14:paraId="39B30D02" w14:textId="5995BFA9" w:rsidR="00064C12" w:rsidRDefault="00000000" w:rsidP="00064C12">
      <w:pPr>
        <w:spacing w:after="160" w:line="301"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paper created a dataset of 7,425 Bengali comments from different Facebook pages using Facebook Graph API and manual collection. They used TF-IDF vectorization and word embeddings to extract features and then classified the comments into seven categories. They created a module to detect emotions from emojis and emoticons in Bengali by using a Python </w:t>
      </w:r>
      <w:r>
        <w:rPr>
          <w:rFonts w:ascii="Times New Roman" w:eastAsia="Times New Roman" w:hAnsi="Times New Roman" w:cs="Times New Roman"/>
          <w:sz w:val="24"/>
          <w:szCs w:val="24"/>
        </w:rPr>
        <w:lastRenderedPageBreak/>
        <w:t>library whose English-language meanings were then converted into Bengali. They used CNN as encoder and as decoder they used LSTM, GRU and attention mechanism and compared the results. They compared the results against only three other papers and achieved better performance than all of them.</w:t>
      </w:r>
    </w:p>
    <w:p w14:paraId="637D4F57" w14:textId="60DA53BC" w:rsidR="00064C12" w:rsidRDefault="00064C12" w:rsidP="00064C12">
      <w:pPr>
        <w:spacing w:after="160" w:line="30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sectPr w:rsidR="00064C12">
      <w:headerReference w:type="default" r:id="rId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6219E" w14:textId="77777777" w:rsidR="003D043D" w:rsidRDefault="003D043D">
      <w:pPr>
        <w:spacing w:line="240" w:lineRule="auto"/>
      </w:pPr>
      <w:r>
        <w:separator/>
      </w:r>
    </w:p>
  </w:endnote>
  <w:endnote w:type="continuationSeparator" w:id="0">
    <w:p w14:paraId="7B06346F" w14:textId="77777777" w:rsidR="003D043D" w:rsidRDefault="003D04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AE0950B3-EFD6-4C45-B0B9-523DD7680345}"/>
    <w:embedItalic r:id="rId2" w:fontKey="{2BC61D51-8969-FC4E-B39A-C856B6DE8888}"/>
  </w:font>
  <w:font w:name="Times New Roman">
    <w:panose1 w:val="02020603050405020304"/>
    <w:charset w:val="00"/>
    <w:family w:val="roman"/>
    <w:pitch w:val="variable"/>
    <w:sig w:usb0="E0002EFF" w:usb1="C000785B" w:usb2="00000009" w:usb3="00000000" w:csb0="000001FF" w:csb1="00000000"/>
    <w:embedRegular r:id="rId3" w:fontKey="{9153B446-E82D-B543-92E0-C06AD7621EDA}"/>
    <w:embedBold r:id="rId4" w:fontKey="{22B4DE98-B19E-D342-8F55-B7124CD59F33}"/>
    <w:embedBoldItalic r:id="rId5" w:fontKey="{44E62C83-F191-B54A-8FAE-8C28820882CF}"/>
  </w:font>
  <w:font w:name="Calibri">
    <w:panose1 w:val="020F0502020204030204"/>
    <w:charset w:val="00"/>
    <w:family w:val="modern"/>
    <w:pitch w:val="variable"/>
    <w:sig w:usb0="00000003" w:usb1="00000000" w:usb2="00000000" w:usb3="00000000" w:csb0="00000001" w:csb1="00000000"/>
    <w:embedRegular r:id="rId6" w:fontKey="{D36E0703-3DBB-904F-89BB-F80585F2C595}"/>
  </w:font>
  <w:font w:name="Cambria">
    <w:panose1 w:val="02040503050406030204"/>
    <w:charset w:val="00"/>
    <w:family w:val="roman"/>
    <w:notTrueType/>
    <w:pitch w:val="default"/>
    <w:embedRegular r:id="rId7" w:fontKey="{E73472FA-751D-ED4E-81BB-6D9C8BD9649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AE4D0" w14:textId="77777777" w:rsidR="003D043D" w:rsidRDefault="003D043D">
      <w:pPr>
        <w:spacing w:line="240" w:lineRule="auto"/>
      </w:pPr>
      <w:r>
        <w:separator/>
      </w:r>
    </w:p>
  </w:footnote>
  <w:footnote w:type="continuationSeparator" w:id="0">
    <w:p w14:paraId="689DCC84" w14:textId="77777777" w:rsidR="003D043D" w:rsidRDefault="003D043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2" w14:textId="77777777" w:rsidR="007154F7"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Annotated Bibliography</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RI. Hemel, 2025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54F7"/>
    <w:rsid w:val="00064C12"/>
    <w:rsid w:val="003D043D"/>
    <w:rsid w:val="007154F7"/>
    <w:rsid w:val="00FD763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C136178"/>
  <w15:docId w15:val="{834E7EE6-8703-5E47-A39D-C48D568D0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817</Words>
  <Characters>4661</Characters>
  <Application>Microsoft Office Word</Application>
  <DocSecurity>0</DocSecurity>
  <Lines>38</Lines>
  <Paragraphs>10</Paragraphs>
  <ScaleCrop>false</ScaleCrop>
  <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Refat Ishrak Hemel</cp:lastModifiedBy>
  <cp:revision>2</cp:revision>
  <dcterms:created xsi:type="dcterms:W3CDTF">2025-10-29T03:14:00Z</dcterms:created>
  <dcterms:modified xsi:type="dcterms:W3CDTF">2025-10-29T03:16:00Z</dcterms:modified>
</cp:coreProperties>
</file>