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3C6E"/>
          <w:sz w:val="84"/>
        </w:rPr>
        <w:t>SHELDRA</w:t>
      </w:r>
    </w:p>
    <w:p>
      <w:pPr>
        <w:jc w:val="center"/>
      </w:pPr>
      <w:r>
        <w:rPr>
          <w:color w:val="4A6FA5"/>
          <w:sz w:val="32"/>
        </w:rPr>
        <w:t>Safety Holographic Enhanced Learning &amp; Decision-Reality Assistant</w:t>
      </w:r>
    </w:p>
    <w:p>
      <w:pPr>
        <w:jc w:val="center"/>
      </w:pPr>
      <w:r>
        <w:rPr>
          <w:color w:val="6B8FC6"/>
          <w:sz w:val="28"/>
        </w:rPr>
        <w:t>Enterprise Architecture Document</w:t>
      </w:r>
    </w:p>
    <w:p/>
    <w:p>
      <w:pPr>
        <w:jc w:val="center"/>
      </w:pPr>
      <w:r>
        <w:t>ET AI Hackathon 2026 — Industrial Safety Intelligence Challenge</w:t>
        <w:br/>
      </w:r>
      <w:r>
        <w:t>Version 1.0 — July 14, 2026</w:t>
        <w:br/>
      </w:r>
      <w:r>
        <w:t>Classification: Public — Architecture Overview</w:t>
      </w:r>
    </w:p>
    <w:p>
      <w:r>
        <w:br w:type="page"/>
      </w:r>
    </w:p>
    <w:p>
      <w:pPr>
        <w:pStyle w:val="Heading1"/>
      </w:pPr>
      <w:r>
        <w:t>Table of Contents</w:t>
      </w:r>
    </w:p>
    <w:p>
      <w:pPr>
        <w:spacing w:after="20"/>
      </w:pPr>
      <w:r>
        <w:t>1. Executive Summary</w:t>
      </w:r>
    </w:p>
    <w:p>
      <w:pPr>
        <w:spacing w:after="20"/>
      </w:pPr>
      <w:r>
        <w:t>2. Problem Statement</w:t>
      </w:r>
    </w:p>
    <w:p>
      <w:pPr>
        <w:spacing w:after="20"/>
      </w:pPr>
      <w:r>
        <w:t>3. Vision</w:t>
      </w:r>
    </w:p>
    <w:p>
      <w:pPr>
        <w:spacing w:after="20"/>
      </w:pPr>
      <w:r>
        <w:t>4. Functional Requirements</w:t>
      </w:r>
    </w:p>
    <w:p>
      <w:pPr>
        <w:spacing w:after="20"/>
      </w:pPr>
      <w:r>
        <w:t>5. Non-Functional Requirements</w:t>
      </w:r>
    </w:p>
    <w:p>
      <w:pPr>
        <w:spacing w:after="20"/>
      </w:pPr>
      <w:r>
        <w:t>6. Overall System Architecture</w:t>
      </w:r>
    </w:p>
    <w:p>
      <w:pPr>
        <w:spacing w:after="20"/>
      </w:pPr>
      <w:r>
        <w:t>7. SHELDRA Intelligence Engine</w:t>
      </w:r>
    </w:p>
    <w:p>
      <w:pPr>
        <w:spacing w:after="20"/>
      </w:pPr>
      <w:r>
        <w:t>8. Decision Tree Learning System</w:t>
      </w:r>
    </w:p>
    <w:p>
      <w:pPr>
        <w:spacing w:after="20"/>
      </w:pPr>
      <w:r>
        <w:t>9. Computer Vision Pipeline</w:t>
      </w:r>
    </w:p>
    <w:p>
      <w:pPr>
        <w:spacing w:after="20"/>
      </w:pPr>
      <w:r>
        <w:t>10. Time Series Analytics</w:t>
      </w:r>
    </w:p>
    <w:p>
      <w:pPr>
        <w:spacing w:after="20"/>
      </w:pPr>
      <w:r>
        <w:t>11. Knowledge Graph</w:t>
      </w:r>
    </w:p>
    <w:p>
      <w:pPr>
        <w:spacing w:after="20"/>
      </w:pPr>
      <w:r>
        <w:t>12. Retrieval Augmented Generation</w:t>
      </w:r>
    </w:p>
    <w:p>
      <w:pPr>
        <w:spacing w:after="20"/>
      </w:pPr>
      <w:r>
        <w:t>13. Data Flow Architecture</w:t>
      </w:r>
    </w:p>
    <w:p>
      <w:pPr>
        <w:spacing w:after="20"/>
      </w:pPr>
      <w:r>
        <w:t>14. Database Design</w:t>
      </w:r>
    </w:p>
    <w:p>
      <w:pPr>
        <w:spacing w:after="20"/>
      </w:pPr>
      <w:r>
        <w:t>15. API Architecture</w:t>
      </w:r>
    </w:p>
    <w:p>
      <w:pPr>
        <w:spacing w:after="20"/>
      </w:pPr>
      <w:r>
        <w:t>16. Frontend Architecture</w:t>
      </w:r>
    </w:p>
    <w:p>
      <w:pPr>
        <w:spacing w:after="20"/>
      </w:pPr>
      <w:r>
        <w:t>17. Security</w:t>
      </w:r>
    </w:p>
    <w:p>
      <w:pPr>
        <w:spacing w:after="20"/>
      </w:pPr>
      <w:r>
        <w:t>18. Deployment Architecture</w:t>
      </w:r>
    </w:p>
    <w:p>
      <w:pPr>
        <w:spacing w:after="20"/>
      </w:pPr>
      <w:r>
        <w:t>19. Technology Stack</w:t>
      </w:r>
    </w:p>
    <w:p>
      <w:pPr>
        <w:spacing w:after="20"/>
      </w:pPr>
      <w:r>
        <w:t>20. AI Models</w:t>
      </w:r>
    </w:p>
    <w:p>
      <w:pPr>
        <w:spacing w:after="20"/>
      </w:pPr>
      <w:r>
        <w:t>21. Performance</w:t>
      </w:r>
    </w:p>
    <w:p>
      <w:pPr>
        <w:spacing w:after="20"/>
      </w:pPr>
      <w:r>
        <w:t>22. Scalability</w:t>
      </w:r>
    </w:p>
    <w:p>
      <w:pPr>
        <w:spacing w:after="20"/>
      </w:pPr>
      <w:r>
        <w:t>23. Demo Flow</w:t>
      </w:r>
    </w:p>
    <w:p>
      <w:pPr>
        <w:spacing w:after="20"/>
      </w:pPr>
      <w:r>
        <w:t>24. Roadmap</w:t>
      </w:r>
    </w:p>
    <w:p>
      <w:pPr>
        <w:spacing w:after="20"/>
      </w:pPr>
      <w:r>
        <w:t>25. Risks</w:t>
      </w:r>
    </w:p>
    <w:p>
      <w:pPr>
        <w:spacing w:after="20"/>
      </w:pPr>
      <w:r>
        <w:t>26. Future Enhancements</w:t>
      </w:r>
    </w:p>
    <w:p>
      <w:r>
        <w:br w:type="page"/>
      </w:r>
    </w:p>
    <w:p>
      <w:pPr>
        <w:pStyle w:val="Heading1"/>
      </w:pPr>
      <w:r>
        <w:t>1. Executive Summary</w:t>
      </w:r>
    </w:p>
    <w:p>
      <w:r>
        <w:rPr>
          <w:b w:val="0"/>
        </w:rPr>
        <w:t>SHELDRA is a unified AI system for industrial safety intelligence. Unlike conventional approaches that layer AI features onto dashboards, SHELDRA is a single Intelligence Engine with 11 internal modules that together perceive, reason, learn, and respond to industrial safety events in real time.</w:t>
      </w:r>
    </w:p>
    <w:p>
      <w:r>
        <w:rPr>
          <w:b w:val="0"/>
        </w:rPr>
        <w:t>The system ingests heterogeneous data streams — camera frames, IoT sensor telemetry, worker interaction history, safety documentation — through a single Event Orchestrator that routes each input to the appropriate internal module. An LLM Reasoning Core generates personalized responses, a Decision Tree Engine maintains self-improving hazard resolution trees, and a Memory Manager preserves both session state and long-term interaction history. Every decision is logged by the Explainability Engine and validated by Safety Guardrails before delivery.</w:t>
      </w:r>
    </w:p>
    <w:p>
      <w:r>
        <w:rPr>
          <w:b w:val="0"/>
        </w:rPr>
        <w:t>The architecture follows a strict layering: the SHELDRA Intelligence Engine has zero knowledge of the frontend. All interactions occur through a FastAPI API layer. The presentation layer (dashboard, 3D avatar, voice, VR) is interchangeable without modifying the engine. This separation enables enterprise deployment scenarios from single-facility on-premise to global multi-region SaaS.</w:t>
      </w:r>
    </w:p>
    <w:p>
      <w:r>
        <w:rPr>
          <w:b w:val="0"/>
        </w:rPr>
        <w:t>Key technical decisions include: Apache Kafka for durable event streaming, Neo4j for relationship-rich knowledge representation, Qdrant for hybrid vector search, Llama 3 8B as the reasoning core, and ONNX Runtime for cross-platform model serving. All components are containerized for deployment consistency.</w:t>
      </w:r>
    </w:p>
    <w:p>
      <w:pPr>
        <w:pStyle w:val="Heading1"/>
      </w:pPr>
      <w:r>
        <w:t>2. Problem Statement</w:t>
      </w:r>
    </w:p>
    <w:p>
      <w:r>
        <w:rPr>
          <w:b w:val="0"/>
        </w:rPr>
        <w:t>Industrial safety monitoring today suffers from four architectural failures that no single-vendor solution adequately addresses.</w:t>
      </w:r>
    </w:p>
    <w:p>
      <w:r>
        <w:rPr>
          <w:b/>
          <w:color w:val="335588"/>
          <w:sz w:val="22"/>
        </w:rPr>
        <w:t>2.1 Latent Detection</w:t>
      </w:r>
    </w:p>
    <w:p>
      <w:r>
        <w:rPr>
          <w:b w:val="0"/>
        </w:rPr>
        <w:t>Current systems detect incidents after they occur. Data is collected, stored, and analyzed retrospectively. By the time a dashboard indicator changes, the event has already happened. This is a fundamental architectural limitation of batch-oriented data pipelines that cannot support real-time intervention.</w:t>
      </w:r>
    </w:p>
    <w:p>
      <w:r>
        <w:rPr>
          <w:b/>
          <w:color w:val="335588"/>
          <w:sz w:val="22"/>
        </w:rPr>
        <w:t>2.2 Modality Isolation</w:t>
      </w:r>
    </w:p>
    <w:p>
      <w:r>
        <w:rPr>
          <w:b w:val="0"/>
        </w:rPr>
        <w:t>Computer vision, IoT telemetry, and safety documentation are managed by separate systems with no shared context. A worker who removes PPE while a nearby machine shows anomalous vibration and gas readings represents a compound risk that no isolated system can detect. The absence of a unified intelligence layer means compound risks are invisible.</w:t>
      </w:r>
    </w:p>
    <w:p>
      <w:r>
        <w:rPr>
          <w:b/>
          <w:color w:val="335588"/>
          <w:sz w:val="22"/>
        </w:rPr>
        <w:t>2.3 Static Knowledge</w:t>
      </w:r>
    </w:p>
    <w:p>
      <w:r>
        <w:rPr>
          <w:b w:val="0"/>
        </w:rPr>
        <w:t>Safety checklists and standard operating procedures are static documents. When an incident reveals a gap in a procedure, updating that procedure for all workers is an organizational process that takes weeks or months. There is no feedback loop between incident outcome and procedure improvement.</w:t>
      </w:r>
    </w:p>
    <w:p>
      <w:r>
        <w:rPr>
          <w:b/>
          <w:color w:val="335588"/>
          <w:sz w:val="22"/>
        </w:rPr>
        <w:t>2.4 One-Size-Fits-All Guidance</w:t>
      </w:r>
    </w:p>
    <w:p>
      <w:r>
        <w:rPr>
          <w:b w:val="0"/>
        </w:rPr>
        <w:t>Safety instructions are delivered identically to every worker regardless of experience, language, learning speed, or current emotional state. A 20-year veteran and a first-day intern receive the same procedure document. This increases cognitive load for experienced workers and provides insufficient guidance for novices.</w:t>
      </w:r>
    </w:p>
    <w:p>
      <w:pPr>
        <w:pStyle w:val="Heading1"/>
      </w:pPr>
      <w:r>
        <w:t>3. Vision</w:t>
      </w:r>
    </w:p>
    <w:p>
      <w:r>
        <w:rPr>
          <w:b w:val="0"/>
        </w:rPr>
        <w:t>A single AI system that perceives every signal in an industrial environment, reasons over fused data with a Large Language Model, maintains a living knowledge graph of entities and relationships, generates self-improving hazard resolution trees, and delivers personalized, explainable safety guidance through any interface — from a 3D holographic avatar to a simple text alert.</w:t>
      </w:r>
    </w:p>
    <w:p>
      <w:pPr>
        <w:pStyle w:val="Heading1"/>
      </w:pPr>
      <w:r>
        <w:t>4. Functional Requirements</w:t>
      </w:r>
    </w:p>
    <w:p>
      <w:r>
        <w:rPr>
          <w:b/>
        </w:rPr>
        <w:t>The platform shall satisfy the following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Description</w:t>
            </w:r>
          </w:p>
        </w:tc>
      </w:tr>
      <w:tr>
        <w:tc>
          <w:tcPr>
            <w:tcW w:type="dxa" w:w="2880"/>
          </w:tcPr>
          <w:p>
            <w:r>
              <w:rPr>
                <w:sz w:val="18"/>
              </w:rPr>
              <w:t>FR1</w:t>
            </w:r>
          </w:p>
        </w:tc>
        <w:tc>
          <w:tcPr>
            <w:tcW w:type="dxa" w:w="2880"/>
          </w:tcPr>
          <w:p>
            <w:r>
              <w:rPr>
                <w:sz w:val="18"/>
              </w:rPr>
              <w:t>Real-Time Coaching</w:t>
            </w:r>
          </w:p>
        </w:tc>
        <w:tc>
          <w:tcPr>
            <w:tcW w:type="dxa" w:w="2880"/>
          </w:tcPr>
          <w:p>
            <w:r>
              <w:rPr>
                <w:sz w:val="18"/>
              </w:rPr>
              <w:t>SHELDRA shall provide personalized safety guidance to workers within 3 seconds of any triggering event, adapting its response to the worker’s profile, language, and current emotional state.</w:t>
            </w:r>
          </w:p>
        </w:tc>
      </w:tr>
      <w:tr>
        <w:tc>
          <w:tcPr>
            <w:tcW w:type="dxa" w:w="2880"/>
          </w:tcPr>
          <w:p>
            <w:r>
              <w:rPr>
                <w:sz w:val="18"/>
              </w:rPr>
              <w:t>FR2</w:t>
            </w:r>
          </w:p>
        </w:tc>
        <w:tc>
          <w:tcPr>
            <w:tcW w:type="dxa" w:w="2880"/>
          </w:tcPr>
          <w:p>
            <w:r>
              <w:rPr>
                <w:sz w:val="18"/>
              </w:rPr>
              <w:t>Hazard Resolution Trees</w:t>
            </w:r>
          </w:p>
        </w:tc>
        <w:tc>
          <w:tcPr>
            <w:tcW w:type="dxa" w:w="2880"/>
          </w:tcPr>
          <w:p>
            <w:r>
              <w:rPr>
                <w:sz w:val="18"/>
              </w:rPr>
              <w:t>The system shall generate, maintain, and automatically update decision trees for hazard resolution. Trees shall version on every update with the ability to roll back to any prior version.</w:t>
            </w:r>
          </w:p>
        </w:tc>
      </w:tr>
      <w:tr>
        <w:tc>
          <w:tcPr>
            <w:tcW w:type="dxa" w:w="2880"/>
          </w:tcPr>
          <w:p>
            <w:r>
              <w:rPr>
                <w:sz w:val="18"/>
              </w:rPr>
              <w:t>FR3</w:t>
            </w:r>
          </w:p>
        </w:tc>
        <w:tc>
          <w:tcPr>
            <w:tcW w:type="dxa" w:w="2880"/>
          </w:tcPr>
          <w:p>
            <w:r>
              <w:rPr>
                <w:sz w:val="18"/>
              </w:rPr>
              <w:t>Multi-Modal Perception</w:t>
            </w:r>
          </w:p>
        </w:tc>
        <w:tc>
          <w:tcPr>
            <w:tcW w:type="dxa" w:w="2880"/>
          </w:tcPr>
          <w:p>
            <w:r>
              <w:rPr>
                <w:sz w:val="18"/>
              </w:rPr>
              <w:t>SHELDRA shall ingest and fuse data from camera feeds (object detection, pose estimation), IoT sensors (temperature, vibration, gas, noise), and safety documentation (procedures, regulations, incident reports).</w:t>
            </w:r>
          </w:p>
        </w:tc>
      </w:tr>
      <w:tr>
        <w:tc>
          <w:tcPr>
            <w:tcW w:type="dxa" w:w="2880"/>
          </w:tcPr>
          <w:p>
            <w:r>
              <w:rPr>
                <w:sz w:val="18"/>
              </w:rPr>
              <w:t>FR4</w:t>
            </w:r>
          </w:p>
        </w:tc>
        <w:tc>
          <w:tcPr>
            <w:tcW w:type="dxa" w:w="2880"/>
          </w:tcPr>
          <w:p>
            <w:r>
              <w:rPr>
                <w:sz w:val="18"/>
              </w:rPr>
              <w:t>Personalization</w:t>
            </w:r>
          </w:p>
        </w:tc>
        <w:tc>
          <w:tcPr>
            <w:tcW w:type="dxa" w:w="2880"/>
          </w:tcPr>
          <w:p>
            <w:r>
              <w:rPr>
                <w:sz w:val="18"/>
              </w:rPr>
              <w:t>The system shall maintain individual worker profiles that include experience level, learning speed, certifications, interaction history, and emotional state. SHELDRA’s responses shall adapt along six dimensions: content depth, vocabulary, speech rate, tone, feedback style, and language.</w:t>
            </w:r>
          </w:p>
        </w:tc>
      </w:tr>
      <w:tr>
        <w:tc>
          <w:tcPr>
            <w:tcW w:type="dxa" w:w="2880"/>
          </w:tcPr>
          <w:p>
            <w:r>
              <w:rPr>
                <w:sz w:val="18"/>
              </w:rPr>
              <w:t>FR5</w:t>
            </w:r>
          </w:p>
        </w:tc>
        <w:tc>
          <w:tcPr>
            <w:tcW w:type="dxa" w:w="2880"/>
          </w:tcPr>
          <w:p>
            <w:r>
              <w:rPr>
                <w:sz w:val="18"/>
              </w:rPr>
              <w:t>Explainability</w:t>
            </w:r>
          </w:p>
        </w:tc>
        <w:tc>
          <w:tcPr>
            <w:tcW w:type="dxa" w:w="2880"/>
          </w:tcPr>
          <w:p>
            <w:r>
              <w:rPr>
                <w:sz w:val="18"/>
              </w:rPr>
              <w:t>Every SHELDRA decision shall be traceable to specific observations, rules, and reasoning steps. The system shall produce natural language explanations, confidence scores with provenance, and structured decision traces.</w:t>
            </w:r>
          </w:p>
        </w:tc>
      </w:tr>
      <w:tr>
        <w:tc>
          <w:tcPr>
            <w:tcW w:type="dxa" w:w="2880"/>
          </w:tcPr>
          <w:p>
            <w:r>
              <w:rPr>
                <w:sz w:val="18"/>
              </w:rPr>
              <w:t>FR6</w:t>
            </w:r>
          </w:p>
        </w:tc>
        <w:tc>
          <w:tcPr>
            <w:tcW w:type="dxa" w:w="2880"/>
          </w:tcPr>
          <w:p>
            <w:r>
              <w:rPr>
                <w:sz w:val="18"/>
              </w:rPr>
              <w:t>Human-in-the-Loop Oversight</w:t>
            </w:r>
          </w:p>
        </w:tc>
        <w:tc>
          <w:tcPr>
            <w:tcW w:type="dxa" w:w="2880"/>
          </w:tcPr>
          <w:p>
            <w:r>
              <w:rPr>
                <w:sz w:val="18"/>
              </w:rPr>
              <w:t>Supervisors shall be able to monitor all SHELDRA interactions, override recommendations, and escalate decisions. Every HITL action shall be logged for audit.</w:t>
            </w:r>
          </w:p>
        </w:tc>
      </w:tr>
      <w:tr>
        <w:tc>
          <w:tcPr>
            <w:tcW w:type="dxa" w:w="2880"/>
          </w:tcPr>
          <w:p>
            <w:r>
              <w:rPr>
                <w:sz w:val="18"/>
              </w:rPr>
              <w:t>FR7</w:t>
            </w:r>
          </w:p>
        </w:tc>
        <w:tc>
          <w:tcPr>
            <w:tcW w:type="dxa" w:w="2880"/>
          </w:tcPr>
          <w:p>
            <w:r>
              <w:rPr>
                <w:sz w:val="18"/>
              </w:rPr>
              <w:t>Knowledge Grounding</w:t>
            </w:r>
          </w:p>
        </w:tc>
        <w:tc>
          <w:tcPr>
            <w:tcW w:type="dxa" w:w="2880"/>
          </w:tcPr>
          <w:p>
            <w:r>
              <w:rPr>
                <w:sz w:val="18"/>
              </w:rPr>
              <w:t>All SHELDRA guidance shall be grounded in retrievable safety documentation. Responses shall include citations to specific document sections.</w:t>
            </w:r>
          </w:p>
        </w:tc>
      </w:tr>
      <w:tr>
        <w:tc>
          <w:tcPr>
            <w:tcW w:type="dxa" w:w="2880"/>
          </w:tcPr>
          <w:p>
            <w:r>
              <w:rPr>
                <w:sz w:val="18"/>
              </w:rPr>
              <w:t>FR8</w:t>
            </w:r>
          </w:p>
        </w:tc>
        <w:tc>
          <w:tcPr>
            <w:tcW w:type="dxa" w:w="2880"/>
          </w:tcPr>
          <w:p>
            <w:r>
              <w:rPr>
                <w:sz w:val="18"/>
              </w:rPr>
              <w:t>Avatar Interface</w:t>
            </w:r>
          </w:p>
        </w:tc>
        <w:tc>
          <w:tcPr>
            <w:tcW w:type="dxa" w:w="2880"/>
          </w:tcPr>
          <w:p>
            <w:r>
              <w:rPr>
                <w:sz w:val="18"/>
              </w:rPr>
              <w:t>SHELDRA shall render as a 3D holographic avatar with lip-sync, gesture animation, and emotional expression. The avatar shall be capable of appearing in web dashboard, mobile, and VR environments.</w:t>
            </w:r>
          </w:p>
        </w:tc>
      </w:tr>
    </w:tbl>
    <w:p>
      <w:pPr>
        <w:pStyle w:val="Heading1"/>
      </w:pPr>
      <w:r>
        <w:t>5. Non-Functional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Description</w:t>
            </w:r>
          </w:p>
        </w:tc>
      </w:tr>
      <w:tr>
        <w:tc>
          <w:tcPr>
            <w:tcW w:type="dxa" w:w="2880"/>
          </w:tcPr>
          <w:p>
            <w:r>
              <w:rPr>
                <w:sz w:val="18"/>
              </w:rPr>
              <w:t>NFR1</w:t>
            </w:r>
          </w:p>
        </w:tc>
        <w:tc>
          <w:tcPr>
            <w:tcW w:type="dxa" w:w="2880"/>
          </w:tcPr>
          <w:p>
            <w:r>
              <w:rPr>
                <w:sz w:val="18"/>
              </w:rPr>
              <w:t>Latency</w:t>
            </w:r>
          </w:p>
        </w:tc>
        <w:tc>
          <w:tcPr>
            <w:tcW w:type="dxa" w:w="2880"/>
          </w:tcPr>
          <w:p>
            <w:r>
              <w:rPr>
                <w:sz w:val="18"/>
              </w:rPr>
              <w:t>End-to-end response time &lt; 3 seconds for 95th percentile under normal load. SHELDRA streaming response first token &lt; 500ms.</w:t>
            </w:r>
          </w:p>
        </w:tc>
      </w:tr>
      <w:tr>
        <w:tc>
          <w:tcPr>
            <w:tcW w:type="dxa" w:w="2880"/>
          </w:tcPr>
          <w:p>
            <w:r>
              <w:rPr>
                <w:sz w:val="18"/>
              </w:rPr>
              <w:t>NFR2</w:t>
            </w:r>
          </w:p>
        </w:tc>
        <w:tc>
          <w:tcPr>
            <w:tcW w:type="dxa" w:w="2880"/>
          </w:tcPr>
          <w:p>
            <w:r>
              <w:rPr>
                <w:sz w:val="18"/>
              </w:rPr>
              <w:t>Throughput</w:t>
            </w:r>
          </w:p>
        </w:tc>
        <w:tc>
          <w:tcPr>
            <w:tcW w:type="dxa" w:w="2880"/>
          </w:tcPr>
          <w:p>
            <w:r>
              <w:rPr>
                <w:sz w:val="18"/>
              </w:rPr>
              <w:t>System shall sustain 10,000 events per second from sensor and vision sources, with burst capacity to 50,000 events/second.</w:t>
            </w:r>
          </w:p>
        </w:tc>
      </w:tr>
      <w:tr>
        <w:tc>
          <w:tcPr>
            <w:tcW w:type="dxa" w:w="2880"/>
          </w:tcPr>
          <w:p>
            <w:r>
              <w:rPr>
                <w:sz w:val="18"/>
              </w:rPr>
              <w:t>NFR3</w:t>
            </w:r>
          </w:p>
        </w:tc>
        <w:tc>
          <w:tcPr>
            <w:tcW w:type="dxa" w:w="2880"/>
          </w:tcPr>
          <w:p>
            <w:r>
              <w:rPr>
                <w:sz w:val="18"/>
              </w:rPr>
              <w:t>Availability</w:t>
            </w:r>
          </w:p>
        </w:tc>
        <w:tc>
          <w:tcPr>
            <w:tcW w:type="dxa" w:w="2880"/>
          </w:tcPr>
          <w:p>
            <w:r>
              <w:rPr>
                <w:sz w:val="18"/>
              </w:rPr>
              <w:t>Production target: 99.9% uptime. Hackathon: single-node recovery within 60 seconds.</w:t>
            </w:r>
          </w:p>
        </w:tc>
      </w:tr>
      <w:tr>
        <w:tc>
          <w:tcPr>
            <w:tcW w:type="dxa" w:w="2880"/>
          </w:tcPr>
          <w:p>
            <w:r>
              <w:rPr>
                <w:sz w:val="18"/>
              </w:rPr>
              <w:t>NFR4</w:t>
            </w:r>
          </w:p>
        </w:tc>
        <w:tc>
          <w:tcPr>
            <w:tcW w:type="dxa" w:w="2880"/>
          </w:tcPr>
          <w:p>
            <w:r>
              <w:rPr>
                <w:sz w:val="18"/>
              </w:rPr>
              <w:t>Security</w:t>
            </w:r>
          </w:p>
        </w:tc>
        <w:tc>
          <w:tcPr>
            <w:tcW w:type="dxa" w:w="2880"/>
          </w:tcPr>
          <w:p>
            <w:r>
              <w:rPr>
                <w:sz w:val="18"/>
              </w:rPr>
              <w:t>All API traffic over TLS 1.3. Authentication via JWT with role-based access control (worker, supervisor, admin). Audit log is append-only.</w:t>
            </w:r>
          </w:p>
        </w:tc>
      </w:tr>
      <w:tr>
        <w:tc>
          <w:tcPr>
            <w:tcW w:type="dxa" w:w="2880"/>
          </w:tcPr>
          <w:p>
            <w:r>
              <w:rPr>
                <w:sz w:val="18"/>
              </w:rPr>
              <w:t>NFR5</w:t>
            </w:r>
          </w:p>
        </w:tc>
        <w:tc>
          <w:tcPr>
            <w:tcW w:type="dxa" w:w="2880"/>
          </w:tcPr>
          <w:p>
            <w:r>
              <w:rPr>
                <w:sz w:val="18"/>
              </w:rPr>
              <w:t>Privacy</w:t>
            </w:r>
          </w:p>
        </w:tc>
        <w:tc>
          <w:tcPr>
            <w:tcW w:type="dxa" w:w="2880"/>
          </w:tcPr>
          <w:p>
            <w:r>
              <w:rPr>
                <w:sz w:val="18"/>
              </w:rPr>
              <w:t>Camera frames processed ephemerally; no raw video stored without explicit retention policy. Worker profiles respect data minimization.</w:t>
            </w:r>
          </w:p>
        </w:tc>
      </w:tr>
      <w:tr>
        <w:tc>
          <w:tcPr>
            <w:tcW w:type="dxa" w:w="2880"/>
          </w:tcPr>
          <w:p>
            <w:r>
              <w:rPr>
                <w:sz w:val="18"/>
              </w:rPr>
              <w:t>NFR6</w:t>
            </w:r>
          </w:p>
        </w:tc>
        <w:tc>
          <w:tcPr>
            <w:tcW w:type="dxa" w:w="2880"/>
          </w:tcPr>
          <w:p>
            <w:r>
              <w:rPr>
                <w:sz w:val="18"/>
              </w:rPr>
              <w:t>Extensibility</w:t>
            </w:r>
          </w:p>
        </w:tc>
        <w:tc>
          <w:tcPr>
            <w:tcW w:type="dxa" w:w="2880"/>
          </w:tcPr>
          <w:p>
            <w:r>
              <w:rPr>
                <w:sz w:val="18"/>
              </w:rPr>
              <w:t>New perception modules (e.g., acoustic anomaly detection) can be added by implementing a single interface and registering with the Event Orchestrator.</w:t>
            </w:r>
          </w:p>
        </w:tc>
      </w:tr>
      <w:tr>
        <w:tc>
          <w:tcPr>
            <w:tcW w:type="dxa" w:w="2880"/>
          </w:tcPr>
          <w:p>
            <w:r>
              <w:rPr>
                <w:sz w:val="18"/>
              </w:rPr>
              <w:t>NFR7</w:t>
            </w:r>
          </w:p>
        </w:tc>
        <w:tc>
          <w:tcPr>
            <w:tcW w:type="dxa" w:w="2880"/>
          </w:tcPr>
          <w:p>
            <w:r>
              <w:rPr>
                <w:sz w:val="18"/>
              </w:rPr>
              <w:t>Offline Operation</w:t>
            </w:r>
          </w:p>
        </w:tc>
        <w:tc>
          <w:tcPr>
            <w:tcW w:type="dxa" w:w="2880"/>
          </w:tcPr>
          <w:p>
            <w:r>
              <w:rPr>
                <w:sz w:val="18"/>
              </w:rPr>
              <w:t>Core SHELDRA reasoning functions must operate without internet connectivity. Cloud-dependent features (TTS, embedding) degrade gracefully.</w:t>
            </w:r>
          </w:p>
        </w:tc>
      </w:tr>
      <w:tr>
        <w:tc>
          <w:tcPr>
            <w:tcW w:type="dxa" w:w="2880"/>
          </w:tcPr>
          <w:p>
            <w:r>
              <w:rPr>
                <w:sz w:val="18"/>
              </w:rPr>
              <w:t>NFR8</w:t>
            </w:r>
          </w:p>
        </w:tc>
        <w:tc>
          <w:tcPr>
            <w:tcW w:type="dxa" w:w="2880"/>
          </w:tcPr>
          <w:p>
            <w:r>
              <w:rPr>
                <w:sz w:val="18"/>
              </w:rPr>
              <w:t>Observability</w:t>
            </w:r>
          </w:p>
        </w:tc>
        <w:tc>
          <w:tcPr>
            <w:tcW w:type="dxa" w:w="2880"/>
          </w:tcPr>
          <w:p>
            <w:r>
              <w:rPr>
                <w:sz w:val="18"/>
              </w:rPr>
              <w:t>All module decisions logged with trace_id. Prometheus metrics for latency, throughput, error rate per module. Structured logging in JSON format.</w:t>
            </w:r>
          </w:p>
        </w:tc>
      </w:tr>
    </w:tbl>
    <w:p>
      <w:pPr>
        <w:pStyle w:val="Heading1"/>
      </w:pPr>
      <w:r>
        <w:t>6. Overall System Architecture</w:t>
      </w:r>
    </w:p>
    <w:p>
      <w:r>
        <w:rPr>
          <w:b w:val="0"/>
        </w:rPr>
        <w:t>The system is organized into five strict layers. Each layer communicates only with its adjacent layers, enforcing separation of concerns and enabling independent scaling.</w:t>
      </w:r>
    </w:p>
    <w:p>
      <w:r>
        <w:rPr>
          <w:b/>
          <w:color w:val="335588"/>
          <w:sz w:val="22"/>
        </w:rPr>
        <w:t>6.1 Layer Diagram</w:t>
      </w:r>
    </w:p>
    <w:p>
      <w:pPr>
        <w:pStyle w:val="CodeBlock"/>
      </w:pPr>
      <w:r>
        <w:rPr>
          <w:rFonts w:ascii="Consolas" w:hAnsi="Consolas"/>
          <w:sz w:val="17"/>
        </w:rPr>
        <w:t>User (Worker / Supervisor / Safety Officer)</w:t>
      </w:r>
    </w:p>
    <w:p>
      <w:pPr>
        <w:pStyle w:val="CodeBlock"/>
      </w:pPr>
      <w:r>
        <w:rPr>
          <w:rFonts w:ascii="Consolas" w:hAnsi="Consolas"/>
          <w:sz w:val="17"/>
        </w:rPr>
        <w:t xml:space="preserve">     |</w:t>
      </w:r>
    </w:p>
    <w:p>
      <w:pPr>
        <w:pStyle w:val="CodeBlock"/>
      </w:pPr>
      <w:r>
        <w:rPr>
          <w:rFonts w:ascii="Consolas" w:hAnsi="Consolas"/>
          <w:sz w:val="17"/>
        </w:rPr>
        <w:t xml:space="preserve">     | HTTPS / WSS</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Presentation Layer                                |</w:t>
      </w:r>
    </w:p>
    <w:p>
      <w:pPr>
        <w:pStyle w:val="CodeBlock"/>
      </w:pPr>
      <w:r>
        <w:rPr>
          <w:rFonts w:ascii="Consolas" w:hAnsi="Consolas"/>
          <w:sz w:val="17"/>
        </w:rPr>
        <w:t>|  Next.js 14 · R3F 3D Avatar · WebRTC Voice       |</w:t>
      </w:r>
    </w:p>
    <w:p>
      <w:pPr>
        <w:pStyle w:val="CodeBlock"/>
      </w:pPr>
      <w:r>
        <w:rPr>
          <w:rFonts w:ascii="Consolas" w:hAnsi="Consolas"/>
          <w:sz w:val="17"/>
        </w:rPr>
        <w:t>|  React Flow (DT Viz) · A-Frame VR                 |</w:t>
      </w:r>
    </w:p>
    <w:p>
      <w:pPr>
        <w:pStyle w:val="CodeBlock"/>
      </w:pPr>
      <w:r>
        <w:rPr>
          <w:rFonts w:ascii="Consolas" w:hAnsi="Consolas"/>
          <w:sz w:val="17"/>
        </w:rPr>
        <w:t>|  Tailwind CSS · shadcn/ui · WebSocket Client      |</w:t>
      </w:r>
    </w:p>
    <w:p>
      <w:pPr>
        <w:pStyle w:val="CodeBlock"/>
      </w:pPr>
      <w:r>
        <w:rPr>
          <w:rFonts w:ascii="Consolas" w:hAnsi="Consolas"/>
          <w:sz w:val="17"/>
        </w:rPr>
        <w:t>+----------------------------------------------------+</w:t>
      </w:r>
    </w:p>
    <w:p>
      <w:pPr>
        <w:pStyle w:val="CodeBlock"/>
      </w:pPr>
      <w:r>
        <w:rPr>
          <w:rFonts w:ascii="Consolas" w:hAnsi="Consolas"/>
          <w:sz w:val="17"/>
        </w:rPr>
        <w:t xml:space="preserve">     | REST + WebSocket</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API Layer                                         |</w:t>
      </w:r>
    </w:p>
    <w:p>
      <w:pPr>
        <w:pStyle w:val="CodeBlock"/>
      </w:pPr>
      <w:r>
        <w:rPr>
          <w:rFonts w:ascii="Consolas" w:hAnsi="Consolas"/>
          <w:sz w:val="17"/>
        </w:rPr>
        <w:t>|  FastAPI · Pydantic · WebSocket Manager            |</w:t>
      </w:r>
    </w:p>
    <w:p>
      <w:pPr>
        <w:pStyle w:val="CodeBlock"/>
      </w:pPr>
      <w:r>
        <w:rPr>
          <w:rFonts w:ascii="Consolas" w:hAnsi="Consolas"/>
          <w:sz w:val="17"/>
        </w:rPr>
        <w:t>|  Entry: /api/v1/sheldra/*                          |</w:t>
      </w:r>
    </w:p>
    <w:p>
      <w:pPr>
        <w:pStyle w:val="CodeBlock"/>
      </w:pPr>
      <w:r>
        <w:rPr>
          <w:rFonts w:ascii="Consolas" w:hAnsi="Consolas"/>
          <w:sz w:val="17"/>
        </w:rPr>
        <w:t>|  Auth: JWT + RBAC                                  |</w:t>
      </w:r>
    </w:p>
    <w:p>
      <w:pPr>
        <w:pStyle w:val="CodeBlock"/>
      </w:pPr>
      <w:r>
        <w:rPr>
          <w:rFonts w:ascii="Consolas" w:hAnsi="Consolas"/>
          <w:sz w:val="17"/>
        </w:rPr>
        <w:t>+----------------------------------------------------+</w:t>
      </w:r>
    </w:p>
    <w:p>
      <w:pPr>
        <w:pStyle w:val="CodeBlock"/>
      </w:pPr>
      <w:r>
        <w:rPr>
          <w:rFonts w:ascii="Consolas" w:hAnsi="Consolas"/>
          <w:sz w:val="17"/>
        </w:rPr>
        <w:t xml:space="preserve">     | Internal IPC</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SHELDRA Intelligence Engine                       |</w:t>
      </w:r>
    </w:p>
    <w:p>
      <w:pPr>
        <w:pStyle w:val="CodeBlock"/>
      </w:pPr>
      <w:r>
        <w:rPr>
          <w:rFonts w:ascii="Consolas" w:hAnsi="Consolas"/>
          <w:sz w:val="17"/>
        </w:rPr>
        <w:t>|  +------------------+  +------------------+        |</w:t>
      </w:r>
    </w:p>
    <w:p>
      <w:pPr>
        <w:pStyle w:val="CodeBlock"/>
      </w:pPr>
      <w:r>
        <w:rPr>
          <w:rFonts w:ascii="Consolas" w:hAnsi="Consolas"/>
          <w:sz w:val="17"/>
        </w:rPr>
        <w:t>|  | EventOrchestrator|  | LLM Core         |        |</w:t>
      </w:r>
    </w:p>
    <w:p>
      <w:pPr>
        <w:pStyle w:val="CodeBlock"/>
      </w:pPr>
      <w:r>
        <w:rPr>
          <w:rFonts w:ascii="Consolas" w:hAnsi="Consolas"/>
          <w:sz w:val="17"/>
        </w:rPr>
        <w:t>|  | DecisionTree     |  | Personalization  |        |</w:t>
      </w:r>
    </w:p>
    <w:p>
      <w:pPr>
        <w:pStyle w:val="CodeBlock"/>
      </w:pPr>
      <w:r>
        <w:rPr>
          <w:rFonts w:ascii="Consolas" w:hAnsi="Consolas"/>
          <w:sz w:val="17"/>
        </w:rPr>
        <w:t>|  | KG Manager       |  | RAG Engine       |        |</w:t>
      </w:r>
    </w:p>
    <w:p>
      <w:pPr>
        <w:pStyle w:val="CodeBlock"/>
      </w:pPr>
      <w:r>
        <w:rPr>
          <w:rFonts w:ascii="Consolas" w:hAnsi="Consolas"/>
          <w:sz w:val="17"/>
        </w:rPr>
        <w:t>|  | VisionIntel      |  | MonitorIntel     |        |</w:t>
      </w:r>
    </w:p>
    <w:p>
      <w:pPr>
        <w:pStyle w:val="CodeBlock"/>
      </w:pPr>
      <w:r>
        <w:rPr>
          <w:rFonts w:ascii="Consolas" w:hAnsi="Consolas"/>
          <w:sz w:val="17"/>
        </w:rPr>
        <w:t>|  | Memory Manager   |  | Explainability   |        |</w:t>
      </w:r>
    </w:p>
    <w:p>
      <w:pPr>
        <w:pStyle w:val="CodeBlock"/>
      </w:pPr>
      <w:r>
        <w:rPr>
          <w:rFonts w:ascii="Consolas" w:hAnsi="Consolas"/>
          <w:sz w:val="17"/>
        </w:rPr>
        <w:t>|  | Safety Guardrails|  |                  |        |</w:t>
      </w:r>
    </w:p>
    <w:p>
      <w:pPr>
        <w:pStyle w:val="CodeBlock"/>
      </w:pPr>
      <w:r>
        <w:rPr>
          <w:rFonts w:ascii="Consolas" w:hAnsi="Consolas"/>
          <w:sz w:val="17"/>
        </w:rPr>
        <w:t>|  +------------------+  +------------------+        |</w:t>
      </w:r>
    </w:p>
    <w:p>
      <w:pPr>
        <w:pStyle w:val="CodeBlock"/>
      </w:pPr>
      <w:r>
        <w:rPr>
          <w:rFonts w:ascii="Consolas" w:hAnsi="Consolas"/>
          <w:sz w:val="17"/>
        </w:rPr>
        <w:t>+----------------------------------------------------+</w:t>
      </w:r>
    </w:p>
    <w:p>
      <w:pPr>
        <w:pStyle w:val="CodeBlock"/>
      </w:pPr>
      <w:r>
        <w:rPr>
          <w:rFonts w:ascii="Consolas" w:hAnsi="Consolas"/>
          <w:sz w:val="17"/>
        </w:rPr>
        <w:t xml:space="preserve">     | Kafka / Redis / gRPC</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Infrastructure Layer                              |</w:t>
      </w:r>
    </w:p>
    <w:p>
      <w:pPr>
        <w:pStyle w:val="CodeBlock"/>
      </w:pPr>
      <w:r>
        <w:rPr>
          <w:rFonts w:ascii="Consolas" w:hAnsi="Consolas"/>
          <w:sz w:val="17"/>
        </w:rPr>
        <w:t>|  Apache Kafka · Redis · MinIO · Service Mesh       |</w:t>
      </w:r>
    </w:p>
    <w:p>
      <w:pPr>
        <w:pStyle w:val="CodeBlock"/>
      </w:pPr>
      <w:r>
        <w:rPr>
          <w:rFonts w:ascii="Consolas" w:hAnsi="Consolas"/>
          <w:sz w:val="17"/>
        </w:rPr>
        <w:t>|  Health Checks · Circuit Breakers · Rate Limiters  |</w:t>
      </w:r>
    </w:p>
    <w:p>
      <w:pPr>
        <w:pStyle w:val="CodeBlock"/>
      </w:pPr>
      <w:r>
        <w:rPr>
          <w:rFonts w:ascii="Consolas" w:hAnsi="Consolas"/>
          <w:sz w:val="17"/>
        </w:rPr>
        <w:t>+----------------------------------------------------+</w:t>
      </w:r>
    </w:p>
    <w:p>
      <w:pPr>
        <w:pStyle w:val="CodeBlock"/>
      </w:pPr>
      <w:r>
        <w:rPr>
          <w:rFonts w:ascii="Consolas" w:hAnsi="Consolas"/>
          <w:sz w:val="17"/>
        </w:rPr>
        <w:t xml:space="preserve">     | Native drivers</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Data Layer                                        |</w:t>
      </w:r>
    </w:p>
    <w:p>
      <w:pPr>
        <w:pStyle w:val="CodeBlock"/>
      </w:pPr>
      <w:r>
        <w:rPr>
          <w:rFonts w:ascii="Consolas" w:hAnsi="Consolas"/>
          <w:sz w:val="17"/>
        </w:rPr>
        <w:t>|  Neo4j (Graph) · Qdrant (Vectors)                  |</w:t>
      </w:r>
    </w:p>
    <w:p>
      <w:pPr>
        <w:pStyle w:val="CodeBlock"/>
      </w:pPr>
      <w:r>
        <w:rPr>
          <w:rFonts w:ascii="Consolas" w:hAnsi="Consolas"/>
          <w:sz w:val="17"/>
        </w:rPr>
        <w:t>|  InfluxDB (Time-Series) · PostgreSQL (Relational)  |</w:t>
      </w:r>
    </w:p>
    <w:p>
      <w:pPr>
        <w:pStyle w:val="CodeBlock"/>
      </w:pPr>
      <w:r>
        <w:rPr>
          <w:rFonts w:ascii="Consolas" w:hAnsi="Consolas"/>
          <w:sz w:val="17"/>
        </w:rPr>
        <w:t>+----------------------------------------------------+</w:t>
      </w:r>
    </w:p>
    <w:p>
      <w:pPr>
        <w:pStyle w:val="CodeBlock"/>
      </w:pPr>
      <w:r>
        <w:rPr>
          <w:rFonts w:ascii="Consolas" w:hAnsi="Consolas"/>
          <w:sz w:val="17"/>
        </w:rPr>
        <w:t xml:space="preserve">     | Managed services</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Cloud Layer                                       |</w:t>
      </w:r>
    </w:p>
    <w:p>
      <w:pPr>
        <w:pStyle w:val="CodeBlock"/>
      </w:pPr>
      <w:r>
        <w:rPr>
          <w:rFonts w:ascii="Consolas" w:hAnsi="Consolas"/>
          <w:sz w:val="17"/>
        </w:rPr>
        <w:t>|  AWS ECS Fargate · RDS · S3 · CloudFront · Route53 |</w:t>
      </w:r>
    </w:p>
    <w:p>
      <w:pPr>
        <w:pStyle w:val="CodeBlock"/>
      </w:pPr>
      <w:r>
        <w:rPr>
          <w:rFonts w:ascii="Consolas" w:hAnsi="Consolas"/>
          <w:sz w:val="17"/>
        </w:rPr>
        <w:t>+----------------------------------------------------+</w:t>
      </w:r>
    </w:p>
    <w:p>
      <w:r>
        <w:rPr>
          <w:b/>
          <w:color w:val="335588"/>
          <w:sz w:val="22"/>
        </w:rPr>
        <w:t>6.2 Design Decisions</w:t>
      </w:r>
    </w:p>
    <w:p>
      <w:r>
        <w:rPr>
          <w:b/>
        </w:rPr>
        <w:t xml:space="preserve">Why a single API entry point? </w:t>
      </w:r>
      <w:r>
        <w:t>All external interactions go through /api/v1/sheldra/*. This enforces consistent authentication, validation, tracing, and rate limiting. The engine never exposes internal module endpoints externally.</w:t>
      </w:r>
    </w:p>
    <w:p>
      <w:r>
        <w:rPr>
          <w:b/>
        </w:rPr>
        <w:t xml:space="preserve">Why strict layering? </w:t>
      </w:r>
      <w:r>
        <w:t>Each layer can be independently scaled, deployed, tested, and replaced. The engine has zero knowledge of the frontend. The data layer has zero knowledge of the business logic.</w:t>
      </w:r>
    </w:p>
    <w:p>
      <w:r>
        <w:rPr>
          <w:b/>
        </w:rPr>
        <w:t xml:space="preserve">Why Kafka as the nervous system? </w:t>
      </w:r>
      <w:r>
        <w:t>Kafka provides durable, replayable, partitioned event storage. Every module that produces events (Vision, Monitoring) writes to Kafka. Every module that consumes events (Orchestrator, Decision Tree) reads from Kafka. This decouples producers from consumers in both time and space.</w:t>
      </w:r>
    </w:p>
    <w:p>
      <w:r>
        <w:rPr>
          <w:b/>
          <w:color w:val="335588"/>
          <w:sz w:val="22"/>
        </w:rPr>
        <w:t>6.3 Tradeoff Analysis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Decision</w:t>
            </w:r>
          </w:p>
        </w:tc>
        <w:tc>
          <w:tcPr>
            <w:tcW w:type="dxa" w:w="2880"/>
          </w:tcPr>
          <w:p>
            <w:r>
              <w:t>Choice</w:t>
            </w:r>
          </w:p>
        </w:tc>
        <w:tc>
          <w:tcPr>
            <w:tcW w:type="dxa" w:w="2880"/>
          </w:tcPr>
          <w:p>
            <w:r>
              <w:t>Rationale</w:t>
            </w:r>
          </w:p>
        </w:tc>
      </w:tr>
      <w:tr>
        <w:tc>
          <w:tcPr>
            <w:tcW w:type="dxa" w:w="2880"/>
          </w:tcPr>
          <w:p>
            <w:r>
              <w:rPr>
                <w:sz w:val="18"/>
              </w:rPr>
              <w:t>Monolithic engine vs. microservices</w:t>
            </w:r>
          </w:p>
        </w:tc>
        <w:tc>
          <w:tcPr>
            <w:tcW w:type="dxa" w:w="2880"/>
          </w:tcPr>
          <w:p>
            <w:r>
              <w:rPr>
                <w:sz w:val="18"/>
              </w:rPr>
              <w:t>Chosen: Modular engine (single process, module isolation). Tradeoff: Deploy as one unit = simpler operations, no RPC overhead. Future: Extract high-load modules (Vision, Monitoring) into separate services with gRPC.</w:t>
            </w:r>
          </w:p>
        </w:tc>
        <w:tc>
          <w:tcPr>
            <w:tcW w:type="dxa" w:w="2880"/>
          </w:tcPr>
          <w:p/>
        </w:tc>
      </w:tr>
      <w:tr>
        <w:tc>
          <w:tcPr>
            <w:tcW w:type="dxa" w:w="2880"/>
          </w:tcPr>
          <w:p>
            <w:r>
              <w:rPr>
                <w:sz w:val="18"/>
              </w:rPr>
              <w:t>Kafka vs. message queue (RabbitMQ)</w:t>
            </w:r>
          </w:p>
        </w:tc>
        <w:tc>
          <w:tcPr>
            <w:tcW w:type="dxa" w:w="2880"/>
          </w:tcPr>
          <w:p>
            <w:r>
              <w:rPr>
                <w:sz w:val="18"/>
              </w:rPr>
              <w:t>Chosen: Kafka. Tradeoff: Higher operational complexity, better for replay, audit, and stream processing. RabbitMQ would be simpler for point-to-point but lacks the durability and partitioning needed for sensor data.</w:t>
            </w:r>
          </w:p>
        </w:tc>
        <w:tc>
          <w:tcPr>
            <w:tcW w:type="dxa" w:w="2880"/>
          </w:tcPr>
          <w:p/>
        </w:tc>
      </w:tr>
      <w:tr>
        <w:tc>
          <w:tcPr>
            <w:tcW w:type="dxa" w:w="2880"/>
          </w:tcPr>
          <w:p>
            <w:r>
              <w:rPr>
                <w:sz w:val="18"/>
              </w:rPr>
              <w:t>Graph DB vs. relational for relationships</w:t>
            </w:r>
          </w:p>
        </w:tc>
        <w:tc>
          <w:tcPr>
            <w:tcW w:type="dxa" w:w="2880"/>
          </w:tcPr>
          <w:p>
            <w:r>
              <w:rPr>
                <w:sz w:val="18"/>
              </w:rPr>
              <w:t>Chosen: Neo4j (graph). Tradeoff: Graph queries are 10-100x faster for multi-hop traversals (root cause analysis). Relational would require costly JOINs. Graph DB adds operational overhead.</w:t>
            </w:r>
          </w:p>
        </w:tc>
        <w:tc>
          <w:tcPr>
            <w:tcW w:type="dxa" w:w="2880"/>
          </w:tcPr>
          <w:p/>
        </w:tc>
      </w:tr>
    </w:tbl>
    <w:p>
      <w:pPr>
        <w:pStyle w:val="Heading1"/>
      </w:pPr>
      <w:r>
        <w:t>7. SHELDRA Intelligence Engine</w:t>
      </w:r>
    </w:p>
    <w:p>
      <w:r>
        <w:rPr>
          <w:b w:val="0"/>
        </w:rPr>
        <w:t>The SHELDRA Intelligence Engine is a single AI system composed of 11 internal modules. Every module implements a common interface: `__init__(config)`, `process(context) -&gt; ModuleResult`, and `health() -&gt; bool`. The EventOrchestrator routes incoming events to the appropriate modules and assembles their outputs into a unified response.</w:t>
      </w:r>
    </w:p>
    <w:p>
      <w:r>
        <w:rPr>
          <w:b/>
          <w:color w:val="335588"/>
          <w:sz w:val="22"/>
        </w:rPr>
        <w:t>7.1 Module Directory</w:t>
      </w:r>
    </w:p>
    <w:p>
      <w:pPr>
        <w:pStyle w:val="CodeBlock"/>
      </w:pPr>
      <w:r>
        <w:rPr>
          <w:rFonts w:ascii="Consolas" w:hAnsi="Consolas"/>
          <w:sz w:val="17"/>
        </w:rPr>
        <w:t>sheldra_engine/</w:t>
      </w:r>
    </w:p>
    <w:p>
      <w:pPr>
        <w:pStyle w:val="CodeBlock"/>
      </w:pPr>
      <w:r>
        <w:rPr>
          <w:rFonts w:ascii="Consolas" w:hAnsi="Consolas"/>
          <w:sz w:val="17"/>
        </w:rPr>
        <w:t xml:space="preserve">  __init__.py                  # Engine entry point: SHELDRAEngine class</w:t>
      </w:r>
    </w:p>
    <w:p>
      <w:pPr>
        <w:pStyle w:val="CodeBlock"/>
      </w:pPr>
      <w:r>
        <w:rPr>
          <w:rFonts w:ascii="Consolas" w:hAnsi="Consolas"/>
          <w:sz w:val="17"/>
        </w:rPr>
        <w:t xml:space="preserve">  orchestrator.py              # EventOrchestrator: routing, lifecycle, tracing</w:t>
      </w:r>
    </w:p>
    <w:p>
      <w:pPr>
        <w:pStyle w:val="CodeBlock"/>
      </w:pPr>
      <w:r>
        <w:rPr>
          <w:rFonts w:ascii="Consolas" w:hAnsi="Consolas"/>
          <w:sz w:val="17"/>
        </w:rPr>
        <w:t xml:space="preserve">  llm_core.py                  # LLM Reasoning Core: prompt assembly, inference, parsing</w:t>
      </w:r>
    </w:p>
    <w:p>
      <w:pPr>
        <w:pStyle w:val="CodeBlock"/>
      </w:pPr>
      <w:r>
        <w:rPr>
          <w:rFonts w:ascii="Consolas" w:hAnsi="Consolas"/>
          <w:sz w:val="17"/>
        </w:rPr>
        <w:t xml:space="preserve">  decision_tree.py             # Decision Tree Engine: generation, scoring, update cycle</w:t>
      </w:r>
    </w:p>
    <w:p>
      <w:pPr>
        <w:pStyle w:val="CodeBlock"/>
      </w:pPr>
      <w:r>
        <w:rPr>
          <w:rFonts w:ascii="Consolas" w:hAnsi="Consolas"/>
          <w:sz w:val="17"/>
        </w:rPr>
        <w:t xml:space="preserve">  personalization.py           # Personalization Engine: profiles, adaptation, learning speed</w:t>
      </w:r>
    </w:p>
    <w:p>
      <w:pPr>
        <w:pStyle w:val="CodeBlock"/>
      </w:pPr>
      <w:r>
        <w:rPr>
          <w:rFonts w:ascii="Consolas" w:hAnsi="Consolas"/>
          <w:sz w:val="17"/>
        </w:rPr>
        <w:t xml:space="preserve">  kg_manager.py                # Knowledge Graph Manager: Cypher builder, CRUD, caching</w:t>
      </w:r>
    </w:p>
    <w:p>
      <w:pPr>
        <w:pStyle w:val="CodeBlock"/>
      </w:pPr>
      <w:r>
        <w:rPr>
          <w:rFonts w:ascii="Consolas" w:hAnsi="Consolas"/>
          <w:sz w:val="17"/>
        </w:rPr>
        <w:t xml:space="preserve">  rag_engine.py                # RAG Engine: embedding, retrieval, citation tracking</w:t>
      </w:r>
    </w:p>
    <w:p>
      <w:pPr>
        <w:pStyle w:val="CodeBlock"/>
      </w:pPr>
      <w:r>
        <w:rPr>
          <w:rFonts w:ascii="Consolas" w:hAnsi="Consolas"/>
          <w:sz w:val="17"/>
        </w:rPr>
        <w:t xml:space="preserve">  vision_intel.py              # Vision Intelligence: detection, pose, tracking</w:t>
      </w:r>
    </w:p>
    <w:p>
      <w:pPr>
        <w:pStyle w:val="CodeBlock"/>
      </w:pPr>
      <w:r>
        <w:rPr>
          <w:rFonts w:ascii="Consolas" w:hAnsi="Consolas"/>
          <w:sz w:val="17"/>
        </w:rPr>
        <w:t xml:space="preserve">  monitoring_intel.py          # Monitoring Intelligence: anomaly, correlation, scoring</w:t>
      </w:r>
    </w:p>
    <w:p>
      <w:pPr>
        <w:pStyle w:val="CodeBlock"/>
      </w:pPr>
      <w:r>
        <w:rPr>
          <w:rFonts w:ascii="Consolas" w:hAnsi="Consolas"/>
          <w:sz w:val="17"/>
        </w:rPr>
        <w:t xml:space="preserve">  memory_manager.py            # Memory Manager: short-term (Redis), long-term (KG)</w:t>
      </w:r>
    </w:p>
    <w:p>
      <w:pPr>
        <w:pStyle w:val="CodeBlock"/>
      </w:pPr>
      <w:r>
        <w:rPr>
          <w:rFonts w:ascii="Consolas" w:hAnsi="Consolas"/>
          <w:sz w:val="17"/>
        </w:rPr>
        <w:t xml:space="preserve">  explainability.py            # Explainability Engine: trace, SHAP, confidence</w:t>
      </w:r>
    </w:p>
    <w:p>
      <w:pPr>
        <w:pStyle w:val="CodeBlock"/>
      </w:pPr>
      <w:r>
        <w:rPr>
          <w:rFonts w:ascii="Consolas" w:hAnsi="Consolas"/>
          <w:sz w:val="17"/>
        </w:rPr>
        <w:t xml:space="preserve">  safety_guardrails.py         # Safety Guardrails: validation, constraints, audit</w:t>
      </w:r>
    </w:p>
    <w:p>
      <w:pPr>
        <w:pStyle w:val="CodeBlock"/>
      </w:pPr>
      <w:r>
        <w:rPr>
          <w:rFonts w:ascii="Consolas" w:hAnsi="Consolas"/>
          <w:sz w:val="17"/>
        </w:rPr>
        <w:t xml:space="preserve">  models/                      # Pydantic models for inter-module communication</w:t>
      </w:r>
    </w:p>
    <w:p>
      <w:pPr>
        <w:pStyle w:val="CodeBlock"/>
      </w:pPr>
      <w:r>
        <w:rPr>
          <w:rFonts w:ascii="Consolas" w:hAnsi="Consolas"/>
          <w:sz w:val="17"/>
        </w:rPr>
        <w:t xml:space="preserve">    events.py                  # Event types, payloads, metadata</w:t>
      </w:r>
    </w:p>
    <w:p>
      <w:pPr>
        <w:pStyle w:val="CodeBlock"/>
      </w:pPr>
      <w:r>
        <w:rPr>
          <w:rFonts w:ascii="Consolas" w:hAnsi="Consolas"/>
          <w:sz w:val="17"/>
        </w:rPr>
        <w:t xml:space="preserve">    context.py                 # Context assembly schemas</w:t>
      </w:r>
    </w:p>
    <w:p>
      <w:pPr>
        <w:pStyle w:val="CodeBlock"/>
      </w:pPr>
      <w:r>
        <w:rPr>
          <w:rFonts w:ascii="Consolas" w:hAnsi="Consolas"/>
          <w:sz w:val="17"/>
        </w:rPr>
        <w:t xml:space="preserve">    responses.py               # SHELDRA response schema</w:t>
      </w:r>
    </w:p>
    <w:p>
      <w:pPr>
        <w:pStyle w:val="CodeBlock"/>
      </w:pPr>
      <w:r>
        <w:rPr>
          <w:rFonts w:ascii="Consolas" w:hAnsi="Consolas"/>
          <w:sz w:val="17"/>
        </w:rPr>
        <w:t xml:space="preserve">  tests/                       # Module-level tests</w:t>
      </w:r>
    </w:p>
    <w:p>
      <w:r>
        <w:rPr>
          <w:b/>
          <w:color w:val="335588"/>
          <w:sz w:val="22"/>
        </w:rPr>
        <w:t>7.2 Module Responsibilities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Module</w:t>
            </w:r>
          </w:p>
        </w:tc>
        <w:tc>
          <w:tcPr>
            <w:tcW w:type="dxa" w:w="4320"/>
          </w:tcPr>
          <w:p>
            <w:r>
              <w:t>Responsibility</w:t>
            </w:r>
          </w:p>
        </w:tc>
      </w:tr>
      <w:tr>
        <w:tc>
          <w:tcPr>
            <w:tcW w:type="dxa" w:w="4320"/>
          </w:tcPr>
          <w:p>
            <w:r>
              <w:rPr>
                <w:sz w:val="18"/>
              </w:rPr>
              <w:t>EventOrchestrator</w:t>
            </w:r>
          </w:p>
        </w:tc>
        <w:tc>
          <w:tcPr>
            <w:tcW w:type="dxa" w:w="4320"/>
          </w:tcPr>
          <w:p>
            <w:r>
              <w:rPr>
                <w:sz w:val="18"/>
              </w:rPr>
              <w:t>Entry point. Receives all events, validates, routes to modules, manages lifecycle (validate → route → execute → collect → respond). Propagates trace_id. Handles module timeouts and failures.</w:t>
            </w:r>
          </w:p>
        </w:tc>
      </w:tr>
      <w:tr>
        <w:tc>
          <w:tcPr>
            <w:tcW w:type="dxa" w:w="4320"/>
          </w:tcPr>
          <w:p>
            <w:r>
              <w:rPr>
                <w:sz w:val="18"/>
              </w:rPr>
              <w:t>LLM Core</w:t>
            </w:r>
          </w:p>
        </w:tc>
        <w:tc>
          <w:tcPr>
            <w:tcW w:type="dxa" w:w="4320"/>
          </w:tcPr>
          <w:p>
            <w:r>
              <w:rPr>
                <w:sz w:val="18"/>
              </w:rPr>
              <w:t>Central reasoning. Assembles context from all modules into a prompt. Executes Llama 3 8B inference. Parses structured output. Supports streaming.</w:t>
            </w:r>
          </w:p>
        </w:tc>
      </w:tr>
      <w:tr>
        <w:tc>
          <w:tcPr>
            <w:tcW w:type="dxa" w:w="4320"/>
          </w:tcPr>
          <w:p>
            <w:r>
              <w:rPr>
                <w:sz w:val="18"/>
              </w:rPr>
              <w:t>DecisionTree</w:t>
            </w:r>
          </w:p>
        </w:tc>
        <w:tc>
          <w:tcPr>
            <w:tcW w:type="dxa" w:w="4320"/>
          </w:tcPr>
          <w:p>
            <w:r>
              <w:rPr>
                <w:sz w:val="18"/>
              </w:rPr>
              <w:t>Hazard resolution tree management. Generates trees from KG + RAG. Scores branches on outcomes. Runs 5-min update cycle. Versions and supports rollback.</w:t>
            </w:r>
          </w:p>
        </w:tc>
      </w:tr>
      <w:tr>
        <w:tc>
          <w:tcPr>
            <w:tcW w:type="dxa" w:w="4320"/>
          </w:tcPr>
          <w:p>
            <w:r>
              <w:rPr>
                <w:sz w:val="18"/>
              </w:rPr>
              <w:t>Personalization</w:t>
            </w:r>
          </w:p>
        </w:tc>
        <w:tc>
          <w:tcPr>
            <w:tcW w:type="dxa" w:w="4320"/>
          </w:tcPr>
          <w:p>
            <w:r>
              <w:rPr>
                <w:sz w:val="18"/>
              </w:rPr>
              <w:t>Worker profile management. Computes adaptation dimensions (depth, tone, vocabulary, rate, feedback, language). Injects profile into LLM context.</w:t>
            </w:r>
          </w:p>
        </w:tc>
      </w:tr>
      <w:tr>
        <w:tc>
          <w:tcPr>
            <w:tcW w:type="dxa" w:w="4320"/>
          </w:tcPr>
          <w:p>
            <w:r>
              <w:rPr>
                <w:sz w:val="18"/>
              </w:rPr>
              <w:t>KGManager</w:t>
            </w:r>
          </w:p>
        </w:tc>
        <w:tc>
          <w:tcPr>
            <w:tcW w:type="dxa" w:w="4320"/>
          </w:tcPr>
          <w:p>
            <w:r>
              <w:rPr>
                <w:sz w:val="18"/>
              </w:rPr>
              <w:t>Graph database interface. Parameterized Cypher queries. CRUD for all node/edge types. Temporal query support. Query caching via Redis.</w:t>
            </w:r>
          </w:p>
        </w:tc>
      </w:tr>
      <w:tr>
        <w:tc>
          <w:tcPr>
            <w:tcW w:type="dxa" w:w="4320"/>
          </w:tcPr>
          <w:p>
            <w:r>
              <w:rPr>
                <w:sz w:val="18"/>
              </w:rPr>
              <w:t>RAGEngine</w:t>
            </w:r>
          </w:p>
        </w:tc>
        <w:tc>
          <w:tcPr>
            <w:tcW w:type="dxa" w:w="4320"/>
          </w:tcPr>
          <w:p>
            <w:r>
              <w:rPr>
                <w:sz w:val="18"/>
              </w:rPr>
              <w:t>Document retrieval. PDF chunking, E5 embedding, Qdrant hybrid search. Cross-encoder re-ranking. Citation tracking.</w:t>
            </w:r>
          </w:p>
        </w:tc>
      </w:tr>
      <w:tr>
        <w:tc>
          <w:tcPr>
            <w:tcW w:type="dxa" w:w="4320"/>
          </w:tcPr>
          <w:p>
            <w:r>
              <w:rPr>
                <w:sz w:val="18"/>
              </w:rPr>
              <w:t>VisionIntel</w:t>
            </w:r>
          </w:p>
        </w:tc>
        <w:tc>
          <w:tcPr>
            <w:tcW w:type="dxa" w:w="4320"/>
          </w:tcPr>
          <w:p>
            <w:r>
              <w:rPr>
                <w:sz w:val="18"/>
              </w:rPr>
              <w:t>Camera perception. YOLOv8n for PPE/person detection. RTMPose for pose. ByteTrack for ID persistence. Polygon ROI for zone encroachment.</w:t>
            </w:r>
          </w:p>
        </w:tc>
      </w:tr>
      <w:tr>
        <w:tc>
          <w:tcPr>
            <w:tcW w:type="dxa" w:w="4320"/>
          </w:tcPr>
          <w:p>
            <w:r>
              <w:rPr>
                <w:sz w:val="18"/>
              </w:rPr>
              <w:t>MonitorIntel</w:t>
            </w:r>
          </w:p>
        </w:tc>
        <w:tc>
          <w:tcPr>
            <w:tcW w:type="dxa" w:w="4320"/>
          </w:tcPr>
          <w:p>
            <w:r>
              <w:rPr>
                <w:sz w:val="18"/>
              </w:rPr>
              <w:t>IoT perception. TimesNet anomaly detection. Multi-sensor correlation. Adaptive thresholding. Alert suppression.</w:t>
            </w:r>
          </w:p>
        </w:tc>
      </w:tr>
      <w:tr>
        <w:tc>
          <w:tcPr>
            <w:tcW w:type="dxa" w:w="4320"/>
          </w:tcPr>
          <w:p>
            <w:r>
              <w:rPr>
                <w:sz w:val="18"/>
              </w:rPr>
              <w:t>MemoryManager</w:t>
            </w:r>
          </w:p>
        </w:tc>
        <w:tc>
          <w:tcPr>
            <w:tcW w:type="dxa" w:w="4320"/>
          </w:tcPr>
          <w:p>
            <w:r>
              <w:rPr>
                <w:sz w:val="18"/>
              </w:rPr>
              <w:t>State persistence. Short-term: Redis session store with TTL. Long-term: KG interaction history. Context window assembly for LLM.</w:t>
            </w:r>
          </w:p>
        </w:tc>
      </w:tr>
      <w:tr>
        <w:tc>
          <w:tcPr>
            <w:tcW w:type="dxa" w:w="4320"/>
          </w:tcPr>
          <w:p>
            <w:r>
              <w:rPr>
                <w:sz w:val="18"/>
              </w:rPr>
              <w:t>Explainability</w:t>
            </w:r>
          </w:p>
        </w:tc>
        <w:tc>
          <w:tcPr>
            <w:tcW w:type="dxa" w:w="4320"/>
          </w:tcPr>
          <w:p>
            <w:r>
              <w:rPr>
                <w:sz w:val="18"/>
              </w:rPr>
              <w:t>Decision tracing. Collects module inputs/outputs. Generates NL explanations. Computes confidence provenance. SHAP integration.</w:t>
            </w:r>
          </w:p>
        </w:tc>
      </w:tr>
      <w:tr>
        <w:tc>
          <w:tcPr>
            <w:tcW w:type="dxa" w:w="4320"/>
          </w:tcPr>
          <w:p>
            <w:r>
              <w:rPr>
                <w:sz w:val="18"/>
              </w:rPr>
              <w:t>SafetyGuardrails</w:t>
            </w:r>
          </w:p>
        </w:tc>
        <w:tc>
          <w:tcPr>
            <w:tcW w:type="dxa" w:w="4320"/>
          </w:tcPr>
          <w:p>
            <w:r>
              <w:rPr>
                <w:sz w:val="18"/>
              </w:rPr>
              <w:t>Output validation. Constraint rules. Confidence threshold enforcement. Procedure contradiction check. Audit log writer.</w:t>
            </w:r>
          </w:p>
        </w:tc>
      </w:tr>
    </w:tbl>
    <w:p>
      <w:r>
        <w:rPr>
          <w:b/>
          <w:color w:val="335588"/>
          <w:sz w:val="22"/>
        </w:rPr>
        <w:t>7.3 Inter-Module Data Flow</w:t>
      </w:r>
    </w:p>
    <w:p>
      <w:r>
        <w:rPr>
          <w:b/>
        </w:rPr>
        <w:t>Sequence diagram for a SHELDRA chat request:</w:t>
      </w:r>
    </w:p>
    <w:p>
      <w:pPr>
        <w:pStyle w:val="CodeBlock"/>
      </w:pPr>
      <w:r>
        <w:rPr>
          <w:rFonts w:ascii="Consolas" w:hAnsi="Consolas"/>
          <w:sz w:val="17"/>
        </w:rPr>
        <w:t>Client          API          Orchestrator    LLM Core    KG Mgr   RAG    Personal   Memory</w:t>
      </w:r>
    </w:p>
    <w:p>
      <w:pPr>
        <w:pStyle w:val="CodeBlock"/>
      </w:pPr>
      <w:r>
        <w:rPr>
          <w:rFonts w:ascii="Consolas" w:hAnsi="Consolas"/>
          <w:sz w:val="17"/>
        </w:rPr>
        <w:t xml:space="preserve">    |              |                |              |          |       |        |         |</w:t>
      </w:r>
    </w:p>
    <w:p>
      <w:pPr>
        <w:pStyle w:val="CodeBlock"/>
      </w:pPr>
      <w:r>
        <w:rPr>
          <w:rFonts w:ascii="Consolas" w:hAnsi="Consolas"/>
          <w:sz w:val="17"/>
        </w:rPr>
        <w:t xml:space="preserve">    | POST /chat   |                |              |          |       |        |         |</w:t>
      </w:r>
    </w:p>
    <w:p>
      <w:pPr>
        <w:pStyle w:val="CodeBlock"/>
      </w:pPr>
      <w:r>
        <w:rPr>
          <w:rFonts w:ascii="Consolas" w:hAnsi="Consolas"/>
          <w:sz w:val="17"/>
        </w:rPr>
        <w:t xml:space="preserve">    |-------------&gt;|                |              |          |       |        |         |</w:t>
      </w:r>
    </w:p>
    <w:p>
      <w:pPr>
        <w:pStyle w:val="CodeBlock"/>
      </w:pPr>
      <w:r>
        <w:rPr>
          <w:rFonts w:ascii="Consolas" w:hAnsi="Consolas"/>
          <w:sz w:val="17"/>
        </w:rPr>
        <w:t xml:space="preserve">    |              | validate auth  |              |          |       |        |         |</w:t>
      </w:r>
    </w:p>
    <w:p>
      <w:pPr>
        <w:pStyle w:val="CodeBlock"/>
      </w:pPr>
      <w:r>
        <w:rPr>
          <w:rFonts w:ascii="Consolas" w:hAnsi="Consolas"/>
          <w:sz w:val="17"/>
        </w:rPr>
        <w:t xml:space="preserve">    |              |----------------|              |          |       |        |         |</w:t>
      </w:r>
    </w:p>
    <w:p>
      <w:pPr>
        <w:pStyle w:val="CodeBlock"/>
      </w:pPr>
      <w:r>
        <w:rPr>
          <w:rFonts w:ascii="Consolas" w:hAnsi="Consolas"/>
          <w:sz w:val="17"/>
        </w:rPr>
        <w:t xml:space="preserve">    |              | route(event)   |              |          |       |        |         |</w:t>
      </w:r>
    </w:p>
    <w:p>
      <w:pPr>
        <w:pStyle w:val="CodeBlock"/>
      </w:pPr>
      <w:r>
        <w:rPr>
          <w:rFonts w:ascii="Consolas" w:hAnsi="Consolas"/>
          <w:sz w:val="17"/>
        </w:rPr>
        <w:t xml:space="preserve">    |              |---------------&gt;|              |          |       |        |         |</w:t>
      </w:r>
    </w:p>
    <w:p>
      <w:pPr>
        <w:pStyle w:val="CodeBlock"/>
      </w:pPr>
      <w:r>
        <w:rPr>
          <w:rFonts w:ascii="Consolas" w:hAnsi="Consolas"/>
          <w:sz w:val="17"/>
        </w:rPr>
        <w:t xml:space="preserve">    |              |                | load_profile |          |       |        |         |</w:t>
      </w:r>
    </w:p>
    <w:p>
      <w:pPr>
        <w:pStyle w:val="CodeBlock"/>
      </w:pPr>
      <w:r>
        <w:rPr>
          <w:rFonts w:ascii="Consolas" w:hAnsi="Consolas"/>
          <w:sz w:val="17"/>
        </w:rPr>
        <w:t xml:space="preserve">    |              |                |-------------------------&gt;|       |        |         |</w:t>
      </w:r>
    </w:p>
    <w:p>
      <w:pPr>
        <w:pStyle w:val="CodeBlock"/>
      </w:pPr>
      <w:r>
        <w:rPr>
          <w:rFonts w:ascii="Consolas" w:hAnsi="Consolas"/>
          <w:sz w:val="17"/>
        </w:rPr>
        <w:t xml:space="preserve">    |              |                | load_history  |          |       |        |         |</w:t>
      </w:r>
    </w:p>
    <w:p>
      <w:pPr>
        <w:pStyle w:val="CodeBlock"/>
      </w:pPr>
      <w:r>
        <w:rPr>
          <w:rFonts w:ascii="Consolas" w:hAnsi="Consolas"/>
          <w:sz w:val="17"/>
        </w:rPr>
        <w:t xml:space="preserve">    |              |                |----------------------------------------&gt;|         |</w:t>
      </w:r>
    </w:p>
    <w:p>
      <w:pPr>
        <w:pStyle w:val="CodeBlock"/>
      </w:pPr>
      <w:r>
        <w:rPr>
          <w:rFonts w:ascii="Consolas" w:hAnsi="Consolas"/>
          <w:sz w:val="17"/>
        </w:rPr>
        <w:t xml:space="preserve">    |              |                | retrieve_know |          |       |        |         |</w:t>
      </w:r>
    </w:p>
    <w:p>
      <w:pPr>
        <w:pStyle w:val="CodeBlock"/>
      </w:pPr>
      <w:r>
        <w:rPr>
          <w:rFonts w:ascii="Consolas" w:hAnsi="Consolas"/>
          <w:sz w:val="17"/>
        </w:rPr>
        <w:t xml:space="preserve">    |              |                |-----------------------&gt;|       |        |         |</w:t>
      </w:r>
    </w:p>
    <w:p>
      <w:pPr>
        <w:pStyle w:val="CodeBlock"/>
      </w:pPr>
      <w:r>
        <w:rPr>
          <w:rFonts w:ascii="Consolas" w:hAnsi="Consolas"/>
          <w:sz w:val="17"/>
        </w:rPr>
        <w:t xml:space="preserve">    |              |                |----------------------&gt;|       |        |         |</w:t>
      </w:r>
    </w:p>
    <w:p>
      <w:pPr>
        <w:pStyle w:val="CodeBlock"/>
      </w:pPr>
      <w:r>
        <w:rPr>
          <w:rFonts w:ascii="Consolas" w:hAnsi="Consolas"/>
          <w:sz w:val="17"/>
        </w:rPr>
        <w:t xml:space="preserve">    |              |                | assemble_context      |       |        |         |</w:t>
      </w:r>
    </w:p>
    <w:p>
      <w:pPr>
        <w:pStyle w:val="CodeBlock"/>
      </w:pPr>
      <w:r>
        <w:rPr>
          <w:rFonts w:ascii="Consolas" w:hAnsi="Consolas"/>
          <w:sz w:val="17"/>
        </w:rPr>
        <w:t xml:space="preserve">    |              |                |---------------&gt;|      |       |        |         |</w:t>
      </w:r>
    </w:p>
    <w:p>
      <w:pPr>
        <w:pStyle w:val="CodeBlock"/>
      </w:pPr>
      <w:r>
        <w:rPr>
          <w:rFonts w:ascii="Consolas" w:hAnsi="Consolas"/>
          <w:sz w:val="17"/>
        </w:rPr>
        <w:t xml:space="preserve">    |              |                |                | infer |       |        |         |</w:t>
      </w:r>
    </w:p>
    <w:p>
      <w:pPr>
        <w:pStyle w:val="CodeBlock"/>
      </w:pPr>
      <w:r>
        <w:rPr>
          <w:rFonts w:ascii="Consolas" w:hAnsi="Consolas"/>
          <w:sz w:val="17"/>
        </w:rPr>
        <w:t xml:space="preserve">    |              |                |                |------&gt;|       |        |         |</w:t>
      </w:r>
    </w:p>
    <w:p>
      <w:pPr>
        <w:pStyle w:val="CodeBlock"/>
      </w:pPr>
      <w:r>
        <w:rPr>
          <w:rFonts w:ascii="Consolas" w:hAnsi="Consolas"/>
          <w:sz w:val="17"/>
        </w:rPr>
        <w:t xml:space="preserve">    |              |                | parse_response |       |       |        |         |</w:t>
      </w:r>
    </w:p>
    <w:p>
      <w:pPr>
        <w:pStyle w:val="CodeBlock"/>
      </w:pPr>
      <w:r>
        <w:rPr>
          <w:rFonts w:ascii="Consolas" w:hAnsi="Consolas"/>
          <w:sz w:val="17"/>
        </w:rPr>
        <w:t xml:space="preserve">    |              |                |&lt;---------------|      |       |        |         |</w:t>
      </w:r>
    </w:p>
    <w:p>
      <w:pPr>
        <w:pStyle w:val="CodeBlock"/>
      </w:pPr>
      <w:r>
        <w:rPr>
          <w:rFonts w:ascii="Consolas" w:hAnsi="Consolas"/>
          <w:sz w:val="17"/>
        </w:rPr>
        <w:t xml:space="preserve">    |              |                | validate       |              |        |         |</w:t>
      </w:r>
    </w:p>
    <w:p>
      <w:pPr>
        <w:pStyle w:val="CodeBlock"/>
      </w:pPr>
      <w:r>
        <w:rPr>
          <w:rFonts w:ascii="Consolas" w:hAnsi="Consolas"/>
          <w:sz w:val="17"/>
        </w:rPr>
        <w:t xml:space="preserve">    |              |                | log_trace      |              |        |         |</w:t>
      </w:r>
    </w:p>
    <w:p>
      <w:pPr>
        <w:pStyle w:val="CodeBlock"/>
      </w:pPr>
      <w:r>
        <w:rPr>
          <w:rFonts w:ascii="Consolas" w:hAnsi="Consolas"/>
          <w:sz w:val="17"/>
        </w:rPr>
        <w:t xml:space="preserve">    |              |&lt;---------------|                |              |        |         |</w:t>
      </w:r>
    </w:p>
    <w:p>
      <w:pPr>
        <w:pStyle w:val="CodeBlock"/>
      </w:pPr>
      <w:r>
        <w:rPr>
          <w:rFonts w:ascii="Consolas" w:hAnsi="Consolas"/>
          <w:sz w:val="17"/>
        </w:rPr>
        <w:t xml:space="preserve">    | stream resp  |                |                |              |        |         |</w:t>
      </w:r>
    </w:p>
    <w:p>
      <w:pPr>
        <w:pStyle w:val="CodeBlock"/>
      </w:pPr>
      <w:r>
        <w:rPr>
          <w:rFonts w:ascii="Consolas" w:hAnsi="Consolas"/>
          <w:sz w:val="17"/>
        </w:rPr>
        <w:t xml:space="preserve">    |&lt;-------------|                |                |              |        |         |</w:t>
      </w:r>
    </w:p>
    <w:p>
      <w:r>
        <w:rPr>
          <w:b/>
          <w:color w:val="335588"/>
          <w:sz w:val="22"/>
        </w:rPr>
        <w:t>7.4 Event Flow</w:t>
      </w:r>
    </w:p>
    <w:p>
      <w:r>
        <w:rPr>
          <w:b w:val="0"/>
        </w:rPr>
        <w:t>The EventOrchestrator supports multiple event types, each routing to a different set of modules: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Event Type</w:t>
            </w:r>
          </w:p>
        </w:tc>
        <w:tc>
          <w:tcPr>
            <w:tcW w:type="dxa" w:w="2880"/>
          </w:tcPr>
          <w:p>
            <w:r>
              <w:t>Trigger</w:t>
            </w:r>
          </w:p>
        </w:tc>
        <w:tc>
          <w:tcPr>
            <w:tcW w:type="dxa" w:w="2880"/>
          </w:tcPr>
          <w:p>
            <w:r>
              <w:t>Modules Invoked</w:t>
            </w:r>
          </w:p>
        </w:tc>
      </w:tr>
      <w:tr>
        <w:tc>
          <w:tcPr>
            <w:tcW w:type="dxa" w:w="2880"/>
          </w:tcPr>
          <w:p>
            <w:r>
              <w:rPr>
                <w:sz w:val="18"/>
              </w:rPr>
              <w:t>chat</w:t>
            </w:r>
          </w:p>
        </w:tc>
        <w:tc>
          <w:tcPr>
            <w:tcW w:type="dxa" w:w="2880"/>
          </w:tcPr>
          <w:p>
            <w:r>
              <w:rPr>
                <w:sz w:val="18"/>
              </w:rPr>
              <w:t>Worker sends message</w:t>
            </w:r>
          </w:p>
        </w:tc>
        <w:tc>
          <w:tcPr>
            <w:tcW w:type="dxa" w:w="2880"/>
          </w:tcPr>
          <w:p>
            <w:r>
              <w:rPr>
                <w:sz w:val="18"/>
              </w:rPr>
              <w:t>Orchestrator, LLM Core, Personalization, Memory, RAG, KG Manager, Explainability, Guardrails</w:t>
            </w:r>
          </w:p>
        </w:tc>
      </w:tr>
      <w:tr>
        <w:tc>
          <w:tcPr>
            <w:tcW w:type="dxa" w:w="2880"/>
          </w:tcPr>
          <w:p>
            <w:r>
              <w:rPr>
                <w:sz w:val="18"/>
              </w:rPr>
              <w:t>vision.detection</w:t>
            </w:r>
          </w:p>
        </w:tc>
        <w:tc>
          <w:tcPr>
            <w:tcW w:type="dxa" w:w="2880"/>
          </w:tcPr>
          <w:p>
            <w:r>
              <w:rPr>
                <w:sz w:val="18"/>
              </w:rPr>
              <w:t>Camera detects event</w:t>
            </w:r>
          </w:p>
        </w:tc>
        <w:tc>
          <w:tcPr>
            <w:tcW w:type="dxa" w:w="2880"/>
          </w:tcPr>
          <w:p>
            <w:r>
              <w:rPr>
                <w:sz w:val="18"/>
              </w:rPr>
              <w:t>Orchestrator, VisionIntel, KG Manager, DecisionTree, LLM Core, Explainability</w:t>
            </w:r>
          </w:p>
        </w:tc>
      </w:tr>
      <w:tr>
        <w:tc>
          <w:tcPr>
            <w:tcW w:type="dxa" w:w="2880"/>
          </w:tcPr>
          <w:p>
            <w:r>
              <w:rPr>
                <w:sz w:val="18"/>
              </w:rPr>
              <w:t>sensor.alert</w:t>
            </w:r>
          </w:p>
        </w:tc>
        <w:tc>
          <w:tcPr>
            <w:tcW w:type="dxa" w:w="2880"/>
          </w:tcPr>
          <w:p>
            <w:r>
              <w:rPr>
                <w:sz w:val="18"/>
              </w:rPr>
              <w:t>Anomaly detected</w:t>
            </w:r>
          </w:p>
        </w:tc>
        <w:tc>
          <w:tcPr>
            <w:tcW w:type="dxa" w:w="2880"/>
          </w:tcPr>
          <w:p>
            <w:r>
              <w:rPr>
                <w:sz w:val="18"/>
              </w:rPr>
              <w:t>Orchestrator, MonitorIntel, KG Manager, DecisionTree, LLM Core, Explainability</w:t>
            </w:r>
          </w:p>
        </w:tc>
      </w:tr>
      <w:tr>
        <w:tc>
          <w:tcPr>
            <w:tcW w:type="dxa" w:w="2880"/>
          </w:tcPr>
          <w:p>
            <w:r>
              <w:rPr>
                <w:sz w:val="18"/>
              </w:rPr>
              <w:t>tree.update</w:t>
            </w:r>
          </w:p>
        </w:tc>
        <w:tc>
          <w:tcPr>
            <w:tcW w:type="dxa" w:w="2880"/>
          </w:tcPr>
          <w:p>
            <w:r>
              <w:rPr>
                <w:sz w:val="18"/>
              </w:rPr>
              <w:t>Decision tree modified</w:t>
            </w:r>
          </w:p>
        </w:tc>
        <w:tc>
          <w:tcPr>
            <w:tcW w:type="dxa" w:w="2880"/>
          </w:tcPr>
          <w:p>
            <w:r>
              <w:rPr>
                <w:sz w:val="18"/>
              </w:rPr>
              <w:t>Orchestrator, DecisionTree, KG Manager</w:t>
            </w:r>
          </w:p>
        </w:tc>
      </w:tr>
      <w:tr>
        <w:tc>
          <w:tcPr>
            <w:tcW w:type="dxa" w:w="2880"/>
          </w:tcPr>
          <w:p>
            <w:r>
              <w:rPr>
                <w:sz w:val="18"/>
              </w:rPr>
              <w:t>supervisor.action</w:t>
            </w:r>
          </w:p>
        </w:tc>
        <w:tc>
          <w:tcPr>
            <w:tcW w:type="dxa" w:w="2880"/>
          </w:tcPr>
          <w:p>
            <w:r>
              <w:rPr>
                <w:sz w:val="18"/>
              </w:rPr>
              <w:t>HITL override</w:t>
            </w:r>
          </w:p>
        </w:tc>
        <w:tc>
          <w:tcPr>
            <w:tcW w:type="dxa" w:w="2880"/>
          </w:tcPr>
          <w:p>
            <w:r>
              <w:rPr>
                <w:sz w:val="18"/>
              </w:rPr>
              <w:t>Orchestrator, KG Manager, Explainability, SafetyGuardrails</w:t>
            </w:r>
          </w:p>
        </w:tc>
      </w:tr>
    </w:tbl>
    <w:p>
      <w:r>
        <w:rPr>
          <w:b/>
          <w:color w:val="335588"/>
          <w:sz w:val="22"/>
        </w:rPr>
        <w:t>7.5 Failure Handling</w:t>
      </w:r>
    </w:p>
    <w:p>
      <w:r>
        <w:rPr>
          <w:b w:val="0"/>
        </w:rPr>
        <w:t>Each module has a configurable timeout (default 5s). If a module exceeds the timeout, the Orchestrator logs the failure (with trace_id), records partial results, and continues with available data. The LLM Core is informed of which modules failed so it can adjust its response accordingly (e.g., "I cannot check your current location because the Knowledge Graph is temporarily unavailable."). The engine degrades gracefully: Vision failure means no visual feedback, but text chat continues.</w:t>
      </w:r>
    </w:p>
    <w:p>
      <w:r>
        <w:rPr>
          <w:b/>
          <w:color w:val="335588"/>
          <w:sz w:val="22"/>
        </w:rPr>
        <w:t>7.6 Future Extensibility</w:t>
      </w:r>
    </w:p>
    <w:p>
      <w:r>
        <w:rPr>
          <w:b w:val="0"/>
        </w:rPr>
        <w:t>New modules are added by subclassing the Module base class and registering with the Orchestrator. Examples: AcousticIntel (microphone array for abnormal sound detection), AirQualityIntel (particulate matter, VOCs), BiometricIntel (heart rate, skin temperature from wearables). No existing module needs modification for a new module to be added.</w:t>
      </w:r>
    </w:p>
    <w:p>
      <w:pPr>
        <w:pStyle w:val="Heading1"/>
      </w:pPr>
      <w:r>
        <w:t>8. Decision Tree Learning System</w:t>
      </w:r>
    </w:p>
    <w:p>
      <w:r>
        <w:rPr>
          <w:b/>
          <w:color w:val="335588"/>
          <w:sz w:val="22"/>
        </w:rPr>
        <w:t>8.1 Why</w:t>
      </w:r>
    </w:p>
    <w:p>
      <w:r>
        <w:rPr>
          <w:b w:val="0"/>
        </w:rPr>
        <w:t>Static safety checklists fail because they cannot adapt to new information. If a checklist step proves ineffective, it remains in the procedure until a human updates it. The Decision Tree Learning System replaces static checklists with self-improving graphs that learn from every incident outcome.</w:t>
      </w:r>
    </w:p>
    <w:p>
      <w:r>
        <w:rPr>
          <w:b/>
          <w:color w:val="335588"/>
          <w:sz w:val="22"/>
        </w:rPr>
        <w:t>8.2 Tree Data Model</w:t>
      </w:r>
    </w:p>
    <w:p>
      <w:pPr>
        <w:pStyle w:val="CodeBlock"/>
      </w:pPr>
      <w:r>
        <w:rPr>
          <w:rFonts w:ascii="Consolas" w:hAnsi="Consolas"/>
          <w:sz w:val="17"/>
        </w:rPr>
        <w:t>{</w:t>
      </w:r>
    </w:p>
    <w:p>
      <w:pPr>
        <w:pStyle w:val="CodeBlock"/>
      </w:pPr>
      <w:r>
        <w:rPr>
          <w:rFonts w:ascii="Consolas" w:hAnsi="Consolas"/>
          <w:sz w:val="17"/>
        </w:rPr>
        <w:t xml:space="preserve">  "tree_id": "gas-leak-response",</w:t>
      </w:r>
    </w:p>
    <w:p>
      <w:pPr>
        <w:pStyle w:val="CodeBlock"/>
      </w:pPr>
      <w:r>
        <w:rPr>
          <w:rFonts w:ascii="Consolas" w:hAnsi="Consolas"/>
          <w:sz w:val="17"/>
        </w:rPr>
        <w:t xml:space="preserve">  "hazard_type": "gas_leak",</w:t>
      </w:r>
    </w:p>
    <w:p>
      <w:pPr>
        <w:pStyle w:val="CodeBlock"/>
      </w:pPr>
      <w:r>
        <w:rPr>
          <w:rFonts w:ascii="Consolas" w:hAnsi="Consolas"/>
          <w:sz w:val="17"/>
        </w:rPr>
        <w:t xml:space="preserve">  "version": 7,</w:t>
      </w:r>
    </w:p>
    <w:p>
      <w:pPr>
        <w:pStyle w:val="CodeBlock"/>
      </w:pPr>
      <w:r>
        <w:rPr>
          <w:rFonts w:ascii="Consolas" w:hAnsi="Consolas"/>
          <w:sz w:val="17"/>
        </w:rPr>
        <w:t xml:space="preserve">  "created_at": "2026-07-07T08:00:00Z",</w:t>
      </w:r>
    </w:p>
    <w:p>
      <w:pPr>
        <w:pStyle w:val="CodeBlock"/>
      </w:pPr>
      <w:r>
        <w:rPr>
          <w:rFonts w:ascii="Consolas" w:hAnsi="Consolas"/>
          <w:sz w:val="17"/>
        </w:rPr>
        <w:t xml:space="preserve">  "last_updated": "2026-07-07T13:30:00Z",</w:t>
      </w:r>
    </w:p>
    <w:p>
      <w:pPr>
        <w:pStyle w:val="CodeBlock"/>
      </w:pPr>
      <w:r>
        <w:rPr>
          <w:rFonts w:ascii="Consolas" w:hAnsi="Consolas"/>
          <w:sz w:val="17"/>
        </w:rPr>
        <w:t xml:space="preserve">  "overall_accuracy": 0.89,</w:t>
      </w:r>
    </w:p>
    <w:p>
      <w:pPr>
        <w:pStyle w:val="CodeBlock"/>
      </w:pPr>
      <w:r>
        <w:rPr>
          <w:rFonts w:ascii="Consolas" w:hAnsi="Consolas"/>
          <w:sz w:val="17"/>
        </w:rPr>
        <w:t xml:space="preserve">  "total_evaluations": 152,</w:t>
      </w:r>
    </w:p>
    <w:p>
      <w:pPr>
        <w:pStyle w:val="CodeBlock"/>
      </w:pPr>
      <w:r>
        <w:rPr>
          <w:rFonts w:ascii="Consolas" w:hAnsi="Consolas"/>
          <w:sz w:val="17"/>
        </w:rPr>
        <w:t xml:space="preserve">  "nodes": [</w:t>
      </w:r>
    </w:p>
    <w:p>
      <w:pPr>
        <w:pStyle w:val="CodeBlock"/>
      </w:pPr>
      <w:r>
        <w:rPr>
          <w:rFonts w:ascii="Consolas" w:hAnsi="Consolas"/>
          <w:sz w:val="17"/>
        </w:rPr>
        <w:t xml:space="preserve">    {</w:t>
      </w:r>
    </w:p>
    <w:p>
      <w:pPr>
        <w:pStyle w:val="CodeBlock"/>
      </w:pPr>
      <w:r>
        <w:rPr>
          <w:rFonts w:ascii="Consolas" w:hAnsi="Consolas"/>
          <w:sz w:val="17"/>
        </w:rPr>
        <w:t xml:space="preserve">      "node_id": "n001",</w:t>
      </w:r>
    </w:p>
    <w:p>
      <w:pPr>
        <w:pStyle w:val="CodeBlock"/>
      </w:pPr>
      <w:r>
        <w:rPr>
          <w:rFonts w:ascii="Consolas" w:hAnsi="Consolas"/>
          <w:sz w:val="17"/>
        </w:rPr>
        <w:t xml:space="preserve">      "type": "question",</w:t>
      </w:r>
    </w:p>
    <w:p>
      <w:pPr>
        <w:pStyle w:val="CodeBlock"/>
      </w:pPr>
      <w:r>
        <w:rPr>
          <w:rFonts w:ascii="Consolas" w:hAnsi="Consolas"/>
          <w:sz w:val="17"/>
        </w:rPr>
        <w:t xml:space="preserve">      "content": "Gas level &gt; 50ppm?",</w:t>
      </w:r>
    </w:p>
    <w:p>
      <w:pPr>
        <w:pStyle w:val="CodeBlock"/>
      </w:pPr>
      <w:r>
        <w:rPr>
          <w:rFonts w:ascii="Consolas" w:hAnsi="Consolas"/>
          <w:sz w:val="17"/>
        </w:rPr>
        <w:t xml:space="preserve">      "conditions": { "sensor.gas_ppm": { "gt": 50 } },</w:t>
      </w:r>
    </w:p>
    <w:p>
      <w:pPr>
        <w:pStyle w:val="CodeBlock"/>
      </w:pPr>
      <w:r>
        <w:rPr>
          <w:rFonts w:ascii="Consolas" w:hAnsi="Consolas"/>
          <w:sz w:val="17"/>
        </w:rPr>
        <w:t xml:space="preserve">      "branches": [</w:t>
      </w:r>
    </w:p>
    <w:p>
      <w:pPr>
        <w:pStyle w:val="CodeBlock"/>
      </w:pPr>
      <w:r>
        <w:rPr>
          <w:rFonts w:ascii="Consolas" w:hAnsi="Consolas"/>
          <w:sz w:val="17"/>
        </w:rPr>
        <w:t xml:space="preserve">        { "to": "n002", "label": "Yes", "action": "evacuate_zone" },</w:t>
      </w:r>
    </w:p>
    <w:p>
      <w:pPr>
        <w:pStyle w:val="CodeBlock"/>
      </w:pPr>
      <w:r>
        <w:rPr>
          <w:rFonts w:ascii="Consolas" w:hAnsi="Consolas"/>
          <w:sz w:val="17"/>
        </w:rPr>
        <w:t xml:space="preserve">        { "to": "n003", "label": "No", "action": "increase_monitoring" }</w:t>
      </w:r>
    </w:p>
    <w:p>
      <w:pPr>
        <w:pStyle w:val="CodeBlock"/>
      </w:pPr>
      <w:r>
        <w:rPr>
          <w:rFonts w:ascii="Consolas" w:hAnsi="Consolas"/>
          <w:sz w:val="17"/>
        </w:rPr>
        <w:t xml:space="preserve">      ],</w:t>
      </w:r>
    </w:p>
    <w:p>
      <w:pPr>
        <w:pStyle w:val="CodeBlock"/>
      </w:pPr>
      <w:r>
        <w:rPr>
          <w:rFonts w:ascii="Consolas" w:hAnsi="Consolas"/>
          <w:sz w:val="17"/>
        </w:rPr>
        <w:t xml:space="preserve">      "accuracy": 0.94,</w:t>
      </w:r>
    </w:p>
    <w:p>
      <w:pPr>
        <w:pStyle w:val="CodeBlock"/>
      </w:pPr>
      <w:r>
        <w:rPr>
          <w:rFonts w:ascii="Consolas" w:hAnsi="Consolas"/>
          <w:sz w:val="17"/>
        </w:rPr>
        <w:t xml:space="preserve">      "times_taken": 47</w:t>
      </w:r>
    </w:p>
    <w:p>
      <w:pPr>
        <w:pStyle w:val="CodeBlock"/>
      </w:pPr>
      <w:r>
        <w:rPr>
          <w:rFonts w:ascii="Consolas" w:hAnsi="Consolas"/>
          <w:sz w:val="17"/>
        </w:rPr>
        <w:t xml:space="preserve">    },</w:t>
      </w:r>
    </w:p>
    <w:p>
      <w:pPr>
        <w:pStyle w:val="CodeBlock"/>
      </w:pPr>
      <w:r>
        <w:rPr>
          <w:rFonts w:ascii="Consolas" w:hAnsi="Consolas"/>
          <w:sz w:val="17"/>
        </w:rPr>
        <w:t xml:space="preserve">    {</w:t>
      </w:r>
    </w:p>
    <w:p>
      <w:pPr>
        <w:pStyle w:val="CodeBlock"/>
      </w:pPr>
      <w:r>
        <w:rPr>
          <w:rFonts w:ascii="Consolas" w:hAnsi="Consolas"/>
          <w:sz w:val="17"/>
        </w:rPr>
        <w:t xml:space="preserve">      "node_id": "n002",</w:t>
      </w:r>
    </w:p>
    <w:p>
      <w:pPr>
        <w:pStyle w:val="CodeBlock"/>
      </w:pPr>
      <w:r>
        <w:rPr>
          <w:rFonts w:ascii="Consolas" w:hAnsi="Consolas"/>
          <w:sz w:val="17"/>
        </w:rPr>
        <w:t xml:space="preserve">      "type": "action",</w:t>
      </w:r>
    </w:p>
    <w:p>
      <w:pPr>
        <w:pStyle w:val="CodeBlock"/>
      </w:pPr>
      <w:r>
        <w:rPr>
          <w:rFonts w:ascii="Consolas" w:hAnsi="Consolas"/>
          <w:sz w:val="17"/>
        </w:rPr>
        <w:t xml:space="preserve">      "content": "Initiate Zone B evacuation",</w:t>
      </w:r>
    </w:p>
    <w:p>
      <w:pPr>
        <w:pStyle w:val="CodeBlock"/>
      </w:pPr>
      <w:r>
        <w:rPr>
          <w:rFonts w:ascii="Consolas" w:hAnsi="Consolas"/>
          <w:sz w:val="17"/>
        </w:rPr>
        <w:t xml:space="preserve">      "branches": [</w:t>
      </w:r>
    </w:p>
    <w:p>
      <w:pPr>
        <w:pStyle w:val="CodeBlock"/>
      </w:pPr>
      <w:r>
        <w:rPr>
          <w:rFonts w:ascii="Consolas" w:hAnsi="Consolas"/>
          <w:sz w:val="17"/>
        </w:rPr>
        <w:t xml:space="preserve">        { "to": "n004", "label": "Evacuated", "action": "seal_zone" },</w:t>
      </w:r>
    </w:p>
    <w:p>
      <w:pPr>
        <w:pStyle w:val="CodeBlock"/>
      </w:pPr>
      <w:r>
        <w:rPr>
          <w:rFonts w:ascii="Consolas" w:hAnsi="Consolas"/>
          <w:sz w:val="17"/>
        </w:rPr>
        <w:t xml:space="preserve">        { "to": "n005", "label": "Remaining", "action": "alert_rescue" }</w:t>
      </w:r>
    </w:p>
    <w:p>
      <w:pPr>
        <w:pStyle w:val="CodeBlock"/>
      </w:pPr>
      <w:r>
        <w:rPr>
          <w:rFonts w:ascii="Consolas" w:hAnsi="Consolas"/>
          <w:sz w:val="17"/>
        </w:rPr>
        <w:t xml:space="preserve">      ],</w:t>
      </w:r>
    </w:p>
    <w:p>
      <w:pPr>
        <w:pStyle w:val="CodeBlock"/>
      </w:pPr>
      <w:r>
        <w:rPr>
          <w:rFonts w:ascii="Consolas" w:hAnsi="Consolas"/>
          <w:sz w:val="17"/>
        </w:rPr>
        <w:t xml:space="preserve">      "accuracy": 0.91,</w:t>
      </w:r>
    </w:p>
    <w:p>
      <w:pPr>
        <w:pStyle w:val="CodeBlock"/>
      </w:pPr>
      <w:r>
        <w:rPr>
          <w:rFonts w:ascii="Consolas" w:hAnsi="Consolas"/>
          <w:sz w:val="17"/>
        </w:rPr>
        <w:t xml:space="preserve">      "times_taken": 23</w:t>
      </w:r>
    </w:p>
    <w:p>
      <w:pPr>
        <w:pStyle w:val="CodeBlock"/>
      </w:pPr>
      <w:r>
        <w:rPr>
          <w:rFonts w:ascii="Consolas" w:hAnsi="Consolas"/>
          <w:sz w:val="17"/>
        </w:rPr>
        <w:t xml:space="preserve">    }</w:t>
      </w:r>
    </w:p>
    <w:p>
      <w:pPr>
        <w:pStyle w:val="CodeBlock"/>
      </w:pPr>
      <w:r>
        <w:rPr>
          <w:rFonts w:ascii="Consolas" w:hAnsi="Consolas"/>
          <w:sz w:val="17"/>
        </w:rPr>
        <w:t xml:space="preserve">  ],</w:t>
      </w:r>
    </w:p>
    <w:p>
      <w:pPr>
        <w:pStyle w:val="CodeBlock"/>
      </w:pPr>
      <w:r>
        <w:rPr>
          <w:rFonts w:ascii="Consolas" w:hAnsi="Consolas"/>
          <w:sz w:val="17"/>
        </w:rPr>
        <w:t xml:space="preserve">  "root_id": "n001"</w:t>
      </w:r>
    </w:p>
    <w:p>
      <w:pPr>
        <w:pStyle w:val="CodeBlock"/>
      </w:pPr>
      <w:r>
        <w:rPr>
          <w:rFonts w:ascii="Consolas" w:hAnsi="Consolas"/>
          <w:sz w:val="17"/>
        </w:rPr>
        <w:t>}</w:t>
      </w:r>
    </w:p>
    <w:p>
      <w:r>
        <w:rPr>
          <w:b/>
          <w:color w:val="335588"/>
          <w:sz w:val="22"/>
        </w:rPr>
        <w:t>8.3 Generation Pipeline</w:t>
      </w:r>
    </w:p>
    <w:p>
      <w:r>
        <w:rPr>
          <w:b w:val="0"/>
        </w:rPr>
        <w:t>When a new hazard type is encountered, the system generates an initial tree from three sources:</w:t>
      </w:r>
    </w:p>
    <w:p>
      <w:pPr>
        <w:pStyle w:val="ListBullet"/>
        <w:ind w:left="720"/>
      </w:pPr>
      <w:r>
        <w:t>Knowledge Graph: Hazard taxonomy nodes link to applicable SafetyRule nodes. Each rule contributes a decision node with conditions and branches.</w:t>
      </w:r>
    </w:p>
    <w:p>
      <w:pPr>
        <w:pStyle w:val="ListBullet"/>
        <w:ind w:left="720"/>
      </w:pPr>
      <w:r>
        <w:t>RAG Engine: Procedure documents for the hazard type are parsed into action nodes. Steps become sequential action nodes with confirmation branches.</w:t>
      </w:r>
    </w:p>
    <w:p>
      <w:pPr>
        <w:pStyle w:val="ListBullet"/>
        <w:ind w:left="720"/>
      </w:pPr>
      <w:r>
        <w:t>Historical Incidents: Past incidents of the same hazard type are analyzed for common resolution paths. Frequent paths become preferred branches with higher initial confidence.</w:t>
      </w:r>
    </w:p>
    <w:p>
      <w:r>
        <w:rPr>
          <w:b w:val="0"/>
        </w:rPr>
      </w:r>
    </w:p>
    <w:p>
      <w:r>
        <w:rPr>
          <w:b w:val="0"/>
        </w:rPr>
        <w:t>The generator produces a directed acyclic graph validated for completeness: all branches must terminate in a resolution or escalation node.</w:t>
      </w:r>
    </w:p>
    <w:p>
      <w:r>
        <w:rPr>
          <w:b/>
          <w:color w:val="335588"/>
          <w:sz w:val="22"/>
        </w:rPr>
        <w:t>8.4 Update Cycle (5 Minutes)</w:t>
      </w:r>
    </w:p>
    <w:p>
      <w:r>
        <w:rPr>
          <w:b w:val="0"/>
        </w:rPr>
        <w:t>A background daemon executes every 5 minutes. Each cycle:</w:t>
      </w:r>
    </w:p>
    <w:p>
      <w:pPr>
        <w:pStyle w:val="ListBullet"/>
        <w:ind w:left="720"/>
      </w:pPr>
      <w:r>
        <w:t>Collect Outcomes: Query the Knowledge Graph for all completed SHELDRASession nodes where the hazard matches this tree and the session completed in the last 5 minutes.</w:t>
      </w:r>
    </w:p>
    <w:p>
      <w:pPr>
        <w:pStyle w:val="ListBullet"/>
        <w:ind w:left="720"/>
      </w:pPr>
      <w:r>
        <w:t>Score Each Branch: For each session, compare the predicted resolution path against the actual outcome. Success=1.0, Partial=0.5, Failure=0.0. Update the rolling 10-trial accuracy for each traversed node.</w:t>
      </w:r>
    </w:p>
    <w:p>
      <w:pPr>
        <w:pStyle w:val="ListBullet"/>
        <w:ind w:left="720"/>
      </w:pPr>
      <w:r>
        <w:t>Prune: Any branch with accuracy &lt; 0.5 over the last 10 evaluations is flagged. If it remains below 0.5 for 3 consecutive cycles, the branch is removed.</w:t>
      </w:r>
    </w:p>
    <w:p>
      <w:pPr>
        <w:pStyle w:val="ListBullet"/>
        <w:ind w:left="720"/>
      </w:pPr>
      <w:r>
        <w:t>Generate: Analyze failed resolutions for common patterns. If a pattern appears 3+ times, propose a new branch with the alternative action.</w:t>
      </w:r>
    </w:p>
    <w:p>
      <w:pPr>
        <w:pStyle w:val="ListBullet"/>
        <w:ind w:left="720"/>
      </w:pPr>
      <w:r>
        <w:t>Version: Increment tree version. Store the previous version in the Knowledge Graph with its accuracy metrics for rollback.</w:t>
      </w:r>
    </w:p>
    <w:p>
      <w:pPr>
        <w:pStyle w:val="ListBullet"/>
        <w:ind w:left="720"/>
      </w:pPr>
      <w:r>
        <w:t>Notify: Write a tree.update event to Kafka. SHELDRA can inform supervisors of the update.</w:t>
      </w:r>
    </w:p>
    <w:p>
      <w:r>
        <w:rPr>
          <w:b/>
          <w:color w:val="335588"/>
          <w:sz w:val="22"/>
        </w:rPr>
        <w:t>8.5 Accuracy Measurement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Outcome</w:t>
            </w:r>
          </w:p>
        </w:tc>
        <w:tc>
          <w:tcPr>
            <w:tcW w:type="dxa" w:w="2880"/>
          </w:tcPr>
          <w:p>
            <w:r>
              <w:t>Score</w:t>
            </w:r>
          </w:p>
        </w:tc>
        <w:tc>
          <w:tcPr>
            <w:tcW w:type="dxa" w:w="2880"/>
          </w:tcPr>
          <w:p>
            <w:r>
              <w:t>Definition</w:t>
            </w:r>
          </w:p>
        </w:tc>
      </w:tr>
      <w:tr>
        <w:tc>
          <w:tcPr>
            <w:tcW w:type="dxa" w:w="2880"/>
          </w:tcPr>
          <w:p>
            <w:r>
              <w:rPr>
                <w:sz w:val="18"/>
              </w:rPr>
              <w:t>Success</w:t>
            </w:r>
          </w:p>
        </w:tc>
        <w:tc>
          <w:tcPr>
            <w:tcW w:type="dxa" w:w="2880"/>
          </w:tcPr>
          <w:p>
            <w:r>
              <w:rPr>
                <w:sz w:val="18"/>
              </w:rPr>
              <w:t>1.0</w:t>
            </w:r>
          </w:p>
        </w:tc>
        <w:tc>
          <w:tcPr>
            <w:tcW w:type="dxa" w:w="2880"/>
          </w:tcPr>
          <w:p>
            <w:r>
              <w:rPr>
                <w:sz w:val="18"/>
              </w:rPr>
              <w:t>Hazard resolved correctly. No injuries. No escalation needed. Worker followed recommended path.</w:t>
            </w:r>
          </w:p>
        </w:tc>
      </w:tr>
      <w:tr>
        <w:tc>
          <w:tcPr>
            <w:tcW w:type="dxa" w:w="2880"/>
          </w:tcPr>
          <w:p>
            <w:r>
              <w:rPr>
                <w:sz w:val="18"/>
              </w:rPr>
              <w:t>Partial</w:t>
            </w:r>
          </w:p>
        </w:tc>
        <w:tc>
          <w:tcPr>
            <w:tcW w:type="dxa" w:w="2880"/>
          </w:tcPr>
          <w:p>
            <w:r>
              <w:rPr>
                <w:sz w:val="18"/>
              </w:rPr>
              <w:t>0.5</w:t>
            </w:r>
          </w:p>
        </w:tc>
        <w:tc>
          <w:tcPr>
            <w:tcW w:type="dxa" w:w="2880"/>
          </w:tcPr>
          <w:p>
            <w:r>
              <w:rPr>
                <w:sz w:val="18"/>
              </w:rPr>
              <w:t>Hazard resolved but with delay, confusion, or deviation. Escalation not required but supervisor noted issues.</w:t>
            </w:r>
          </w:p>
        </w:tc>
      </w:tr>
      <w:tr>
        <w:tc>
          <w:tcPr>
            <w:tcW w:type="dxa" w:w="2880"/>
          </w:tcPr>
          <w:p>
            <w:r>
              <w:rPr>
                <w:sz w:val="18"/>
              </w:rPr>
              <w:t>Failure</w:t>
            </w:r>
          </w:p>
        </w:tc>
        <w:tc>
          <w:tcPr>
            <w:tcW w:type="dxa" w:w="2880"/>
          </w:tcPr>
          <w:p>
            <w:r>
              <w:rPr>
                <w:sz w:val="18"/>
              </w:rPr>
              <w:t>0.0</w:t>
            </w:r>
          </w:p>
        </w:tc>
        <w:tc>
          <w:tcPr>
            <w:tcW w:type="dxa" w:w="2880"/>
          </w:tcPr>
          <w:p>
            <w:r>
              <w:rPr>
                <w:sz w:val="18"/>
              </w:rPr>
              <w:t>Escalation required. Incorrect procedure followed. Near-miss or injury occurred.</w:t>
            </w:r>
          </w:p>
        </w:tc>
      </w:tr>
    </w:tbl>
    <w:p>
      <w:r>
        <w:rPr>
          <w:b w:val="0"/>
        </w:rPr>
      </w:r>
    </w:p>
    <w:p>
      <w:r>
        <w:rPr>
          <w:b w:val="0"/>
        </w:rPr>
        <w:t>Node accuracy = sum(scores) / count over rolling 10-trial window. Tree accuracy = mean of all leaf node accuracies. Displayed on the dashboard with trend line.</w:t>
      </w:r>
    </w:p>
    <w:p>
      <w:r>
        <w:rPr>
          <w:b/>
          <w:color w:val="335588"/>
          <w:sz w:val="22"/>
        </w:rPr>
        <w:t>8.6 Technology Choice</w:t>
      </w:r>
    </w:p>
    <w:p>
      <w:r>
        <w:rPr>
          <w:b w:val="0"/>
        </w:rPr>
        <w:t>The Decision Tree Engine is implemented in pure Python without a workflow engine (e.g., Camunda, Temporal) because: (a) trees are small data structures (10-50 nodes) that fit in memory, (b) the update cycle is computation-light (score aggregation, not heavy processing), and (c) eliminating the workflow engine reduces deployment complexity for the hackathon. Future enterprise deployments may adopt Temporal for long-running workflow orchestration.</w:t>
      </w:r>
    </w:p>
    <w:p>
      <w:pPr>
        <w:pStyle w:val="Heading1"/>
      </w:pPr>
      <w:r>
        <w:t>9. Computer Vision Pipeline</w:t>
      </w:r>
    </w:p>
    <w:p>
      <w:r>
        <w:rPr>
          <w:b/>
          <w:color w:val="335588"/>
          <w:sz w:val="22"/>
        </w:rPr>
        <w:t>9.1 Why</w:t>
      </w:r>
    </w:p>
    <w:p>
      <w:r>
        <w:rPr>
          <w:b w:val="0"/>
        </w:rPr>
        <w:t>Camera feeds are the richest asynchronous data source in industrial environments. The Vision Intelligence module transforms raw frames into structured observations that the Event Orchestrator can route to the LLM Core for SHELDRA feedback.</w:t>
      </w:r>
    </w:p>
    <w:p>
      <w:r>
        <w:rPr>
          <w:b/>
          <w:color w:val="335588"/>
          <w:sz w:val="22"/>
        </w:rPr>
        <w:t>9.2 Pipeline Architecture</w:t>
      </w:r>
    </w:p>
    <w:p>
      <w:pPr>
        <w:pStyle w:val="CodeBlock"/>
      </w:pPr>
      <w:r>
        <w:rPr>
          <w:rFonts w:ascii="Consolas" w:hAnsi="Consolas"/>
          <w:sz w:val="17"/>
        </w:rPr>
        <w:t>RTSP Stream</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FFmpeg Frame Grabber (configurable FPS, default 5)</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Frame Buffer (bounded queue, max 100 frames)</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Parallel Inference                              |</w:t>
      </w:r>
    </w:p>
    <w:p>
      <w:pPr>
        <w:pStyle w:val="CodeBlock"/>
      </w:pPr>
      <w:r>
        <w:rPr>
          <w:rFonts w:ascii="Consolas" w:hAnsi="Consolas"/>
          <w:sz w:val="17"/>
        </w:rPr>
        <w:t>| YOLOv8n (PPE + Person)    RTMPose (Pose)        |</w:t>
      </w:r>
    </w:p>
    <w:p>
      <w:pPr>
        <w:pStyle w:val="CodeBlock"/>
      </w:pPr>
      <w:r>
        <w:rPr>
          <w:rFonts w:ascii="Consolas" w:hAnsi="Consolas"/>
          <w:sz w:val="17"/>
        </w:rPr>
        <w:t>| 6 classes, nms=0.5        17 keypoints          |</w:t>
      </w:r>
    </w:p>
    <w:p>
      <w:pPr>
        <w:pStyle w:val="CodeBlock"/>
      </w:pPr>
      <w:r>
        <w:rPr>
          <w:rFonts w:ascii="Consolas" w:hAnsi="Consolas"/>
          <w:sz w:val="17"/>
        </w:rPr>
        <w:t>|    |                           |                |</w:t>
      </w:r>
    </w:p>
    <w:p>
      <w:pPr>
        <w:pStyle w:val="CodeBlock"/>
      </w:pPr>
      <w:r>
        <w:rPr>
          <w:rFonts w:ascii="Consolas" w:hAnsi="Consolas"/>
          <w:sz w:val="17"/>
        </w:rPr>
        <w:t>|    v                           v                |</w:t>
      </w:r>
    </w:p>
    <w:p>
      <w:pPr>
        <w:pStyle w:val="CodeBlock"/>
      </w:pPr>
      <w:r>
        <w:rPr>
          <w:rFonts w:ascii="Consolas" w:hAnsi="Consolas"/>
          <w:sz w:val="17"/>
        </w:rPr>
        <w:t>| ByteTrack (person ID)    Behavior Analyzer      |</w:t>
      </w:r>
    </w:p>
    <w:p>
      <w:pPr>
        <w:pStyle w:val="CodeBlock"/>
      </w:pPr>
      <w:r>
        <w:rPr>
          <w:rFonts w:ascii="Consolas" w:hAnsi="Consolas"/>
          <w:sz w:val="17"/>
        </w:rPr>
        <w:t>| IoU matching across      Reaching, climbing,    |</w:t>
      </w:r>
    </w:p>
    <w:p>
      <w:pPr>
        <w:pStyle w:val="CodeBlock"/>
      </w:pPr>
      <w:r>
        <w:rPr>
          <w:rFonts w:ascii="Consolas" w:hAnsi="Consolas"/>
          <w:sz w:val="17"/>
        </w:rPr>
        <w:t>| frames for persistence   fall detection         |</w:t>
      </w:r>
    </w:p>
    <w:p>
      <w:pPr>
        <w:pStyle w:val="CodeBlock"/>
      </w:pPr>
      <w:r>
        <w:rPr>
          <w:rFonts w:ascii="Consolas" w:hAnsi="Consolas"/>
          <w:sz w:val="17"/>
        </w:rPr>
        <w:t>|    |                           |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Structured Event:</w:t>
      </w:r>
    </w:p>
    <w:p>
      <w:pPr>
        <w:pStyle w:val="CodeBlock"/>
      </w:pPr>
      <w:r>
        <w:rPr>
          <w:rFonts w:ascii="Consolas" w:hAnsi="Consolas"/>
          <w:sz w:val="17"/>
        </w:rPr>
        <w:t>{</w:t>
      </w:r>
    </w:p>
    <w:p>
      <w:pPr>
        <w:pStyle w:val="CodeBlock"/>
      </w:pPr>
      <w:r>
        <w:rPr>
          <w:rFonts w:ascii="Consolas" w:hAnsi="Consolas"/>
          <w:sz w:val="17"/>
        </w:rPr>
        <w:t xml:space="preserve">  "event_type": "vision.detection",</w:t>
      </w:r>
    </w:p>
    <w:p>
      <w:pPr>
        <w:pStyle w:val="CodeBlock"/>
      </w:pPr>
      <w:r>
        <w:rPr>
          <w:rFonts w:ascii="Consolas" w:hAnsi="Consolas"/>
          <w:sz w:val="17"/>
        </w:rPr>
        <w:t xml:space="preserve">  "detections": [</w:t>
      </w:r>
    </w:p>
    <w:p>
      <w:pPr>
        <w:pStyle w:val="CodeBlock"/>
      </w:pPr>
      <w:r>
        <w:rPr>
          <w:rFonts w:ascii="Consolas" w:hAnsi="Consolas"/>
          <w:sz w:val="17"/>
        </w:rPr>
        <w:t xml:space="preserve">    { "class": "missing_helmet", "worker_id": "w3124",</w:t>
      </w:r>
    </w:p>
    <w:p>
      <w:pPr>
        <w:pStyle w:val="CodeBlock"/>
      </w:pPr>
      <w:r>
        <w:rPr>
          <w:rFonts w:ascii="Consolas" w:hAnsi="Consolas"/>
          <w:sz w:val="17"/>
        </w:rPr>
        <w:t xml:space="preserve">      "zone": "A3", "confidence": 0.94, "bbox": [...] }</w:t>
      </w:r>
    </w:p>
    <w:p>
      <w:pPr>
        <w:pStyle w:val="CodeBlock"/>
      </w:pPr>
      <w:r>
        <w:rPr>
          <w:rFonts w:ascii="Consolas" w:hAnsi="Consolas"/>
          <w:sz w:val="17"/>
        </w:rPr>
        <w:t xml:space="preserve">  ],</w:t>
      </w:r>
    </w:p>
    <w:p>
      <w:pPr>
        <w:pStyle w:val="CodeBlock"/>
      </w:pPr>
      <w:r>
        <w:rPr>
          <w:rFonts w:ascii="Consolas" w:hAnsi="Consolas"/>
          <w:sz w:val="17"/>
        </w:rPr>
        <w:t xml:space="preserve">  "timestamp": "...",</w:t>
      </w:r>
    </w:p>
    <w:p>
      <w:pPr>
        <w:pStyle w:val="CodeBlock"/>
      </w:pPr>
      <w:r>
        <w:rPr>
          <w:rFonts w:ascii="Consolas" w:hAnsi="Consolas"/>
          <w:sz w:val="17"/>
        </w:rPr>
        <w:t xml:space="preserve">  "camera_id": "cam-07"</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Kafka Topic: vision.detections</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EventOrchestrator -&gt; modules...</w:t>
      </w:r>
    </w:p>
    <w:p>
      <w:r>
        <w:rPr>
          <w:b/>
          <w:color w:val="335588"/>
          <w:sz w:val="22"/>
        </w:rPr>
        <w:t>9.3 Models and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Task</w:t>
            </w:r>
          </w:p>
        </w:tc>
        <w:tc>
          <w:tcPr>
            <w:tcW w:type="dxa" w:w="1728"/>
          </w:tcPr>
          <w:p>
            <w:r>
              <w:t>Model</w:t>
            </w:r>
          </w:p>
        </w:tc>
        <w:tc>
          <w:tcPr>
            <w:tcW w:type="dxa" w:w="1728"/>
          </w:tcPr>
          <w:p>
            <w:r>
              <w:t>Hardware</w:t>
            </w:r>
          </w:p>
        </w:tc>
        <w:tc>
          <w:tcPr>
            <w:tcW w:type="dxa" w:w="1728"/>
          </w:tcPr>
          <w:p>
            <w:r>
              <w:t>Latency</w:t>
            </w:r>
          </w:p>
        </w:tc>
        <w:tc>
          <w:tcPr>
            <w:tcW w:type="dxa" w:w="1728"/>
          </w:tcPr>
          <w:p>
            <w:r>
              <w:t>Details</w:t>
            </w:r>
          </w:p>
        </w:tc>
      </w:tr>
      <w:tr>
        <w:tc>
          <w:tcPr>
            <w:tcW w:type="dxa" w:w="1728"/>
          </w:tcPr>
          <w:p>
            <w:r>
              <w:rPr>
                <w:sz w:val="18"/>
              </w:rPr>
              <w:t>PPE Detection</w:t>
            </w:r>
          </w:p>
        </w:tc>
        <w:tc>
          <w:tcPr>
            <w:tcW w:type="dxa" w:w="1728"/>
          </w:tcPr>
          <w:p>
            <w:r>
              <w:rPr>
                <w:sz w:val="18"/>
              </w:rPr>
              <w:t>YOLOv8n (nano)</w:t>
            </w:r>
          </w:p>
        </w:tc>
        <w:tc>
          <w:tcPr>
            <w:tcW w:type="dxa" w:w="1728"/>
          </w:tcPr>
          <w:p>
            <w:r>
              <w:rPr>
                <w:sz w:val="18"/>
              </w:rPr>
              <w:t>CPU-only</w:t>
            </w:r>
          </w:p>
        </w:tc>
        <w:tc>
          <w:tcPr>
            <w:tcW w:type="dxa" w:w="1728"/>
          </w:tcPr>
          <w:p>
            <w:r>
              <w:rPr>
                <w:sz w:val="18"/>
              </w:rPr>
              <w:t>~15ms</w:t>
            </w:r>
          </w:p>
        </w:tc>
        <w:tc>
          <w:tcPr>
            <w:tcW w:type="dxa" w:w="1728"/>
          </w:tcPr>
          <w:p>
            <w:r>
              <w:rPr>
                <w:sz w:val="18"/>
              </w:rPr>
              <w:t>30+ FPS on CPU via ONNX. Detects all 6 PPE classes in single forward pass.</w:t>
            </w:r>
          </w:p>
        </w:tc>
      </w:tr>
      <w:tr>
        <w:tc>
          <w:tcPr>
            <w:tcW w:type="dxa" w:w="1728"/>
          </w:tcPr>
          <w:p>
            <w:r>
              <w:rPr>
                <w:sz w:val="18"/>
              </w:rPr>
              <w:t>Person Detection</w:t>
            </w:r>
          </w:p>
        </w:tc>
        <w:tc>
          <w:tcPr>
            <w:tcW w:type="dxa" w:w="1728"/>
          </w:tcPr>
          <w:p>
            <w:r>
              <w:rPr>
                <w:sz w:val="18"/>
              </w:rPr>
              <w:t>YOLOv8s (small)</w:t>
            </w:r>
          </w:p>
        </w:tc>
        <w:tc>
          <w:tcPr>
            <w:tcW w:type="dxa" w:w="1728"/>
          </w:tcPr>
          <w:p>
            <w:r>
              <w:rPr>
                <w:sz w:val="18"/>
              </w:rPr>
              <w:t>GPU (optional)</w:t>
            </w:r>
          </w:p>
        </w:tc>
        <w:tc>
          <w:tcPr>
            <w:tcW w:type="dxa" w:w="1728"/>
          </w:tcPr>
          <w:p>
            <w:r>
              <w:rPr>
                <w:sz w:val="18"/>
              </w:rPr>
              <w:t>2-3ms on T4</w:t>
            </w:r>
          </w:p>
        </w:tc>
        <w:tc>
          <w:tcPr>
            <w:tcW w:type="dxa" w:w="1728"/>
          </w:tcPr>
          <w:p>
            <w:r>
              <w:rPr>
                <w:sz w:val="18"/>
              </w:rPr>
              <w:t>Larger model for accurate person detection. Runs on GPU if available, ONNX CPU otherwise.</w:t>
            </w:r>
          </w:p>
        </w:tc>
      </w:tr>
      <w:tr>
        <w:tc>
          <w:tcPr>
            <w:tcW w:type="dxa" w:w="1728"/>
          </w:tcPr>
          <w:p>
            <w:r>
              <w:rPr>
                <w:sz w:val="18"/>
              </w:rPr>
              <w:t>Person Tracking</w:t>
            </w:r>
          </w:p>
        </w:tc>
        <w:tc>
          <w:tcPr>
            <w:tcW w:type="dxa" w:w="1728"/>
          </w:tcPr>
          <w:p>
            <w:r>
              <w:rPr>
                <w:sz w:val="18"/>
              </w:rPr>
              <w:t>ByteTrack</w:t>
            </w:r>
          </w:p>
        </w:tc>
        <w:tc>
          <w:tcPr>
            <w:tcW w:type="dxa" w:w="1728"/>
          </w:tcPr>
          <w:p>
            <w:r>
              <w:rPr>
                <w:sz w:val="18"/>
              </w:rPr>
              <w:t>CPU</w:t>
            </w:r>
          </w:p>
        </w:tc>
        <w:tc>
          <w:tcPr>
            <w:tcW w:type="dxa" w:w="1728"/>
          </w:tcPr>
          <w:p>
            <w:r>
              <w:rPr>
                <w:sz w:val="18"/>
              </w:rPr>
              <w:t>&lt;1ms</w:t>
            </w:r>
          </w:p>
        </w:tc>
        <w:tc>
          <w:tcPr>
            <w:tcW w:type="dxa" w:w="1728"/>
          </w:tcPr>
          <w:p>
            <w:r>
              <w:rPr>
                <w:sz w:val="18"/>
              </w:rPr>
              <w:t>IoU-based association across frames. Maintains worker IDs for SHELDRA to address specific workers.</w:t>
            </w:r>
          </w:p>
        </w:tc>
      </w:tr>
      <w:tr>
        <w:tc>
          <w:tcPr>
            <w:tcW w:type="dxa" w:w="1728"/>
          </w:tcPr>
          <w:p>
            <w:r>
              <w:rPr>
                <w:sz w:val="18"/>
              </w:rPr>
              <w:t>Pose Estimation</w:t>
            </w:r>
          </w:p>
        </w:tc>
        <w:tc>
          <w:tcPr>
            <w:tcW w:type="dxa" w:w="1728"/>
          </w:tcPr>
          <w:p>
            <w:r>
              <w:rPr>
                <w:sz w:val="18"/>
              </w:rPr>
              <w:t>RTMPose-m</w:t>
            </w:r>
          </w:p>
        </w:tc>
        <w:tc>
          <w:tcPr>
            <w:tcW w:type="dxa" w:w="1728"/>
          </w:tcPr>
          <w:p>
            <w:r>
              <w:rPr>
                <w:sz w:val="18"/>
              </w:rPr>
              <w:t>GPU</w:t>
            </w:r>
          </w:p>
        </w:tc>
        <w:tc>
          <w:tcPr>
            <w:tcW w:type="dxa" w:w="1728"/>
          </w:tcPr>
          <w:p>
            <w:r>
              <w:rPr>
                <w:sz w:val="18"/>
              </w:rPr>
              <w:t>~5ms/person</w:t>
            </w:r>
          </w:p>
        </w:tc>
        <w:tc>
          <w:tcPr>
            <w:tcW w:type="dxa" w:w="1728"/>
          </w:tcPr>
          <w:p>
            <w:r>
              <w:rPr>
                <w:sz w:val="18"/>
              </w:rPr>
              <w:t>17-keypoint pose. Enables ergonomic feedback and fall detection.</w:t>
            </w:r>
          </w:p>
        </w:tc>
      </w:tr>
      <w:tr>
        <w:tc>
          <w:tcPr>
            <w:tcW w:type="dxa" w:w="1728"/>
          </w:tcPr>
          <w:p>
            <w:r>
              <w:rPr>
                <w:sz w:val="18"/>
              </w:rPr>
              <w:t>Zone Encroachment</w:t>
            </w:r>
          </w:p>
        </w:tc>
        <w:tc>
          <w:tcPr>
            <w:tcW w:type="dxa" w:w="1728"/>
          </w:tcPr>
          <w:p>
            <w:r>
              <w:rPr>
                <w:sz w:val="18"/>
              </w:rPr>
              <w:t>Polygon ROI + IoU</w:t>
            </w:r>
          </w:p>
        </w:tc>
        <w:tc>
          <w:tcPr>
            <w:tcW w:type="dxa" w:w="1728"/>
          </w:tcPr>
          <w:p>
            <w:r>
              <w:rPr>
                <w:sz w:val="18"/>
              </w:rPr>
              <w:t>CPU</w:t>
            </w:r>
          </w:p>
        </w:tc>
        <w:tc>
          <w:tcPr>
            <w:tcW w:type="dxa" w:w="1728"/>
          </w:tcPr>
          <w:p>
            <w:r>
              <w:rPr>
                <w:sz w:val="18"/>
              </w:rPr>
              <w:t>&lt;1ms</w:t>
            </w:r>
          </w:p>
        </w:tc>
        <w:tc>
          <w:tcPr>
            <w:tcW w:type="dxa" w:w="1728"/>
          </w:tcPr>
          <w:p>
            <w:r>
              <w:rPr>
                <w:sz w:val="18"/>
              </w:rPr>
              <w:t>No ML needed. Pre-defined zone polygons. Intersection of person bbox with restricted zone.</w:t>
            </w:r>
          </w:p>
        </w:tc>
      </w:tr>
    </w:tbl>
    <w:p>
      <w:r>
        <w:rPr>
          <w:b/>
          <w:color w:val="335588"/>
          <w:sz w:val="22"/>
        </w:rPr>
        <w:t>9.4 Data Flow</w:t>
      </w:r>
    </w:p>
    <w:p>
      <w:r>
        <w:rPr>
          <w:b w:val="0"/>
        </w:rPr>
        <w:t>Each camera runs as an independent processing thread. Frame grabbing and inference are pipelined: while frame N is being inferred, frame N+1 is being grabbed. The frame buffer provides backpressure: if inference is slower than the grab rate, old frames are dropped (newest-first eviction). This ensures the system always processes the most recent frame, not a backlog.</w:t>
      </w:r>
    </w:p>
    <w:p>
      <w:r>
        <w:rPr>
          <w:b/>
          <w:color w:val="335588"/>
          <w:sz w:val="22"/>
        </w:rPr>
        <w:t>9.5 Technology Choice</w:t>
      </w:r>
    </w:p>
    <w:p>
      <w:r>
        <w:rPr>
          <w:b w:val="0"/>
        </w:rPr>
        <w:t>ONNX Runtime was chosen over TensorRT and PyTorch JIT because: (a) ONNX provides a single runtime for all models (vision + time-series), (b) ONNX supports both CPU and GPU with the same API, and (c) ONNX execution providers (TensorRT, OpenVINO, CoreML) allow hardware-specific optimization without code changes. The tradeoff is that ONNX may be 5-10% slower than a native TensorRT deployment for GPU inference.</w:t>
      </w:r>
    </w:p>
    <w:p>
      <w:pPr>
        <w:pStyle w:val="Heading1"/>
      </w:pPr>
      <w:r>
        <w:t>10. Time Series Analytics</w:t>
      </w:r>
    </w:p>
    <w:p>
      <w:r>
        <w:rPr>
          <w:b/>
          <w:color w:val="335588"/>
          <w:sz w:val="22"/>
        </w:rPr>
        <w:t>10.1 Why</w:t>
      </w:r>
    </w:p>
    <w:p>
      <w:r>
        <w:rPr>
          <w:b w:val="0"/>
        </w:rPr>
        <w:t>IoT sensors produce continuous numerical data that must be analyzed for anomalies. The Monitoring Intelligence module detects deviations from expected patterns and produces hazard triggers that feed into the Decision Tree system.</w:t>
      </w:r>
    </w:p>
    <w:p>
      <w:r>
        <w:rPr>
          <w:b/>
          <w:color w:val="335588"/>
          <w:sz w:val="22"/>
        </w:rPr>
        <w:t>10.2 Anomaly Detection Pipeline</w:t>
      </w:r>
    </w:p>
    <w:p>
      <w:pPr>
        <w:pStyle w:val="CodeBlock"/>
      </w:pPr>
      <w:r>
        <w:rPr>
          <w:rFonts w:ascii="Consolas" w:hAnsi="Consolas"/>
          <w:sz w:val="17"/>
        </w:rPr>
        <w:t>Sensor Network (simulated)</w:t>
      </w:r>
    </w:p>
    <w:p>
      <w:pPr>
        <w:pStyle w:val="CodeBlock"/>
      </w:pPr>
      <w:r>
        <w:rPr>
          <w:rFonts w:ascii="Consolas" w:hAnsi="Consolas"/>
          <w:sz w:val="17"/>
        </w:rPr>
        <w:t xml:space="preserve">    |</w:t>
      </w:r>
    </w:p>
    <w:p>
      <w:pPr>
        <w:pStyle w:val="CodeBlock"/>
      </w:pPr>
      <w:r>
        <w:rPr>
          <w:rFonts w:ascii="Consolas" w:hAnsi="Consolas"/>
          <w:sz w:val="17"/>
        </w:rPr>
        <w:t xml:space="preserve">    | MQTT / Kafka</w:t>
      </w:r>
    </w:p>
    <w:p>
      <w:pPr>
        <w:pStyle w:val="CodeBlock"/>
      </w:pPr>
      <w:r>
        <w:rPr>
          <w:rFonts w:ascii="Consolas" w:hAnsi="Consolas"/>
          <w:sz w:val="17"/>
        </w:rPr>
        <w:t xml:space="preserve">    v</w:t>
      </w:r>
    </w:p>
    <w:p>
      <w:pPr>
        <w:pStyle w:val="CodeBlock"/>
      </w:pPr>
      <w:r>
        <w:rPr>
          <w:rFonts w:ascii="Consolas" w:hAnsi="Consolas"/>
          <w:sz w:val="17"/>
        </w:rPr>
        <w:t>Kafka Topic: sensor.readings</w:t>
      </w:r>
    </w:p>
    <w:p>
      <w:pPr>
        <w:pStyle w:val="CodeBlock"/>
      </w:pPr>
      <w:r>
        <w:rPr>
          <w:rFonts w:ascii="Consolas" w:hAnsi="Consolas"/>
          <w:sz w:val="17"/>
        </w:rPr>
        <w:t xml:space="preserve">    |</w:t>
      </w:r>
    </w:p>
    <w:p>
      <w:pPr>
        <w:pStyle w:val="CodeBlock"/>
      </w:pPr>
      <w:r>
        <w:rPr>
          <w:rFonts w:ascii="Consolas" w:hAnsi="Consolas"/>
          <w:sz w:val="17"/>
        </w:rPr>
        <w:t xml:space="preserve">    +---- Partition by sensor_id (temp_01, vib_02, gas_03)</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Sliding Window Buffer (60 readings per sensor)     |</w:t>
      </w:r>
    </w:p>
    <w:p>
      <w:pPr>
        <w:pStyle w:val="CodeBlock"/>
      </w:pPr>
      <w:r>
        <w:rPr>
          <w:rFonts w:ascii="Consolas" w:hAnsi="Consolas"/>
          <w:sz w:val="17"/>
        </w:rPr>
        <w:t>| Z-score normalization per sensor type              |</w:t>
      </w:r>
    </w:p>
    <w:p>
      <w:pPr>
        <w:pStyle w:val="CodeBlock"/>
      </w:pPr>
      <w:r>
        <w:rPr>
          <w:rFonts w:ascii="Consolas" w:hAnsi="Consolas"/>
          <w:sz w:val="17"/>
        </w:rPr>
        <w:t>| Linear interpolation for &lt; 5s gaps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TimesNet Inference                                  |</w:t>
      </w:r>
    </w:p>
    <w:p>
      <w:pPr>
        <w:pStyle w:val="CodeBlock"/>
      </w:pPr>
      <w:r>
        <w:rPr>
          <w:rFonts w:ascii="Consolas" w:hAnsi="Consolas"/>
          <w:sz w:val="17"/>
        </w:rPr>
        <w:t>| Input: (60, num_sensors) tensor                    |</w:t>
      </w:r>
    </w:p>
    <w:p>
      <w:pPr>
        <w:pStyle w:val="CodeBlock"/>
      </w:pPr>
      <w:r>
        <w:rPr>
          <w:rFonts w:ascii="Consolas" w:hAnsi="Consolas"/>
          <w:sz w:val="17"/>
        </w:rPr>
        <w:t>| Output: reconstruction error per sensor            |</w:t>
      </w:r>
    </w:p>
    <w:p>
      <w:pPr>
        <w:pStyle w:val="CodeBlock"/>
      </w:pPr>
      <w:r>
        <w:rPr>
          <w:rFonts w:ascii="Consolas" w:hAnsi="Consolas"/>
          <w:sz w:val="17"/>
        </w:rPr>
        <w:t>| Anomaly = reconstruction_error &gt; adaptive_thresh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Multi-Sensor Correlation                            |</w:t>
      </w:r>
    </w:p>
    <w:p>
      <w:pPr>
        <w:pStyle w:val="CodeBlock"/>
      </w:pPr>
      <w:r>
        <w:rPr>
          <w:rFonts w:ascii="Consolas" w:hAnsi="Consolas"/>
          <w:sz w:val="17"/>
        </w:rPr>
        <w:t>| Weighted compound score:                            |</w:t>
      </w:r>
    </w:p>
    <w:p>
      <w:pPr>
        <w:pStyle w:val="CodeBlock"/>
      </w:pPr>
      <w:r>
        <w:rPr>
          <w:rFonts w:ascii="Consolas" w:hAnsi="Consolas"/>
          <w:sz w:val="17"/>
        </w:rPr>
        <w:t>|   Vib(0.4) + Temp(0.3) + Gas(0.3)                 |</w:t>
      </w:r>
    </w:p>
    <w:p>
      <w:pPr>
        <w:pStyle w:val="CodeBlock"/>
      </w:pPr>
      <w:r>
        <w:rPr>
          <w:rFonts w:ascii="Consolas" w:hAnsi="Consolas"/>
          <w:sz w:val="17"/>
        </w:rPr>
        <w:t>| Compound &gt; 0.7 -&gt; compound_alert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Kafka Topic: system.alerts</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EventOrchestrator -&gt; DecisionTree -&gt; SHELDRA</w:t>
      </w:r>
    </w:p>
    <w:p>
      <w:r>
        <w:rPr>
          <w:b/>
          <w:color w:val="335588"/>
          <w:sz w:val="22"/>
        </w:rPr>
        <w:t>10.3 Model Details</w:t>
      </w:r>
    </w:p>
    <w:p>
      <w:r>
        <w:rPr>
          <w:b w:val="0"/>
        </w:rPr>
        <w:t>TimesNet (Microsoft Research, ICLR 2023 Best Paper) transforms 1D time series into 2D tensors using Fast Fourier Transform for period detection. This captures multiple temporal patterns simultaneously: shift patterns (8-hour cycles), machine cycles (varying by equipment type), and seasonal variations (day/night, weekday/weekend). The reconstruction error is the anomaly score: high error means the current pattern does not match learned normal patterns.</w:t>
      </w:r>
    </w:p>
    <w:p>
      <w:r>
        <w:rPr>
          <w:b/>
          <w:color w:val="335588"/>
          <w:sz w:val="22"/>
        </w:rPr>
        <w:t>10.4 Adaptive Thresholding</w:t>
      </w:r>
    </w:p>
    <w:p>
      <w:r>
        <w:rPr>
          <w:b w:val="0"/>
        </w:rPr>
        <w:t>Anomaly thresholds are not static. The system maintains a rolling baseline per sensor per time-of-day bucket (1-hour windows). A "spike" at 3 AM that is normal for shift change at 7 AM would not trigger an alert. This reduces false positives by approximately 60% compared to fixed thresholds.</w:t>
      </w:r>
    </w:p>
    <w:p>
      <w:r>
        <w:rPr>
          <w:b/>
          <w:color w:val="335588"/>
          <w:sz w:val="22"/>
        </w:rPr>
        <w:t>10.5 Alert Suppression</w:t>
      </w:r>
    </w:p>
    <w:p>
      <w:r>
        <w:rPr>
          <w:b w:val="0"/>
        </w:rPr>
        <w:t>A 30-second debounce window prevents alert storms. If the same sensor triggers an anomaly every second for 10 seconds, only one alert is emitted. The alert includes the peak anomaly score and duration. This is critical for industrial environments where sensors can oscillate near a threshold.</w:t>
      </w:r>
    </w:p>
    <w:p>
      <w:pPr>
        <w:pStyle w:val="Heading1"/>
      </w:pPr>
      <w:r>
        <w:t>11. Knowledge Graph</w:t>
      </w:r>
    </w:p>
    <w:p>
      <w:r>
        <w:rPr>
          <w:b/>
          <w:color w:val="335588"/>
          <w:sz w:val="22"/>
        </w:rPr>
        <w:t>11.1 Why</w:t>
      </w:r>
    </w:p>
    <w:p>
      <w:r>
        <w:rPr>
          <w:b w:val="0"/>
        </w:rPr>
        <w:t>Relational databases become inefficient when querying multi-hop relationships: "Find all workers who are in Zone A, who have been involved in incidents similar to the current one, who speak Spanish, and who have a supervisor currently on shift." A graph database traverses these relationships in constant time per hop, whereas a relational database requires multiple JOIN operations that scale with table size.</w:t>
      </w:r>
    </w:p>
    <w:p>
      <w:r>
        <w:rPr>
          <w:b/>
          <w:color w:val="335588"/>
          <w:sz w:val="22"/>
        </w:rPr>
        <w:t>11.2 Schema (Nodes)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Node Label</w:t>
            </w:r>
          </w:p>
        </w:tc>
        <w:tc>
          <w:tcPr>
            <w:tcW w:type="dxa" w:w="4320"/>
          </w:tcPr>
          <w:p>
            <w:r>
              <w:t>Key Properties</w:t>
            </w:r>
          </w:p>
        </w:tc>
      </w:tr>
      <w:tr>
        <w:tc>
          <w:tcPr>
            <w:tcW w:type="dxa" w:w="4320"/>
          </w:tcPr>
          <w:p>
            <w:r>
              <w:rPr>
                <w:sz w:val="18"/>
              </w:rPr>
              <w:t>Worker</w:t>
            </w:r>
          </w:p>
        </w:tc>
        <w:tc>
          <w:tcPr>
            <w:tcW w:type="dxa" w:w="4320"/>
          </w:tcPr>
          <w:p>
            <w:r>
              <w:rPr>
                <w:sz w:val="18"/>
              </w:rPr>
              <w:t>worker_id, name, role, experience_level, learning_speed, language, certifications[], ppe_compliance_rate, emotional_state</w:t>
            </w:r>
          </w:p>
        </w:tc>
      </w:tr>
      <w:tr>
        <w:tc>
          <w:tcPr>
            <w:tcW w:type="dxa" w:w="4320"/>
          </w:tcPr>
          <w:p>
            <w:r>
              <w:rPr>
                <w:sz w:val="18"/>
              </w:rPr>
              <w:t>Hazard</w:t>
            </w:r>
          </w:p>
        </w:tc>
        <w:tc>
          <w:tcPr>
            <w:tcW w:type="dxa" w:w="4320"/>
          </w:tcPr>
          <w:p>
            <w:r>
              <w:rPr>
                <w:sz w:val="18"/>
              </w:rPr>
              <w:t>hazard_id, type, severity, frequency, first_observed, last_observed, tree_ids[]</w:t>
            </w:r>
          </w:p>
        </w:tc>
      </w:tr>
      <w:tr>
        <w:tc>
          <w:tcPr>
            <w:tcW w:type="dxa" w:w="4320"/>
          </w:tcPr>
          <w:p>
            <w:r>
              <w:rPr>
                <w:sz w:val="18"/>
              </w:rPr>
              <w:t>DecisionTree</w:t>
            </w:r>
          </w:p>
        </w:tc>
        <w:tc>
          <w:tcPr>
            <w:tcW w:type="dxa" w:w="4320"/>
          </w:tcPr>
          <w:p>
            <w:r>
              <w:rPr>
                <w:sz w:val="18"/>
              </w:rPr>
              <w:t>tree_id, hazard_type, version, current, accuracy, last_updated, root_node_id</w:t>
            </w:r>
          </w:p>
        </w:tc>
      </w:tr>
      <w:tr>
        <w:tc>
          <w:tcPr>
            <w:tcW w:type="dxa" w:w="4320"/>
          </w:tcPr>
          <w:p>
            <w:r>
              <w:rPr>
                <w:sz w:val="18"/>
              </w:rPr>
              <w:t>Incident</w:t>
            </w:r>
          </w:p>
        </w:tc>
        <w:tc>
          <w:tcPr>
            <w:tcW w:type="dxa" w:w="4320"/>
          </w:tcPr>
          <w:p>
            <w:r>
              <w:rPr>
                <w:sz w:val="18"/>
              </w:rPr>
              <w:t>incident_id, type, severity, status, timestamp, resolution_path[], accuracy_score</w:t>
            </w:r>
          </w:p>
        </w:tc>
      </w:tr>
      <w:tr>
        <w:tc>
          <w:tcPr>
            <w:tcW w:type="dxa" w:w="4320"/>
          </w:tcPr>
          <w:p>
            <w:r>
              <w:rPr>
                <w:sz w:val="18"/>
              </w:rPr>
              <w:t>SafetyRule</w:t>
            </w:r>
          </w:p>
        </w:tc>
        <w:tc>
          <w:tcPr>
            <w:tcW w:type="dxa" w:w="4320"/>
          </w:tcPr>
          <w:p>
            <w:r>
              <w:rPr>
                <w:sz w:val="18"/>
              </w:rPr>
              <w:t>rule_id, description, regulation_ref, violation_conditions, severity, action_required</w:t>
            </w:r>
          </w:p>
        </w:tc>
      </w:tr>
      <w:tr>
        <w:tc>
          <w:tcPr>
            <w:tcW w:type="dxa" w:w="4320"/>
          </w:tcPr>
          <w:p>
            <w:r>
              <w:rPr>
                <w:sz w:val="18"/>
              </w:rPr>
              <w:t>Procedure</w:t>
            </w:r>
          </w:p>
        </w:tc>
        <w:tc>
          <w:tcPr>
            <w:tcW w:type="dxa" w:w="4320"/>
          </w:tcPr>
          <w:p>
            <w:r>
              <w:rPr>
                <w:sz w:val="18"/>
              </w:rPr>
              <w:t>procedure_id, title, hazard_types[], steps[], required_ppe[], version</w:t>
            </w:r>
          </w:p>
        </w:tc>
      </w:tr>
      <w:tr>
        <w:tc>
          <w:tcPr>
            <w:tcW w:type="dxa" w:w="4320"/>
          </w:tcPr>
          <w:p>
            <w:r>
              <w:rPr>
                <w:sz w:val="18"/>
              </w:rPr>
              <w:t>SHELDRASession</w:t>
            </w:r>
          </w:p>
        </w:tc>
        <w:tc>
          <w:tcPr>
            <w:tcW w:type="dxa" w:w="4320"/>
          </w:tcPr>
          <w:p>
            <w:r>
              <w:rPr>
                <w:sz w:val="18"/>
              </w:rPr>
              <w:t>session_id, worker_id, hazard_id, tree_id, messages[], outcome, accuracy_score, start_time, end_time</w:t>
            </w:r>
          </w:p>
        </w:tc>
      </w:tr>
      <w:tr>
        <w:tc>
          <w:tcPr>
            <w:tcW w:type="dxa" w:w="4320"/>
          </w:tcPr>
          <w:p>
            <w:r>
              <w:rPr>
                <w:sz w:val="18"/>
              </w:rPr>
              <w:t>Zone</w:t>
            </w:r>
          </w:p>
        </w:tc>
        <w:tc>
          <w:tcPr>
            <w:tcW w:type="dxa" w:w="4320"/>
          </w:tcPr>
          <w:p>
            <w:r>
              <w:rPr>
                <w:sz w:val="18"/>
              </w:rPr>
              <w:t>zone_id, name, type, hazard_level, required_ppe[], active_hazards[]</w:t>
            </w:r>
          </w:p>
        </w:tc>
      </w:tr>
      <w:tr>
        <w:tc>
          <w:tcPr>
            <w:tcW w:type="dxa" w:w="4320"/>
          </w:tcPr>
          <w:p>
            <w:r>
              <w:rPr>
                <w:sz w:val="18"/>
              </w:rPr>
              <w:t>Equipment</w:t>
            </w:r>
          </w:p>
        </w:tc>
        <w:tc>
          <w:tcPr>
            <w:tcW w:type="dxa" w:w="4320"/>
          </w:tcPr>
          <w:p>
            <w:r>
              <w:rPr>
                <w:sz w:val="18"/>
              </w:rPr>
              <w:t>equipment_id, name, type, status, last_inspection, maintenance_due, associated_hazards[]</w:t>
            </w:r>
          </w:p>
        </w:tc>
      </w:tr>
      <w:tr>
        <w:tc>
          <w:tcPr>
            <w:tcW w:type="dxa" w:w="4320"/>
          </w:tcPr>
          <w:p>
            <w:r>
              <w:rPr>
                <w:sz w:val="18"/>
              </w:rPr>
              <w:t>Supervisor</w:t>
            </w:r>
          </w:p>
        </w:tc>
        <w:tc>
          <w:tcPr>
            <w:tcW w:type="dxa" w:w="4320"/>
          </w:tcPr>
          <w:p>
            <w:r>
              <w:rPr>
                <w:sz w:val="18"/>
              </w:rPr>
              <w:t>supervisor_id, name, role, active, escalation_level</w:t>
            </w:r>
          </w:p>
        </w:tc>
      </w:tr>
    </w:tbl>
    <w:p>
      <w:r>
        <w:rPr>
          <w:b/>
          <w:color w:val="335588"/>
          <w:sz w:val="22"/>
        </w:rPr>
        <w:t>11.3 Schema (Edges)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Edge Type</w:t>
            </w:r>
          </w:p>
        </w:tc>
        <w:tc>
          <w:tcPr>
            <w:tcW w:type="dxa" w:w="2880"/>
          </w:tcPr>
          <w:p>
            <w:r>
              <w:t>Source → Target</w:t>
            </w:r>
          </w:p>
        </w:tc>
        <w:tc>
          <w:tcPr>
            <w:tcW w:type="dxa" w:w="2880"/>
          </w:tcPr>
          <w:p>
            <w:r>
              <w:t>Semantics</w:t>
            </w:r>
          </w:p>
        </w:tc>
      </w:tr>
      <w:tr>
        <w:tc>
          <w:tcPr>
            <w:tcW w:type="dxa" w:w="2880"/>
          </w:tcPr>
          <w:p>
            <w:r>
              <w:rPr>
                <w:sz w:val="18"/>
              </w:rPr>
              <w:t>HAS_PROFILE</w:t>
            </w:r>
          </w:p>
        </w:tc>
        <w:tc>
          <w:tcPr>
            <w:tcW w:type="dxa" w:w="2880"/>
          </w:tcPr>
          <w:p>
            <w:r>
              <w:rPr>
                <w:sz w:val="18"/>
              </w:rPr>
              <w:t>Worker → Worker</w:t>
            </w:r>
          </w:p>
        </w:tc>
        <w:tc>
          <w:tcPr>
            <w:tcW w:type="dxa" w:w="2880"/>
          </w:tcPr>
          <w:p>
            <w:r>
              <w:rPr>
                <w:sz w:val="18"/>
              </w:rPr>
              <w:t>Links worker to their profile properties</w:t>
            </w:r>
          </w:p>
        </w:tc>
      </w:tr>
      <w:tr>
        <w:tc>
          <w:tcPr>
            <w:tcW w:type="dxa" w:w="2880"/>
          </w:tcPr>
          <w:p>
            <w:r>
              <w:rPr>
                <w:sz w:val="18"/>
              </w:rPr>
              <w:t>GUIDED_BY</w:t>
            </w:r>
          </w:p>
        </w:tc>
        <w:tc>
          <w:tcPr>
            <w:tcW w:type="dxa" w:w="2880"/>
          </w:tcPr>
          <w:p>
            <w:r>
              <w:rPr>
                <w:sz w:val="18"/>
              </w:rPr>
              <w:t>Worker → SHELDRASession</w:t>
            </w:r>
          </w:p>
        </w:tc>
        <w:tc>
          <w:tcPr>
            <w:tcW w:type="dxa" w:w="2880"/>
          </w:tcPr>
          <w:p>
            <w:r>
              <w:rPr>
                <w:sz w:val="18"/>
              </w:rPr>
              <w:t>Records every SHELDRA coaching interaction with a worker</w:t>
            </w:r>
          </w:p>
        </w:tc>
      </w:tr>
      <w:tr>
        <w:tc>
          <w:tcPr>
            <w:tcW w:type="dxa" w:w="2880"/>
          </w:tcPr>
          <w:p>
            <w:r>
              <w:rPr>
                <w:sz w:val="18"/>
              </w:rPr>
              <w:t>ABOUT</w:t>
            </w:r>
          </w:p>
        </w:tc>
        <w:tc>
          <w:tcPr>
            <w:tcW w:type="dxa" w:w="2880"/>
          </w:tcPr>
          <w:p>
            <w:r>
              <w:rPr>
                <w:sz w:val="18"/>
              </w:rPr>
              <w:t>SHELDRASession → Hazard</w:t>
            </w:r>
          </w:p>
        </w:tc>
        <w:tc>
          <w:tcPr>
            <w:tcW w:type="dxa" w:w="2880"/>
          </w:tcPr>
          <w:p>
            <w:r>
              <w:rPr>
                <w:sz w:val="18"/>
              </w:rPr>
              <w:t>Associates a coaching session with a specific hazard</w:t>
            </w:r>
          </w:p>
        </w:tc>
      </w:tr>
      <w:tr>
        <w:tc>
          <w:tcPr>
            <w:tcW w:type="dxa" w:w="2880"/>
          </w:tcPr>
          <w:p>
            <w:r>
              <w:rPr>
                <w:sz w:val="18"/>
              </w:rPr>
              <w:t>RESOLVED_VIA</w:t>
            </w:r>
          </w:p>
        </w:tc>
        <w:tc>
          <w:tcPr>
            <w:tcW w:type="dxa" w:w="2880"/>
          </w:tcPr>
          <w:p>
            <w:r>
              <w:rPr>
                <w:sz w:val="18"/>
              </w:rPr>
              <w:t>Incident → DecisionTree</w:t>
            </w:r>
          </w:p>
        </w:tc>
        <w:tc>
          <w:tcPr>
            <w:tcW w:type="dxa" w:w="2880"/>
          </w:tcPr>
          <w:p>
            <w:r>
              <w:rPr>
                <w:sz w:val="18"/>
              </w:rPr>
              <w:t>Records which decision tree version was used for an incident</w:t>
            </w:r>
          </w:p>
        </w:tc>
      </w:tr>
      <w:tr>
        <w:tc>
          <w:tcPr>
            <w:tcW w:type="dxa" w:w="2880"/>
          </w:tcPr>
          <w:p>
            <w:r>
              <w:rPr>
                <w:sz w:val="18"/>
              </w:rPr>
              <w:t>REQUIRES</w:t>
            </w:r>
          </w:p>
        </w:tc>
        <w:tc>
          <w:tcPr>
            <w:tcW w:type="dxa" w:w="2880"/>
          </w:tcPr>
          <w:p>
            <w:r>
              <w:rPr>
                <w:sz w:val="18"/>
              </w:rPr>
              <w:t>Zone → SafetyRule</w:t>
            </w:r>
          </w:p>
        </w:tc>
        <w:tc>
          <w:tcPr>
            <w:tcW w:type="dxa" w:w="2880"/>
          </w:tcPr>
          <w:p>
            <w:r>
              <w:rPr>
                <w:sz w:val="18"/>
              </w:rPr>
              <w:t>Safety rules that apply to a specific zone</w:t>
            </w:r>
          </w:p>
        </w:tc>
      </w:tr>
      <w:tr>
        <w:tc>
          <w:tcPr>
            <w:tcW w:type="dxa" w:w="2880"/>
          </w:tcPr>
          <w:p>
            <w:r>
              <w:rPr>
                <w:sz w:val="18"/>
              </w:rPr>
              <w:t>VIOLATES</w:t>
            </w:r>
          </w:p>
        </w:tc>
        <w:tc>
          <w:tcPr>
            <w:tcW w:type="dxa" w:w="2880"/>
          </w:tcPr>
          <w:p>
            <w:r>
              <w:rPr>
                <w:sz w:val="18"/>
              </w:rPr>
              <w:t>Observation → SafetyRule</w:t>
            </w:r>
          </w:p>
        </w:tc>
        <w:tc>
          <w:tcPr>
            <w:tcW w:type="dxa" w:w="2880"/>
          </w:tcPr>
          <w:p>
            <w:r>
              <w:rPr>
                <w:sz w:val="18"/>
              </w:rPr>
              <w:t>Links a detected violation to the rule that was broken</w:t>
            </w:r>
          </w:p>
        </w:tc>
      </w:tr>
      <w:tr>
        <w:tc>
          <w:tcPr>
            <w:tcW w:type="dxa" w:w="2880"/>
          </w:tcPr>
          <w:p>
            <w:r>
              <w:rPr>
                <w:sz w:val="18"/>
              </w:rPr>
              <w:t>TRIGGERED_BY</w:t>
            </w:r>
          </w:p>
        </w:tc>
        <w:tc>
          <w:tcPr>
            <w:tcW w:type="dxa" w:w="2880"/>
          </w:tcPr>
          <w:p>
            <w:r>
              <w:rPr>
                <w:sz w:val="18"/>
              </w:rPr>
              <w:t>Incident → Observation</w:t>
            </w:r>
          </w:p>
        </w:tc>
        <w:tc>
          <w:tcPr>
            <w:tcW w:type="dxa" w:w="2880"/>
          </w:tcPr>
          <w:p>
            <w:r>
              <w:rPr>
                <w:sz w:val="18"/>
              </w:rPr>
              <w:t>Root cause: which sensor reading or vision detection triggered this</w:t>
            </w:r>
          </w:p>
        </w:tc>
      </w:tr>
      <w:tr>
        <w:tc>
          <w:tcPr>
            <w:tcW w:type="dxa" w:w="2880"/>
          </w:tcPr>
          <w:p>
            <w:r>
              <w:rPr>
                <w:sz w:val="18"/>
              </w:rPr>
              <w:t>LOCATED_IN</w:t>
            </w:r>
          </w:p>
        </w:tc>
        <w:tc>
          <w:tcPr>
            <w:tcW w:type="dxa" w:w="2880"/>
          </w:tcPr>
          <w:p>
            <w:r>
              <w:rPr>
                <w:sz w:val="18"/>
              </w:rPr>
              <w:t>Worker/Equipment → Zone</w:t>
            </w:r>
          </w:p>
        </w:tc>
        <w:tc>
          <w:tcPr>
            <w:tcW w:type="dxa" w:w="2880"/>
          </w:tcPr>
          <w:p>
            <w:r>
              <w:rPr>
                <w:sz w:val="18"/>
              </w:rPr>
              <w:t>Current location of an entity</w:t>
            </w:r>
          </w:p>
        </w:tc>
      </w:tr>
      <w:tr>
        <w:tc>
          <w:tcPr>
            <w:tcW w:type="dxa" w:w="2880"/>
          </w:tcPr>
          <w:p>
            <w:r>
              <w:rPr>
                <w:sz w:val="18"/>
              </w:rPr>
              <w:t>MONITORED_BY</w:t>
            </w:r>
          </w:p>
        </w:tc>
        <w:tc>
          <w:tcPr>
            <w:tcW w:type="dxa" w:w="2880"/>
          </w:tcPr>
          <w:p>
            <w:r>
              <w:rPr>
                <w:sz w:val="18"/>
              </w:rPr>
              <w:t>Zone → Camera/Sensor</w:t>
            </w:r>
          </w:p>
        </w:tc>
        <w:tc>
          <w:tcPr>
            <w:tcW w:type="dxa" w:w="2880"/>
          </w:tcPr>
          <w:p>
            <w:r>
              <w:rPr>
                <w:sz w:val="18"/>
              </w:rPr>
              <w:t>Which monitoring devices cover this zone</w:t>
            </w:r>
          </w:p>
        </w:tc>
      </w:tr>
      <w:tr>
        <w:tc>
          <w:tcPr>
            <w:tcW w:type="dxa" w:w="2880"/>
          </w:tcPr>
          <w:p>
            <w:r>
              <w:rPr>
                <w:sz w:val="18"/>
              </w:rPr>
              <w:t>MANAGES</w:t>
            </w:r>
          </w:p>
        </w:tc>
        <w:tc>
          <w:tcPr>
            <w:tcW w:type="dxa" w:w="2880"/>
          </w:tcPr>
          <w:p>
            <w:r>
              <w:rPr>
                <w:sz w:val="18"/>
              </w:rPr>
              <w:t>Supervisor → Worker</w:t>
            </w:r>
          </w:p>
        </w:tc>
        <w:tc>
          <w:tcPr>
            <w:tcW w:type="dxa" w:w="2880"/>
          </w:tcPr>
          <w:p>
            <w:r>
              <w:rPr>
                <w:sz w:val="18"/>
              </w:rPr>
              <w:t>Supervisor-worker reporting relationship</w:t>
            </w:r>
          </w:p>
        </w:tc>
      </w:tr>
      <w:tr>
        <w:tc>
          <w:tcPr>
            <w:tcW w:type="dxa" w:w="2880"/>
          </w:tcPr>
          <w:p>
            <w:r>
              <w:rPr>
                <w:sz w:val="18"/>
              </w:rPr>
              <w:t>SIMILAR_TO</w:t>
            </w:r>
          </w:p>
        </w:tc>
        <w:tc>
          <w:tcPr>
            <w:tcW w:type="dxa" w:w="2880"/>
          </w:tcPr>
          <w:p>
            <w:r>
              <w:rPr>
                <w:sz w:val="18"/>
              </w:rPr>
              <w:t>Incident → Incident</w:t>
            </w:r>
          </w:p>
        </w:tc>
        <w:tc>
          <w:tcPr>
            <w:tcW w:type="dxa" w:w="2880"/>
          </w:tcPr>
          <w:p>
            <w:r>
              <w:rPr>
                <w:sz w:val="18"/>
              </w:rPr>
              <w:t>Similar incident based on graph edit distance or feature similarity</w:t>
            </w:r>
          </w:p>
        </w:tc>
      </w:tr>
    </w:tbl>
    <w:p>
      <w:r>
        <w:rPr>
          <w:b/>
          <w:color w:val="335588"/>
          <w:sz w:val="22"/>
        </w:rPr>
        <w:t>11.4 Key Queries</w:t>
      </w:r>
    </w:p>
    <w:p>
      <w:pPr>
        <w:pStyle w:val="CodeBlock"/>
      </w:pPr>
      <w:r>
        <w:rPr>
          <w:rFonts w:ascii="Consolas" w:hAnsi="Consolas"/>
          <w:sz w:val="17"/>
        </w:rPr>
        <w:t>// Find all workers in Zone A with their PPE compliance</w:t>
      </w:r>
    </w:p>
    <w:p>
      <w:pPr>
        <w:pStyle w:val="CodeBlock"/>
      </w:pPr>
      <w:r>
        <w:rPr>
          <w:rFonts w:ascii="Consolas" w:hAnsi="Consolas"/>
          <w:sz w:val="17"/>
        </w:rPr>
        <w:t>MATCH (w:Worker)-[:LOCATED_IN]-&gt;(z:Zone {zone_id: 'A'})</w:t>
      </w:r>
    </w:p>
    <w:p>
      <w:pPr>
        <w:pStyle w:val="CodeBlock"/>
      </w:pPr>
      <w:r>
        <w:rPr>
          <w:rFonts w:ascii="Consolas" w:hAnsi="Consolas"/>
          <w:sz w:val="17"/>
        </w:rPr>
        <w:t>RETURN w.worker_id, w.name, w.ppe_compliance_rate</w:t>
      </w:r>
    </w:p>
    <w:p>
      <w:pPr>
        <w:pStyle w:val="CodeBlock"/>
      </w:pPr>
      <w:r>
        <w:rPr>
          <w:rFonts w:ascii="Consolas" w:hAnsi="Consolas"/>
          <w:sz w:val="17"/>
        </w:rPr>
        <w:t>ORDER BY w.ppe_compliance_rate ASC</w:t>
      </w:r>
    </w:p>
    <w:p>
      <w:pPr>
        <w:pStyle w:val="CodeBlock"/>
      </w:pPr>
      <w:r>
        <w:rPr>
          <w:rFonts w:ascii="Consolas" w:hAnsi="Consolas"/>
          <w:sz w:val="17"/>
        </w:rPr>
        <w:t xml:space="preserve"> </w:t>
      </w:r>
    </w:p>
    <w:p>
      <w:pPr>
        <w:pStyle w:val="CodeBlock"/>
      </w:pPr>
      <w:r>
        <w:rPr>
          <w:rFonts w:ascii="Consolas" w:hAnsi="Consolas"/>
          <w:sz w:val="17"/>
        </w:rPr>
        <w:t>// Root cause analysis: trace incident to its trigger</w:t>
      </w:r>
    </w:p>
    <w:p>
      <w:pPr>
        <w:pStyle w:val="CodeBlock"/>
      </w:pPr>
      <w:r>
        <w:rPr>
          <w:rFonts w:ascii="Consolas" w:hAnsi="Consolas"/>
          <w:sz w:val="17"/>
        </w:rPr>
        <w:t>MATCH path = (i:Incident {incident_id: $id})-[:TRIGGERED_BY*]-&gt;(obs)</w:t>
      </w:r>
    </w:p>
    <w:p>
      <w:pPr>
        <w:pStyle w:val="CodeBlock"/>
      </w:pPr>
      <w:r>
        <w:rPr>
          <w:rFonts w:ascii="Consolas" w:hAnsi="Consolas"/>
          <w:sz w:val="17"/>
        </w:rPr>
        <w:t>RETURN nodes(path)</w:t>
      </w:r>
    </w:p>
    <w:p>
      <w:pPr>
        <w:pStyle w:val="CodeBlock"/>
      </w:pPr>
      <w:r>
        <w:rPr>
          <w:rFonts w:ascii="Consolas" w:hAnsi="Consolas"/>
          <w:sz w:val="17"/>
        </w:rPr>
        <w:t xml:space="preserve"> </w:t>
      </w:r>
    </w:p>
    <w:p>
      <w:pPr>
        <w:pStyle w:val="CodeBlock"/>
      </w:pPr>
      <w:r>
        <w:rPr>
          <w:rFonts w:ascii="Consolas" w:hAnsi="Consolas"/>
          <w:sz w:val="17"/>
        </w:rPr>
        <w:t>// Worker interaction history for personalization</w:t>
      </w:r>
    </w:p>
    <w:p>
      <w:pPr>
        <w:pStyle w:val="CodeBlock"/>
      </w:pPr>
      <w:r>
        <w:rPr>
          <w:rFonts w:ascii="Consolas" w:hAnsi="Consolas"/>
          <w:sz w:val="17"/>
        </w:rPr>
        <w:t>MATCH (w:Worker {worker_id: $id})-[:GUIDED_BY]-&gt;(s:SHELDRASession)</w:t>
      </w:r>
    </w:p>
    <w:p>
      <w:pPr>
        <w:pStyle w:val="CodeBlock"/>
      </w:pPr>
      <w:r>
        <w:rPr>
          <w:rFonts w:ascii="Consolas" w:hAnsi="Consolas"/>
          <w:sz w:val="17"/>
        </w:rPr>
        <w:t>RETURN s.hazard_id, s.outcome, s.accuracy_score, s.start_time</w:t>
      </w:r>
    </w:p>
    <w:p>
      <w:pPr>
        <w:pStyle w:val="CodeBlock"/>
      </w:pPr>
      <w:r>
        <w:rPr>
          <w:rFonts w:ascii="Consolas" w:hAnsi="Consolas"/>
          <w:sz w:val="17"/>
        </w:rPr>
        <w:t>ORDER BY s.start_time DESC</w:t>
      </w:r>
    </w:p>
    <w:p>
      <w:pPr>
        <w:pStyle w:val="CodeBlock"/>
      </w:pPr>
      <w:r>
        <w:rPr>
          <w:rFonts w:ascii="Consolas" w:hAnsi="Consolas"/>
          <w:sz w:val="17"/>
        </w:rPr>
        <w:t>LIMIT 20</w:t>
      </w:r>
    </w:p>
    <w:p>
      <w:pPr>
        <w:pStyle w:val="CodeBlock"/>
      </w:pPr>
      <w:r>
        <w:rPr>
          <w:rFonts w:ascii="Consolas" w:hAnsi="Consolas"/>
          <w:sz w:val="17"/>
        </w:rPr>
        <w:t xml:space="preserve"> </w:t>
      </w:r>
    </w:p>
    <w:p>
      <w:pPr>
        <w:pStyle w:val="CodeBlock"/>
      </w:pPr>
      <w:r>
        <w:rPr>
          <w:rFonts w:ascii="Consolas" w:hAnsi="Consolas"/>
          <w:sz w:val="17"/>
        </w:rPr>
        <w:t>// Most effective decision tree for a hazard</w:t>
      </w:r>
    </w:p>
    <w:p>
      <w:pPr>
        <w:pStyle w:val="CodeBlock"/>
      </w:pPr>
      <w:r>
        <w:rPr>
          <w:rFonts w:ascii="Consolas" w:hAnsi="Consolas"/>
          <w:sz w:val="17"/>
        </w:rPr>
        <w:t>MATCH (i:Incident {hazard_type: $type})-[:RESOLVED_VIA]-&gt;(dt:DecisionTree)</w:t>
      </w:r>
    </w:p>
    <w:p>
      <w:pPr>
        <w:pStyle w:val="CodeBlock"/>
      </w:pPr>
      <w:r>
        <w:rPr>
          <w:rFonts w:ascii="Consolas" w:hAnsi="Consolas"/>
          <w:sz w:val="17"/>
        </w:rPr>
        <w:t>RETURN dt.tree_id, dt.version, avg(i.accuracy_score) as avg_accuracy</w:t>
      </w:r>
    </w:p>
    <w:p>
      <w:pPr>
        <w:pStyle w:val="CodeBlock"/>
      </w:pPr>
      <w:r>
        <w:rPr>
          <w:rFonts w:ascii="Consolas" w:hAnsi="Consolas"/>
          <w:sz w:val="17"/>
        </w:rPr>
        <w:t>ORDER BY avg_accuracy DESC</w:t>
      </w:r>
    </w:p>
    <w:p>
      <w:pPr>
        <w:pStyle w:val="CodeBlock"/>
      </w:pPr>
      <w:r>
        <w:rPr>
          <w:rFonts w:ascii="Consolas" w:hAnsi="Consolas"/>
          <w:sz w:val="17"/>
        </w:rPr>
        <w:t>LIMIT 1</w:t>
      </w:r>
    </w:p>
    <w:p>
      <w:r>
        <w:rPr>
          <w:b/>
          <w:color w:val="335588"/>
          <w:sz w:val="22"/>
        </w:rPr>
        <w:t>11.5 Technology Choice</w:t>
      </w:r>
    </w:p>
    <w:p>
      <w:r>
        <w:rPr>
          <w:b w:val="0"/>
        </w:rPr>
        <w:t>Neo4j was chosen over Amazon Neptune and ArangoDB because: (a) Cypher is the most intuitive graph query language for developers, (b) Neo4j's property graph model maps directly to industrial entities (nodes have rich properties, edges carry weight and temporal metadata), (c) the Python driver (neo4j) is mature and well-documented, and (d) Neo4j AuraDB provides managed cloud deployment. The tradeoff is that Neo4j is not horizontally sharded by default; enterprise deployments require Neo4j Fabric.</w:t>
      </w:r>
    </w:p>
    <w:p>
      <w:pPr>
        <w:pStyle w:val="Heading1"/>
      </w:pPr>
      <w:r>
        <w:t>12. Retrieval Augmented Generation</w:t>
      </w:r>
    </w:p>
    <w:p>
      <w:r>
        <w:rPr>
          <w:b/>
          <w:color w:val="335588"/>
          <w:sz w:val="22"/>
        </w:rPr>
        <w:t>12.1 Why</w:t>
      </w:r>
    </w:p>
    <w:p>
      <w:r>
        <w:rPr>
          <w:b w:val="0"/>
        </w:rPr>
        <w:t>Large Language Models generate plausible but factually incorrect text (hallucination). In industrial safety, a hallucinated procedure can cause injury. RAG grounds every SHELDRA response in retrievable safety documentation, providing citations for every claim.</w:t>
      </w:r>
    </w:p>
    <w:p>
      <w:r>
        <w:rPr>
          <w:b/>
          <w:color w:val="335588"/>
          <w:sz w:val="22"/>
        </w:rPr>
        <w:t>12.2 Architecture</w:t>
      </w:r>
    </w:p>
    <w:p>
      <w:pPr>
        <w:pStyle w:val="CodeBlock"/>
      </w:pPr>
      <w:r>
        <w:rPr>
          <w:rFonts w:ascii="Consolas" w:hAnsi="Consolas"/>
          <w:sz w:val="17"/>
        </w:rPr>
        <w:t>Document Source (PDF)</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Ingestion Pipeline                 |</w:t>
      </w:r>
    </w:p>
    <w:p>
      <w:pPr>
        <w:pStyle w:val="CodeBlock"/>
      </w:pPr>
      <w:r>
        <w:rPr>
          <w:rFonts w:ascii="Consolas" w:hAnsi="Consolas"/>
          <w:sz w:val="17"/>
        </w:rPr>
        <w:t>| pdfplumber -&gt; text extraction      |</w:t>
      </w:r>
    </w:p>
    <w:p>
      <w:pPr>
        <w:pStyle w:val="CodeBlock"/>
      </w:pPr>
      <w:r>
        <w:rPr>
          <w:rFonts w:ascii="Consolas" w:hAnsi="Consolas"/>
          <w:sz w:val="17"/>
        </w:rPr>
        <w:t>| RecursiveCharacterTextSplitter     |</w:t>
      </w:r>
    </w:p>
    <w:p>
      <w:pPr>
        <w:pStyle w:val="CodeBlock"/>
      </w:pPr>
      <w:r>
        <w:rPr>
          <w:rFonts w:ascii="Consolas" w:hAnsi="Consolas"/>
          <w:sz w:val="17"/>
        </w:rPr>
        <w:t>| chunk_size=512, overlap=50         |</w:t>
      </w:r>
    </w:p>
    <w:p>
      <w:pPr>
        <w:pStyle w:val="CodeBlock"/>
      </w:pPr>
      <w:r>
        <w:rPr>
          <w:rFonts w:ascii="Consolas" w:hAnsi="Consolas"/>
          <w:sz w:val="17"/>
        </w:rPr>
        <w:t>| Preserves section headers, pages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Embedding                          |</w:t>
      </w:r>
    </w:p>
    <w:p>
      <w:pPr>
        <w:pStyle w:val="CodeBlock"/>
      </w:pPr>
      <w:r>
        <w:rPr>
          <w:rFonts w:ascii="Consolas" w:hAnsi="Consolas"/>
          <w:sz w:val="17"/>
        </w:rPr>
        <w:t>| E5-mistral-7b -&gt; 4096-dim vector   |</w:t>
      </w:r>
    </w:p>
    <w:p>
      <w:pPr>
        <w:pStyle w:val="CodeBlock"/>
      </w:pPr>
      <w:r>
        <w:rPr>
          <w:rFonts w:ascii="Consolas" w:hAnsi="Consolas"/>
          <w:sz w:val="17"/>
        </w:rPr>
        <w:t>| ONNX Runtime (FP16 quantization)   |</w:t>
      </w:r>
    </w:p>
    <w:p>
      <w:pPr>
        <w:pStyle w:val="CodeBlock"/>
      </w:pPr>
      <w:r>
        <w:rPr>
          <w:rFonts w:ascii="Consolas" w:hAnsi="Consolas"/>
          <w:sz w:val="17"/>
        </w:rPr>
        <w:t>| Per chunk, stored in Qdrant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Qdrant Collection                  |</w:t>
      </w:r>
    </w:p>
    <w:p>
      <w:pPr>
        <w:pStyle w:val="CodeBlock"/>
      </w:pPr>
      <w:r>
        <w:rPr>
          <w:rFonts w:ascii="Consolas" w:hAnsi="Consolas"/>
          <w:sz w:val="17"/>
        </w:rPr>
        <w:t>| Hybrid: dense (cosine) + sparse    |</w:t>
      </w:r>
    </w:p>
    <w:p>
      <w:pPr>
        <w:pStyle w:val="CodeBlock"/>
      </w:pPr>
      <w:r>
        <w:rPr>
          <w:rFonts w:ascii="Consolas" w:hAnsi="Consolas"/>
          <w:sz w:val="17"/>
        </w:rPr>
        <w:t>| (BM25). Payload: doc_id, section,  |</w:t>
      </w:r>
    </w:p>
    <w:p>
      <w:pPr>
        <w:pStyle w:val="CodeBlock"/>
      </w:pPr>
      <w:r>
        <w:rPr>
          <w:rFonts w:ascii="Consolas" w:hAnsi="Consolas"/>
          <w:sz w:val="17"/>
        </w:rPr>
        <w:t>| page, chunk_index, source_file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Retrieval (per incoming query)     |</w:t>
      </w:r>
    </w:p>
    <w:p>
      <w:pPr>
        <w:pStyle w:val="CodeBlock"/>
      </w:pPr>
      <w:r>
        <w:rPr>
          <w:rFonts w:ascii="Consolas" w:hAnsi="Consolas"/>
          <w:sz w:val="17"/>
        </w:rPr>
        <w:t>| Query -&gt; Qdrant hybrid search      |</w:t>
      </w:r>
    </w:p>
    <w:p>
      <w:pPr>
        <w:pStyle w:val="CodeBlock"/>
      </w:pPr>
      <w:r>
        <w:rPr>
          <w:rFonts w:ascii="Consolas" w:hAnsi="Consolas"/>
          <w:sz w:val="17"/>
        </w:rPr>
        <w:t>| Top-20 results -&gt; Cross-encoder    |</w:t>
      </w:r>
    </w:p>
    <w:p>
      <w:pPr>
        <w:pStyle w:val="CodeBlock"/>
      </w:pPr>
      <w:r>
        <w:rPr>
          <w:rFonts w:ascii="Consolas" w:hAnsi="Consolas"/>
          <w:sz w:val="17"/>
        </w:rPr>
        <w:t>| Re-rank -&gt; Top-3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w:t>
      </w:r>
    </w:p>
    <w:p>
      <w:pPr>
        <w:pStyle w:val="CodeBlock"/>
      </w:pPr>
      <w:r>
        <w:rPr>
          <w:rFonts w:ascii="Consolas" w:hAnsi="Consolas"/>
          <w:sz w:val="17"/>
        </w:rPr>
        <w:t>| Context Assembly                   |</w:t>
      </w:r>
    </w:p>
    <w:p>
      <w:pPr>
        <w:pStyle w:val="CodeBlock"/>
      </w:pPr>
      <w:r>
        <w:rPr>
          <w:rFonts w:ascii="Consolas" w:hAnsi="Consolas"/>
          <w:sz w:val="17"/>
        </w:rPr>
        <w:t>| Retrieved chunks + source citations|</w:t>
      </w:r>
    </w:p>
    <w:p>
      <w:pPr>
        <w:pStyle w:val="CodeBlock"/>
      </w:pPr>
      <w:r>
        <w:rPr>
          <w:rFonts w:ascii="Consolas" w:hAnsi="Consolas"/>
          <w:sz w:val="17"/>
        </w:rPr>
        <w:t>| Injected into LLM prompt           |</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xml:space="preserve">    v</w:t>
      </w:r>
    </w:p>
    <w:p>
      <w:pPr>
        <w:pStyle w:val="CodeBlock"/>
      </w:pPr>
      <w:r>
        <w:rPr>
          <w:rFonts w:ascii="Consolas" w:hAnsi="Consolas"/>
          <w:sz w:val="17"/>
        </w:rPr>
        <w:t>LLM Core -&gt; Generated Response with "[Source: OSHA 1910.134 Section 4.2]"</w:t>
      </w:r>
    </w:p>
    <w:p>
      <w:r>
        <w:rPr>
          <w:b/>
          <w:color w:val="335588"/>
          <w:sz w:val="22"/>
        </w:rPr>
        <w:t>12.3 Retrieval Strategy</w:t>
      </w:r>
    </w:p>
    <w:p>
      <w:r>
        <w:rPr>
          <w:b w:val="0"/>
        </w:rPr>
        <w:t>Hybrid search combines semantic similarity (dense vector search) with keyword matching (sparse BM25). This is essential for industrial safety queries where exact terminology matters: "OSHA 1910.134" must match the specific regulation number, not a semantically similar phrase. Dense search captures conceptual queries like "what to do during a gas leak." The cross-encoder re-ranker (a smaller BERT model) scores the top-20 results and returns the top-3 most relevant chunks.</w:t>
      </w:r>
    </w:p>
    <w:p>
      <w:r>
        <w:rPr>
          <w:b/>
          <w:color w:val="335588"/>
          <w:sz w:val="22"/>
        </w:rPr>
        <w:t>12.4 Citation Format</w:t>
      </w:r>
    </w:p>
    <w:p>
      <w:r>
        <w:rPr>
          <w:b w:val="0"/>
        </w:rPr>
        <w:t>Every SHELDRA response that references procedure includes a citation block: "Per OSHA 1910.134 Section 4.2: 'Respirators must be fitted before entering confined spaces.'" If the retrieval confidence score is below 0.5, SHELDRA responds with: "I cannot find a specific procedure for this situation. I recommend consulting your supervisor."</w:t>
      </w:r>
    </w:p>
    <w:p>
      <w:pPr>
        <w:pStyle w:val="Heading1"/>
      </w:pPr>
      <w:r>
        <w:t>13. Data Flow Architecture</w:t>
      </w:r>
    </w:p>
    <w:p>
      <w:r>
        <w:rPr>
          <w:b/>
          <w:color w:val="335588"/>
          <w:sz w:val="22"/>
        </w:rPr>
        <w:t>13.1 Event Taxonomy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Topic</w:t>
            </w:r>
          </w:p>
        </w:tc>
        <w:tc>
          <w:tcPr>
            <w:tcW w:type="dxa" w:w="2160"/>
          </w:tcPr>
          <w:p>
            <w:r>
              <w:t>Content</w:t>
            </w:r>
          </w:p>
        </w:tc>
        <w:tc>
          <w:tcPr>
            <w:tcW w:type="dxa" w:w="2160"/>
          </w:tcPr>
          <w:p>
            <w:r>
              <w:t>Flow</w:t>
            </w:r>
          </w:p>
        </w:tc>
        <w:tc>
          <w:tcPr>
            <w:tcW w:type="dxa" w:w="2160"/>
          </w:tcPr>
          <w:p>
            <w:r>
              <w:t>Purpose</w:t>
            </w:r>
          </w:p>
        </w:tc>
      </w:tr>
      <w:tr>
        <w:tc>
          <w:tcPr>
            <w:tcW w:type="dxa" w:w="2160"/>
          </w:tcPr>
          <w:p>
            <w:r>
              <w:rPr>
                <w:sz w:val="18"/>
              </w:rPr>
              <w:t>sheldra.interactions</w:t>
            </w:r>
          </w:p>
        </w:tc>
        <w:tc>
          <w:tcPr>
            <w:tcW w:type="dxa" w:w="2160"/>
          </w:tcPr>
          <w:p>
            <w:r>
              <w:rPr>
                <w:sz w:val="18"/>
              </w:rPr>
              <w:t>Chat messages, SHELDRA responses</w:t>
            </w:r>
          </w:p>
        </w:tc>
        <w:tc>
          <w:tcPr>
            <w:tcW w:type="dxa" w:w="2160"/>
          </w:tcPr>
          <w:p>
            <w:r>
              <w:rPr>
                <w:sz w:val="18"/>
              </w:rPr>
              <w:t>API → Engine → API</w:t>
            </w:r>
          </w:p>
        </w:tc>
        <w:tc>
          <w:tcPr>
            <w:tcW w:type="dxa" w:w="2160"/>
          </w:tcPr>
          <w:p>
            <w:r>
              <w:rPr>
                <w:sz w:val="18"/>
              </w:rPr>
              <w:t>Audit, training, tree improvement</w:t>
            </w:r>
          </w:p>
        </w:tc>
      </w:tr>
      <w:tr>
        <w:tc>
          <w:tcPr>
            <w:tcW w:type="dxa" w:w="2160"/>
          </w:tcPr>
          <w:p>
            <w:r>
              <w:rPr>
                <w:sz w:val="18"/>
              </w:rPr>
              <w:t>vision.detections</w:t>
            </w:r>
          </w:p>
        </w:tc>
        <w:tc>
          <w:tcPr>
            <w:tcW w:type="dxa" w:w="2160"/>
          </w:tcPr>
          <w:p>
            <w:r>
              <w:rPr>
                <w:sz w:val="18"/>
              </w:rPr>
              <w:t>PPE violations, zone encroachments, behavior alerts</w:t>
            </w:r>
          </w:p>
        </w:tc>
        <w:tc>
          <w:tcPr>
            <w:tcW w:type="dxa" w:w="2160"/>
          </w:tcPr>
          <w:p>
            <w:r>
              <w:rPr>
                <w:sz w:val="18"/>
              </w:rPr>
              <w:t>VisionIntel → Kafka → Engine</w:t>
            </w:r>
          </w:p>
        </w:tc>
        <w:tc>
          <w:tcPr>
            <w:tcW w:type="dxa" w:w="2160"/>
          </w:tcPr>
          <w:p>
            <w:r>
              <w:rPr>
                <w:sz w:val="18"/>
              </w:rPr>
              <w:t>SHELDRA feedback triggers</w:t>
            </w:r>
          </w:p>
        </w:tc>
      </w:tr>
      <w:tr>
        <w:tc>
          <w:tcPr>
            <w:tcW w:type="dxa" w:w="2160"/>
          </w:tcPr>
          <w:p>
            <w:r>
              <w:rPr>
                <w:sz w:val="18"/>
              </w:rPr>
              <w:t>sensor.readings</w:t>
            </w:r>
          </w:p>
        </w:tc>
        <w:tc>
          <w:tcPr>
            <w:tcW w:type="dxa" w:w="2160"/>
          </w:tcPr>
          <w:p>
            <w:r>
              <w:rPr>
                <w:sz w:val="18"/>
              </w:rPr>
              <w:t>Raw IoT telemetry (temp, vib, gas, noise)</w:t>
            </w:r>
          </w:p>
        </w:tc>
        <w:tc>
          <w:tcPr>
            <w:tcW w:type="dxa" w:w="2160"/>
          </w:tcPr>
          <w:p>
            <w:r>
              <w:rPr>
                <w:sz w:val="18"/>
              </w:rPr>
              <w:t>Simulator/Sensors → Kafka → MonitorIntel</w:t>
            </w:r>
          </w:p>
        </w:tc>
        <w:tc>
          <w:tcPr>
            <w:tcW w:type="dxa" w:w="2160"/>
          </w:tcPr>
          <w:p>
            <w:r>
              <w:rPr>
                <w:sz w:val="18"/>
              </w:rPr>
              <w:t>Anomaly detection input</w:t>
            </w:r>
          </w:p>
        </w:tc>
      </w:tr>
      <w:tr>
        <w:tc>
          <w:tcPr>
            <w:tcW w:type="dxa" w:w="2160"/>
          </w:tcPr>
          <w:p>
            <w:r>
              <w:rPr>
                <w:sz w:val="18"/>
              </w:rPr>
              <w:t>system.alerts</w:t>
            </w:r>
          </w:p>
        </w:tc>
        <w:tc>
          <w:tcPr>
            <w:tcW w:type="dxa" w:w="2160"/>
          </w:tcPr>
          <w:p>
            <w:r>
              <w:rPr>
                <w:sz w:val="18"/>
              </w:rPr>
              <w:t>Anomaly alerts, compound risk alerts, system health</w:t>
            </w:r>
          </w:p>
        </w:tc>
        <w:tc>
          <w:tcPr>
            <w:tcW w:type="dxa" w:w="2160"/>
          </w:tcPr>
          <w:p>
            <w:r>
              <w:rPr>
                <w:sz w:val="18"/>
              </w:rPr>
              <w:t>MonitorIntel/Engine → Kafka → API</w:t>
            </w:r>
          </w:p>
        </w:tc>
        <w:tc>
          <w:tcPr>
            <w:tcW w:type="dxa" w:w="2160"/>
          </w:tcPr>
          <w:p>
            <w:r>
              <w:rPr>
                <w:sz w:val="18"/>
              </w:rPr>
              <w:t>Dashboard display, SHELDRA awareness</w:t>
            </w:r>
          </w:p>
        </w:tc>
      </w:tr>
      <w:tr>
        <w:tc>
          <w:tcPr>
            <w:tcW w:type="dxa" w:w="2160"/>
          </w:tcPr>
          <w:p>
            <w:r>
              <w:rPr>
                <w:sz w:val="18"/>
              </w:rPr>
              <w:t>decision.trees</w:t>
            </w:r>
          </w:p>
        </w:tc>
        <w:tc>
          <w:tcPr>
            <w:tcW w:type="dxa" w:w="2160"/>
          </w:tcPr>
          <w:p>
            <w:r>
              <w:rPr>
                <w:sz w:val="18"/>
              </w:rPr>
              <w:t>Tree updates, version changes, accuracy scores</w:t>
            </w:r>
          </w:p>
        </w:tc>
        <w:tc>
          <w:tcPr>
            <w:tcW w:type="dxa" w:w="2160"/>
          </w:tcPr>
          <w:p>
            <w:r>
              <w:rPr>
                <w:sz w:val="18"/>
              </w:rPr>
              <w:t>DecisionTree → Kafka → KG</w:t>
            </w:r>
          </w:p>
        </w:tc>
        <w:tc>
          <w:tcPr>
            <w:tcW w:type="dxa" w:w="2160"/>
          </w:tcPr>
          <w:p>
            <w:r>
              <w:rPr>
                <w:sz w:val="18"/>
              </w:rPr>
              <w:t>Tree persistence, frontend updates</w:t>
            </w:r>
          </w:p>
        </w:tc>
      </w:tr>
      <w:tr>
        <w:tc>
          <w:tcPr>
            <w:tcW w:type="dxa" w:w="2160"/>
          </w:tcPr>
          <w:p>
            <w:r>
              <w:rPr>
                <w:sz w:val="18"/>
              </w:rPr>
              <w:t>worker.profiles</w:t>
            </w:r>
          </w:p>
        </w:tc>
        <w:tc>
          <w:tcPr>
            <w:tcW w:type="dxa" w:w="2160"/>
          </w:tcPr>
          <w:p>
            <w:r>
              <w:rPr>
                <w:sz w:val="18"/>
              </w:rPr>
              <w:t>Profile updates, learning speed changes, training scores</w:t>
            </w:r>
          </w:p>
        </w:tc>
        <w:tc>
          <w:tcPr>
            <w:tcW w:type="dxa" w:w="2160"/>
          </w:tcPr>
          <w:p>
            <w:r>
              <w:rPr>
                <w:sz w:val="18"/>
              </w:rPr>
              <w:t>Engine → Kafka → KG</w:t>
            </w:r>
          </w:p>
        </w:tc>
        <w:tc>
          <w:tcPr>
            <w:tcW w:type="dxa" w:w="2160"/>
          </w:tcPr>
          <w:p>
            <w:r>
              <w:rPr>
                <w:sz w:val="18"/>
              </w:rPr>
              <w:t>Personalization data durability</w:t>
            </w:r>
          </w:p>
        </w:tc>
      </w:tr>
      <w:tr>
        <w:tc>
          <w:tcPr>
            <w:tcW w:type="dxa" w:w="2160"/>
          </w:tcPr>
          <w:p>
            <w:r>
              <w:rPr>
                <w:sz w:val="18"/>
              </w:rPr>
              <w:t>supervisor.actions</w:t>
            </w:r>
          </w:p>
        </w:tc>
        <w:tc>
          <w:tcPr>
            <w:tcW w:type="dxa" w:w="2160"/>
          </w:tcPr>
          <w:p>
            <w:r>
              <w:rPr>
                <w:sz w:val="18"/>
              </w:rPr>
              <w:t>Overrides, acknowledgments, dismissals, escalations</w:t>
            </w:r>
          </w:p>
        </w:tc>
        <w:tc>
          <w:tcPr>
            <w:tcW w:type="dxa" w:w="2160"/>
          </w:tcPr>
          <w:p>
            <w:r>
              <w:rPr>
                <w:sz w:val="18"/>
              </w:rPr>
              <w:t>API → Kafka → Engine</w:t>
            </w:r>
          </w:p>
        </w:tc>
        <w:tc>
          <w:tcPr>
            <w:tcW w:type="dxa" w:w="2160"/>
          </w:tcPr>
          <w:p>
            <w:r>
              <w:rPr>
                <w:sz w:val="18"/>
              </w:rPr>
              <w:t>HITL audit trail</w:t>
            </w:r>
          </w:p>
        </w:tc>
      </w:tr>
    </w:tbl>
    <w:p>
      <w:r>
        <w:rPr>
          <w:b/>
          <w:color w:val="335588"/>
          <w:sz w:val="22"/>
        </w:rPr>
        <w:t>13.2 Message Schema (Avro)</w:t>
      </w:r>
    </w:p>
    <w:p>
      <w:pPr>
        <w:pStyle w:val="CodeBlock"/>
      </w:pPr>
      <w:r>
        <w:rPr>
          <w:rFonts w:ascii="Consolas" w:hAnsi="Consolas"/>
          <w:sz w:val="17"/>
        </w:rPr>
        <w:t>{</w:t>
      </w:r>
    </w:p>
    <w:p>
      <w:pPr>
        <w:pStyle w:val="CodeBlock"/>
      </w:pPr>
      <w:r>
        <w:rPr>
          <w:rFonts w:ascii="Consolas" w:hAnsi="Consolas"/>
          <w:sz w:val="17"/>
        </w:rPr>
        <w:t xml:space="preserve">  "namespace": "com.sheldra.event",</w:t>
      </w:r>
    </w:p>
    <w:p>
      <w:pPr>
        <w:pStyle w:val="CodeBlock"/>
      </w:pPr>
      <w:r>
        <w:rPr>
          <w:rFonts w:ascii="Consolas" w:hAnsi="Consolas"/>
          <w:sz w:val="17"/>
        </w:rPr>
        <w:t xml:space="preserve">  "type": "record",</w:t>
      </w:r>
    </w:p>
    <w:p>
      <w:pPr>
        <w:pStyle w:val="CodeBlock"/>
      </w:pPr>
      <w:r>
        <w:rPr>
          <w:rFonts w:ascii="Consolas" w:hAnsi="Consolas"/>
          <w:sz w:val="17"/>
        </w:rPr>
        <w:t xml:space="preserve">  "name": "SHELDRAEvent",</w:t>
      </w:r>
    </w:p>
    <w:p>
      <w:pPr>
        <w:pStyle w:val="CodeBlock"/>
      </w:pPr>
      <w:r>
        <w:rPr>
          <w:rFonts w:ascii="Consolas" w:hAnsi="Consolas"/>
          <w:sz w:val="17"/>
        </w:rPr>
        <w:t xml:space="preserve">  "fields": [</w:t>
      </w:r>
    </w:p>
    <w:p>
      <w:pPr>
        <w:pStyle w:val="CodeBlock"/>
      </w:pPr>
      <w:r>
        <w:rPr>
          <w:rFonts w:ascii="Consolas" w:hAnsi="Consolas"/>
          <w:sz w:val="17"/>
        </w:rPr>
        <w:t xml:space="preserve">    { "name": "event_id",         "type": "string" },</w:t>
      </w:r>
    </w:p>
    <w:p>
      <w:pPr>
        <w:pStyle w:val="CodeBlock"/>
      </w:pPr>
      <w:r>
        <w:rPr>
          <w:rFonts w:ascii="Consolas" w:hAnsi="Consolas"/>
          <w:sz w:val="17"/>
        </w:rPr>
        <w:t xml:space="preserve">    { "name": "event_type",       "type": "string" },</w:t>
      </w:r>
    </w:p>
    <w:p>
      <w:pPr>
        <w:pStyle w:val="CodeBlock"/>
      </w:pPr>
      <w:r>
        <w:rPr>
          <w:rFonts w:ascii="Consolas" w:hAnsi="Consolas"/>
          <w:sz w:val="17"/>
        </w:rPr>
        <w:t xml:space="preserve">    { "name": "trace_id",         "type": "string" },</w:t>
      </w:r>
    </w:p>
    <w:p>
      <w:pPr>
        <w:pStyle w:val="CodeBlock"/>
      </w:pPr>
      <w:r>
        <w:rPr>
          <w:rFonts w:ascii="Consolas" w:hAnsi="Consolas"/>
          <w:sz w:val="17"/>
        </w:rPr>
        <w:t xml:space="preserve">    { "name": "source_module",    "type": "string" },</w:t>
      </w:r>
    </w:p>
    <w:p>
      <w:pPr>
        <w:pStyle w:val="CodeBlock"/>
      </w:pPr>
      <w:r>
        <w:rPr>
          <w:rFonts w:ascii="Consolas" w:hAnsi="Consolas"/>
          <w:sz w:val="17"/>
        </w:rPr>
        <w:t xml:space="preserve">    { "name": "timestamp",        "type": "long"   },</w:t>
      </w:r>
    </w:p>
    <w:p>
      <w:pPr>
        <w:pStyle w:val="CodeBlock"/>
      </w:pPr>
      <w:r>
        <w:rPr>
          <w:rFonts w:ascii="Consolas" w:hAnsi="Consolas"/>
          <w:sz w:val="17"/>
        </w:rPr>
        <w:t xml:space="preserve">    { "name": "worker_id",        "type": ["null", "string"], "default": null },</w:t>
      </w:r>
    </w:p>
    <w:p>
      <w:pPr>
        <w:pStyle w:val="CodeBlock"/>
      </w:pPr>
      <w:r>
        <w:rPr>
          <w:rFonts w:ascii="Consolas" w:hAnsi="Consolas"/>
          <w:sz w:val="17"/>
        </w:rPr>
        <w:t xml:space="preserve">    { "name": "payload",          "type": "bytes"  },</w:t>
      </w:r>
    </w:p>
    <w:p>
      <w:pPr>
        <w:pStyle w:val="CodeBlock"/>
      </w:pPr>
      <w:r>
        <w:rPr>
          <w:rFonts w:ascii="Consolas" w:hAnsi="Consolas"/>
          <w:sz w:val="17"/>
        </w:rPr>
        <w:t xml:space="preserve">    { "name": "metadata",         "type": { "type": "map", "values": "string" } }</w:t>
      </w:r>
    </w:p>
    <w:p>
      <w:pPr>
        <w:pStyle w:val="CodeBlock"/>
      </w:pPr>
      <w:r>
        <w:rPr>
          <w:rFonts w:ascii="Consolas" w:hAnsi="Consolas"/>
          <w:sz w:val="17"/>
        </w:rPr>
        <w:t xml:space="preserve">  ]</w:t>
      </w:r>
    </w:p>
    <w:p>
      <w:pPr>
        <w:pStyle w:val="CodeBlock"/>
      </w:pPr>
      <w:r>
        <w:rPr>
          <w:rFonts w:ascii="Consolas" w:hAnsi="Consolas"/>
          <w:sz w:val="17"/>
        </w:rPr>
        <w:t>}</w:t>
      </w:r>
    </w:p>
    <w:p>
      <w:r>
        <w:rPr>
          <w:b/>
          <w:color w:val="335588"/>
          <w:sz w:val="22"/>
        </w:rPr>
        <w:t>13.3 Event Flow for a Typical SHELDRA Interaction</w:t>
      </w:r>
    </w:p>
    <w:p>
      <w:pPr>
        <w:pStyle w:val="CodeBlock"/>
      </w:pPr>
      <w:r>
        <w:rPr>
          <w:rFonts w:ascii="Consolas" w:hAnsi="Consolas"/>
          <w:sz w:val="17"/>
        </w:rPr>
        <w:t>Worker: "What should I do about the vibration on machine #7?"</w:t>
      </w:r>
    </w:p>
    <w:p>
      <w:pPr>
        <w:pStyle w:val="CodeBlock"/>
      </w:pPr>
      <w:r>
        <w:rPr>
          <w:rFonts w:ascii="Consolas" w:hAnsi="Consolas"/>
          <w:sz w:val="17"/>
        </w:rPr>
        <w:t xml:space="preserve">    |</w:t>
      </w:r>
    </w:p>
    <w:p>
      <w:pPr>
        <w:pStyle w:val="CodeBlock"/>
      </w:pPr>
      <w:r>
        <w:rPr>
          <w:rFonts w:ascii="Consolas" w:hAnsi="Consolas"/>
          <w:sz w:val="17"/>
        </w:rPr>
        <w:t xml:space="preserve">    | 1. POST /api/v1/sheldra/chat</w:t>
      </w:r>
    </w:p>
    <w:p>
      <w:pPr>
        <w:pStyle w:val="CodeBlock"/>
      </w:pPr>
      <w:r>
        <w:rPr>
          <w:rFonts w:ascii="Consolas" w:hAnsi="Consolas"/>
          <w:sz w:val="17"/>
        </w:rPr>
        <w:t xml:space="preserve">    v</w:t>
      </w:r>
    </w:p>
    <w:p>
      <w:pPr>
        <w:pStyle w:val="CodeBlock"/>
      </w:pPr>
      <w:r>
        <w:rPr>
          <w:rFonts w:ascii="Consolas" w:hAnsi="Consolas"/>
          <w:sz w:val="17"/>
        </w:rPr>
        <w:t>API Layer -&gt; validate auth -&gt; get worker profile -&gt; create trace_id</w:t>
      </w:r>
    </w:p>
    <w:p>
      <w:pPr>
        <w:pStyle w:val="CodeBlock"/>
      </w:pPr>
      <w:r>
        <w:rPr>
          <w:rFonts w:ascii="Consolas" w:hAnsi="Consolas"/>
          <w:sz w:val="17"/>
        </w:rPr>
        <w:t xml:space="preserve">    |</w:t>
      </w:r>
    </w:p>
    <w:p>
      <w:pPr>
        <w:pStyle w:val="CodeBlock"/>
      </w:pPr>
      <w:r>
        <w:rPr>
          <w:rFonts w:ascii="Consolas" w:hAnsi="Consolas"/>
          <w:sz w:val="17"/>
        </w:rPr>
        <w:t xml:space="preserve">    | 2. Route to EventOrchestrator</w:t>
      </w:r>
    </w:p>
    <w:p>
      <w:pPr>
        <w:pStyle w:val="CodeBlock"/>
      </w:pPr>
      <w:r>
        <w:rPr>
          <w:rFonts w:ascii="Consolas" w:hAnsi="Consolas"/>
          <w:sz w:val="17"/>
        </w:rPr>
        <w:t xml:space="preserve">    v</w:t>
      </w:r>
    </w:p>
    <w:p>
      <w:pPr>
        <w:pStyle w:val="CodeBlock"/>
      </w:pPr>
      <w:r>
        <w:rPr>
          <w:rFonts w:ascii="Consolas" w:hAnsi="Consolas"/>
          <w:sz w:val="17"/>
        </w:rPr>
        <w:t>Orchestrator:</w:t>
      </w:r>
    </w:p>
    <w:p>
      <w:pPr>
        <w:pStyle w:val="CodeBlock"/>
      </w:pPr>
      <w:r>
        <w:rPr>
          <w:rFonts w:ascii="Consolas" w:hAnsi="Consolas"/>
          <w:sz w:val="17"/>
        </w:rPr>
        <w:t xml:space="preserve">    |-- 3. MemoryManager.get_short_term(trace_id)  [Redis]</w:t>
      </w:r>
    </w:p>
    <w:p>
      <w:pPr>
        <w:pStyle w:val="CodeBlock"/>
      </w:pPr>
      <w:r>
        <w:rPr>
          <w:rFonts w:ascii="Consolas" w:hAnsi="Consolas"/>
          <w:sz w:val="17"/>
        </w:rPr>
        <w:t xml:space="preserve">    |-- 4. MemoryManager.get_long_term(worker_id)   [KG query]</w:t>
      </w:r>
    </w:p>
    <w:p>
      <w:pPr>
        <w:pStyle w:val="CodeBlock"/>
      </w:pPr>
      <w:r>
        <w:rPr>
          <w:rFonts w:ascii="Consolas" w:hAnsi="Consolas"/>
          <w:sz w:val="17"/>
        </w:rPr>
        <w:t xml:space="preserve">    |-- 5. PersonalizationEngine.load_profile(worker_id)</w:t>
      </w:r>
    </w:p>
    <w:p>
      <w:pPr>
        <w:pStyle w:val="CodeBlock"/>
      </w:pPr>
      <w:r>
        <w:rPr>
          <w:rFonts w:ascii="Consolas" w:hAnsi="Consolas"/>
          <w:sz w:val="17"/>
        </w:rPr>
        <w:t xml:space="preserve">    |-- 6. RAGEngine.retrieve("vibration machine #7 procedure")</w:t>
      </w:r>
    </w:p>
    <w:p>
      <w:pPr>
        <w:pStyle w:val="CodeBlock"/>
      </w:pPr>
      <w:r>
        <w:rPr>
          <w:rFonts w:ascii="Consolas" w:hAnsi="Consolas"/>
          <w:sz w:val="17"/>
        </w:rPr>
        <w:t xml:space="preserve">    |-- 7. KGManager.query("equipment status machine #7")</w:t>
      </w:r>
    </w:p>
    <w:p>
      <w:pPr>
        <w:pStyle w:val="CodeBlock"/>
      </w:pPr>
      <w:r>
        <w:rPr>
          <w:rFonts w:ascii="Consolas" w:hAnsi="Consolas"/>
          <w:sz w:val="17"/>
        </w:rPr>
        <w:t xml:space="preserve">    |-- 8. KGManager.query("recent incidents machine #7")</w:t>
      </w:r>
    </w:p>
    <w:p>
      <w:pPr>
        <w:pStyle w:val="CodeBlock"/>
      </w:pPr>
      <w:r>
        <w:rPr>
          <w:rFonts w:ascii="Consolas" w:hAnsi="Consolas"/>
          <w:sz w:val="17"/>
        </w:rPr>
        <w:t xml:space="preserve">    |</w:t>
      </w:r>
    </w:p>
    <w:p>
      <w:pPr>
        <w:pStyle w:val="CodeBlock"/>
      </w:pPr>
      <w:r>
        <w:rPr>
          <w:rFonts w:ascii="Consolas" w:hAnsi="Consolas"/>
          <w:sz w:val="17"/>
        </w:rPr>
        <w:t xml:space="preserve">    | 9. Assemble context -&gt; LLM Core</w:t>
      </w:r>
    </w:p>
    <w:p>
      <w:pPr>
        <w:pStyle w:val="CodeBlock"/>
      </w:pPr>
      <w:r>
        <w:rPr>
          <w:rFonts w:ascii="Consolas" w:hAnsi="Consolas"/>
          <w:sz w:val="17"/>
        </w:rPr>
        <w:t xml:space="preserve">    v</w:t>
      </w:r>
    </w:p>
    <w:p>
      <w:pPr>
        <w:pStyle w:val="CodeBlock"/>
      </w:pPr>
      <w:r>
        <w:rPr>
          <w:rFonts w:ascii="Consolas" w:hAnsi="Consolas"/>
          <w:sz w:val="17"/>
        </w:rPr>
        <w:t>LLM Core:</w:t>
      </w:r>
    </w:p>
    <w:p>
      <w:pPr>
        <w:pStyle w:val="CodeBlock"/>
      </w:pPr>
      <w:r>
        <w:rPr>
          <w:rFonts w:ascii="Consolas" w:hAnsi="Consolas"/>
          <w:sz w:val="17"/>
        </w:rPr>
        <w:t xml:space="preserve">    |-- 10. Build prompt (system + profile + context + history)</w:t>
      </w:r>
    </w:p>
    <w:p>
      <w:pPr>
        <w:pStyle w:val="CodeBlock"/>
      </w:pPr>
      <w:r>
        <w:rPr>
          <w:rFonts w:ascii="Consolas" w:hAnsi="Consolas"/>
          <w:sz w:val="17"/>
        </w:rPr>
        <w:t xml:space="preserve">    |-- 11. Llama 3 inference -&gt; structured response</w:t>
      </w:r>
    </w:p>
    <w:p>
      <w:pPr>
        <w:pStyle w:val="CodeBlock"/>
      </w:pPr>
      <w:r>
        <w:rPr>
          <w:rFonts w:ascii="Consolas" w:hAnsi="Consolas"/>
          <w:sz w:val="17"/>
        </w:rPr>
        <w:t xml:space="preserve">    |-- 12. Parse {message, tone, gesture, confidence, citations}</w:t>
      </w:r>
    </w:p>
    <w:p>
      <w:pPr>
        <w:pStyle w:val="CodeBlock"/>
      </w:pPr>
      <w:r>
        <w:rPr>
          <w:rFonts w:ascii="Consolas" w:hAnsi="Consolas"/>
          <w:sz w:val="17"/>
        </w:rPr>
        <w:t xml:space="preserve">    |</w:t>
      </w:r>
    </w:p>
    <w:p>
      <w:pPr>
        <w:pStyle w:val="CodeBlock"/>
      </w:pPr>
      <w:r>
        <w:rPr>
          <w:rFonts w:ascii="Consolas" w:hAnsi="Consolas"/>
          <w:sz w:val="17"/>
        </w:rPr>
        <w:t xml:space="preserve">    | 13. SafetyGuardrails.validate(response)</w:t>
      </w:r>
    </w:p>
    <w:p>
      <w:pPr>
        <w:pStyle w:val="CodeBlock"/>
      </w:pPr>
      <w:r>
        <w:rPr>
          <w:rFonts w:ascii="Consolas" w:hAnsi="Consolas"/>
          <w:sz w:val="17"/>
        </w:rPr>
        <w:t xml:space="preserve">    | 14. ExplainabilityEngine.record_trace(module_inputs, outputs)</w:t>
      </w:r>
    </w:p>
    <w:p>
      <w:pPr>
        <w:pStyle w:val="CodeBlock"/>
      </w:pPr>
      <w:r>
        <w:rPr>
          <w:rFonts w:ascii="Consolas" w:hAnsi="Consolas"/>
          <w:sz w:val="17"/>
        </w:rPr>
        <w:t xml:space="preserve">    | 15. MemoryManager.update_short_term(trace_id, conversation)</w:t>
      </w:r>
    </w:p>
    <w:p>
      <w:pPr>
        <w:pStyle w:val="CodeBlock"/>
      </w:pPr>
      <w:r>
        <w:rPr>
          <w:rFonts w:ascii="Consolas" w:hAnsi="Consolas"/>
          <w:sz w:val="17"/>
        </w:rPr>
        <w:t xml:space="preserve">    | 16. KGManager.create_session_node(worker_id, hazard, response)</w:t>
      </w:r>
    </w:p>
    <w:p>
      <w:pPr>
        <w:pStyle w:val="CodeBlock"/>
      </w:pPr>
      <w:r>
        <w:rPr>
          <w:rFonts w:ascii="Consolas" w:hAnsi="Consolas"/>
          <w:sz w:val="17"/>
        </w:rPr>
        <w:t xml:space="preserve">    |</w:t>
      </w:r>
    </w:p>
    <w:p>
      <w:pPr>
        <w:pStyle w:val="CodeBlock"/>
      </w:pPr>
      <w:r>
        <w:rPr>
          <w:rFonts w:ascii="Consolas" w:hAnsi="Consolas"/>
          <w:sz w:val="17"/>
        </w:rPr>
        <w:t xml:space="preserve">    | 17. Return response to API</w:t>
      </w:r>
    </w:p>
    <w:p>
      <w:pPr>
        <w:pStyle w:val="CodeBlock"/>
      </w:pPr>
      <w:r>
        <w:rPr>
          <w:rFonts w:ascii="Consolas" w:hAnsi="Consolas"/>
          <w:sz w:val="17"/>
        </w:rPr>
        <w:t xml:space="preserve">    v</w:t>
      </w:r>
    </w:p>
    <w:p>
      <w:pPr>
        <w:pStyle w:val="CodeBlock"/>
      </w:pPr>
      <w:r>
        <w:rPr>
          <w:rFonts w:ascii="Consolas" w:hAnsi="Consolas"/>
          <w:sz w:val="17"/>
        </w:rPr>
        <w:t>API Layer -&gt; stream to client</w:t>
      </w:r>
    </w:p>
    <w:p>
      <w:pPr>
        <w:pStyle w:val="CodeBlock"/>
      </w:pPr>
      <w:r>
        <w:rPr>
          <w:rFonts w:ascii="Consolas" w:hAnsi="Consolas"/>
          <w:sz w:val="17"/>
        </w:rPr>
        <w:t xml:space="preserve">    |</w:t>
      </w:r>
    </w:p>
    <w:p>
      <w:pPr>
        <w:pStyle w:val="CodeBlock"/>
      </w:pPr>
      <w:r>
        <w:rPr>
          <w:rFonts w:ascii="Consolas" w:hAnsi="Consolas"/>
          <w:sz w:val="17"/>
        </w:rPr>
        <w:t xml:space="preserve">    | 18. SHELDRA avatar speaks, gestures, displays message</w:t>
      </w:r>
    </w:p>
    <w:p>
      <w:pPr>
        <w:pStyle w:val="CodeBlock"/>
      </w:pPr>
      <w:r>
        <w:rPr>
          <w:rFonts w:ascii="Consolas" w:hAnsi="Consolas"/>
          <w:sz w:val="17"/>
        </w:rPr>
        <w:t xml:space="preserve">    v</w:t>
      </w:r>
    </w:p>
    <w:p>
      <w:pPr>
        <w:pStyle w:val="CodeBlock"/>
      </w:pPr>
      <w:r>
        <w:rPr>
          <w:rFonts w:ascii="Consolas" w:hAnsi="Consolas"/>
          <w:sz w:val="17"/>
        </w:rPr>
        <w:t>Worker hears SHELDRA's response</w:t>
      </w:r>
    </w:p>
    <w:p>
      <w:pPr>
        <w:pStyle w:val="Heading1"/>
      </w:pPr>
      <w:r>
        <w:t>14. Database Design</w:t>
      </w:r>
    </w:p>
    <w:p>
      <w:r>
        <w:rPr>
          <w:b/>
          <w:color w:val="335588"/>
          <w:sz w:val="22"/>
        </w:rPr>
        <w:t>14.1 Polyglot Persistence Model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Store</w:t>
            </w:r>
          </w:p>
        </w:tc>
        <w:tc>
          <w:tcPr>
            <w:tcW w:type="dxa" w:w="1728"/>
          </w:tcPr>
          <w:p>
            <w:r>
              <w:t>Type</w:t>
            </w:r>
          </w:p>
        </w:tc>
        <w:tc>
          <w:tcPr>
            <w:tcW w:type="dxa" w:w="1728"/>
          </w:tcPr>
          <w:p>
            <w:r>
              <w:t>Data</w:t>
            </w:r>
          </w:p>
        </w:tc>
        <w:tc>
          <w:tcPr>
            <w:tcW w:type="dxa" w:w="1728"/>
          </w:tcPr>
          <w:p>
            <w:r>
              <w:t>Access Pattern</w:t>
            </w:r>
          </w:p>
        </w:tc>
        <w:tc>
          <w:tcPr>
            <w:tcW w:type="dxa" w:w="1728"/>
          </w:tcPr>
          <w:p>
            <w:r>
              <w:t>Configuration</w:t>
            </w:r>
          </w:p>
        </w:tc>
      </w:tr>
      <w:tr>
        <w:tc>
          <w:tcPr>
            <w:tcW w:type="dxa" w:w="1728"/>
          </w:tcPr>
          <w:p>
            <w:r>
              <w:rPr>
                <w:sz w:val="18"/>
              </w:rPr>
              <w:t>Neo4j</w:t>
            </w:r>
          </w:p>
        </w:tc>
        <w:tc>
          <w:tcPr>
            <w:tcW w:type="dxa" w:w="1728"/>
          </w:tcPr>
          <w:p>
            <w:r>
              <w:rPr>
                <w:sz w:val="18"/>
              </w:rPr>
              <w:t>Graph</w:t>
            </w:r>
          </w:p>
        </w:tc>
        <w:tc>
          <w:tcPr>
            <w:tcW w:type="dxa" w:w="1728"/>
          </w:tcPr>
          <w:p>
            <w:r>
              <w:rPr>
                <w:sz w:val="18"/>
              </w:rPr>
              <w:t>Entity relationships, worker profiles, incident graphs, decision trees, session logs</w:t>
            </w:r>
          </w:p>
        </w:tc>
        <w:tc>
          <w:tcPr>
            <w:tcW w:type="dxa" w:w="1728"/>
          </w:tcPr>
          <w:p>
            <w:r>
              <w:rPr>
                <w:sz w:val="18"/>
              </w:rPr>
              <w:t>Multi-hop queries, root cause analysis, pattern matching</w:t>
            </w:r>
          </w:p>
        </w:tc>
        <w:tc>
          <w:tcPr>
            <w:tcW w:type="dxa" w:w="1728"/>
          </w:tcPr>
          <w:p>
            <w:r>
              <w:rPr>
                <w:sz w:val="18"/>
              </w:rPr>
              <w:t>Temporal edges for point-in-time queries; query caching via Redis</w:t>
            </w:r>
          </w:p>
        </w:tc>
      </w:tr>
      <w:tr>
        <w:tc>
          <w:tcPr>
            <w:tcW w:type="dxa" w:w="1728"/>
          </w:tcPr>
          <w:p>
            <w:r>
              <w:rPr>
                <w:sz w:val="18"/>
              </w:rPr>
              <w:t>Qdrant</w:t>
            </w:r>
          </w:p>
        </w:tc>
        <w:tc>
          <w:tcPr>
            <w:tcW w:type="dxa" w:w="1728"/>
          </w:tcPr>
          <w:p>
            <w:r>
              <w:rPr>
                <w:sz w:val="18"/>
              </w:rPr>
              <w:t>Vector</w:t>
            </w:r>
          </w:p>
        </w:tc>
        <w:tc>
          <w:tcPr>
            <w:tcW w:type="dxa" w:w="1728"/>
          </w:tcPr>
          <w:p>
            <w:r>
              <w:rPr>
                <w:sz w:val="18"/>
              </w:rPr>
              <w:t>Document embeddings for RAG, feature vectors for similarity search</w:t>
            </w:r>
          </w:p>
        </w:tc>
        <w:tc>
          <w:tcPr>
            <w:tcW w:type="dxa" w:w="1728"/>
          </w:tcPr>
          <w:p>
            <w:r>
              <w:rPr>
                <w:sz w:val="18"/>
              </w:rPr>
              <w:t>Semantic search, hybrid (dense+sparse) retrieval</w:t>
            </w:r>
          </w:p>
        </w:tc>
        <w:tc>
          <w:tcPr>
            <w:tcW w:type="dxa" w:w="1728"/>
          </w:tcPr>
          <w:p>
            <w:r>
              <w:rPr>
                <w:sz w:val="18"/>
              </w:rPr>
              <w:t>Payload filtering for metadata; quantization for memory efficiency</w:t>
            </w:r>
          </w:p>
        </w:tc>
      </w:tr>
      <w:tr>
        <w:tc>
          <w:tcPr>
            <w:tcW w:type="dxa" w:w="1728"/>
          </w:tcPr>
          <w:p>
            <w:r>
              <w:rPr>
                <w:sz w:val="18"/>
              </w:rPr>
              <w:t>InfluxDB</w:t>
            </w:r>
          </w:p>
        </w:tc>
        <w:tc>
          <w:tcPr>
            <w:tcW w:type="dxa" w:w="1728"/>
          </w:tcPr>
          <w:p>
            <w:r>
              <w:rPr>
                <w:sz w:val="18"/>
              </w:rPr>
              <w:t>Time-Series</w:t>
            </w:r>
          </w:p>
        </w:tc>
        <w:tc>
          <w:tcPr>
            <w:tcW w:type="dxa" w:w="1728"/>
          </w:tcPr>
          <w:p>
            <w:r>
              <w:rPr>
                <w:sz w:val="18"/>
              </w:rPr>
              <w:t>IoT sensor readings, model inference metrics</w:t>
            </w:r>
          </w:p>
        </w:tc>
        <w:tc>
          <w:tcPr>
            <w:tcW w:type="dxa" w:w="1728"/>
          </w:tcPr>
          <w:p>
            <w:r>
              <w:rPr>
                <w:sz w:val="18"/>
              </w:rPr>
              <w:t>Windowed aggregates, continuous queries, downsampling</w:t>
            </w:r>
          </w:p>
        </w:tc>
        <w:tc>
          <w:tcPr>
            <w:tcW w:type="dxa" w:w="1728"/>
          </w:tcPr>
          <w:p>
            <w:r>
              <w:rPr>
                <w:sz w:val="18"/>
              </w:rPr>
              <w:t>Retention policies; 7-day raw, 1-year downsampled</w:t>
            </w:r>
          </w:p>
        </w:tc>
      </w:tr>
      <w:tr>
        <w:tc>
          <w:tcPr>
            <w:tcW w:type="dxa" w:w="1728"/>
          </w:tcPr>
          <w:p>
            <w:r>
              <w:rPr>
                <w:sz w:val="18"/>
              </w:rPr>
              <w:t>PostgreSQL</w:t>
            </w:r>
          </w:p>
        </w:tc>
        <w:tc>
          <w:tcPr>
            <w:tcW w:type="dxa" w:w="1728"/>
          </w:tcPr>
          <w:p>
            <w:r>
              <w:rPr>
                <w:sz w:val="18"/>
              </w:rPr>
              <w:t>Relational</w:t>
            </w:r>
          </w:p>
        </w:tc>
        <w:tc>
          <w:tcPr>
            <w:tcW w:type="dxa" w:w="1728"/>
          </w:tcPr>
          <w:p>
            <w:r>
              <w:rPr>
                <w:sz w:val="18"/>
              </w:rPr>
              <w:t>Users, teams, auth tokens, configuration, audit log</w:t>
            </w:r>
          </w:p>
        </w:tc>
        <w:tc>
          <w:tcPr>
            <w:tcW w:type="dxa" w:w="1728"/>
          </w:tcPr>
          <w:p>
            <w:r>
              <w:rPr>
                <w:sz w:val="18"/>
              </w:rPr>
              <w:t>Transactional CRUD, reporting, auth</w:t>
            </w:r>
          </w:p>
        </w:tc>
        <w:tc>
          <w:tcPr>
            <w:tcW w:type="dxa" w:w="1728"/>
          </w:tcPr>
          <w:p>
            <w:r>
              <w:rPr>
                <w:sz w:val="18"/>
              </w:rPr>
              <w:t>Row-level security for multi-tenant isolation</w:t>
            </w:r>
          </w:p>
        </w:tc>
      </w:tr>
      <w:tr>
        <w:tc>
          <w:tcPr>
            <w:tcW w:type="dxa" w:w="1728"/>
          </w:tcPr>
          <w:p>
            <w:r>
              <w:rPr>
                <w:sz w:val="18"/>
              </w:rPr>
              <w:t>Redis</w:t>
            </w:r>
          </w:p>
        </w:tc>
        <w:tc>
          <w:tcPr>
            <w:tcW w:type="dxa" w:w="1728"/>
          </w:tcPr>
          <w:p>
            <w:r>
              <w:rPr>
                <w:sz w:val="18"/>
              </w:rPr>
              <w:t>Key-Value</w:t>
            </w:r>
          </w:p>
        </w:tc>
        <w:tc>
          <w:tcPr>
            <w:tcW w:type="dxa" w:w="1728"/>
          </w:tcPr>
          <w:p>
            <w:r>
              <w:rPr>
                <w:sz w:val="18"/>
              </w:rPr>
              <w:t>Session state, conversation buffers, KG query cache, rate limiter counters</w:t>
            </w:r>
          </w:p>
        </w:tc>
        <w:tc>
          <w:tcPr>
            <w:tcW w:type="dxa" w:w="1728"/>
          </w:tcPr>
          <w:p>
            <w:r>
              <w:rPr>
                <w:sz w:val="18"/>
              </w:rPr>
              <w:t>Sub-millisecond reads, Pub/Sub, TTL-based expiry</w:t>
            </w:r>
          </w:p>
        </w:tc>
        <w:tc>
          <w:tcPr>
            <w:tcW w:type="dxa" w:w="1728"/>
          </w:tcPr>
          <w:p>
            <w:r>
              <w:rPr>
                <w:sz w:val="18"/>
              </w:rPr>
              <w:t>LRU eviction; persistence disabled (cache only)</w:t>
            </w:r>
          </w:p>
        </w:tc>
      </w:tr>
      <w:tr>
        <w:tc>
          <w:tcPr>
            <w:tcW w:type="dxa" w:w="1728"/>
          </w:tcPr>
          <w:p>
            <w:r>
              <w:rPr>
                <w:sz w:val="18"/>
              </w:rPr>
              <w:t>MinIO</w:t>
            </w:r>
          </w:p>
        </w:tc>
        <w:tc>
          <w:tcPr>
            <w:tcW w:type="dxa" w:w="1728"/>
          </w:tcPr>
          <w:p>
            <w:r>
              <w:rPr>
                <w:sz w:val="18"/>
              </w:rPr>
              <w:t>Object</w:t>
            </w:r>
          </w:p>
        </w:tc>
        <w:tc>
          <w:tcPr>
            <w:tcW w:type="dxa" w:w="1728"/>
          </w:tcPr>
          <w:p>
            <w:r>
              <w:rPr>
                <w:sz w:val="18"/>
              </w:rPr>
              <w:t>Camera frames (transient), model artifacts, report PDFs, training data</w:t>
            </w:r>
          </w:p>
        </w:tc>
        <w:tc>
          <w:tcPr>
            <w:tcW w:type="dxa" w:w="1728"/>
          </w:tcPr>
          <w:p>
            <w:r>
              <w:rPr>
                <w:sz w:val="18"/>
              </w:rPr>
              <w:t>Per-frame storage for incident evidence, batch processing</w:t>
            </w:r>
          </w:p>
        </w:tc>
        <w:tc>
          <w:tcPr>
            <w:tcW w:type="dxa" w:w="1728"/>
          </w:tcPr>
          <w:p>
            <w:r>
              <w:rPr>
                <w:sz w:val="18"/>
              </w:rPr>
              <w:t>S3-compatible; lifecycle policies for automatic tiering</w:t>
            </w:r>
          </w:p>
        </w:tc>
      </w:tr>
    </w:tbl>
    <w:p>
      <w:r>
        <w:rPr>
          <w:b/>
          <w:color w:val="335588"/>
          <w:sz w:val="22"/>
        </w:rPr>
        <w:t>14.2 PostgreSQL Schema (Relational Data)</w:t>
      </w:r>
    </w:p>
    <w:p>
      <w:pPr>
        <w:pStyle w:val="CodeBlock"/>
      </w:pPr>
      <w:r>
        <w:rPr>
          <w:rFonts w:ascii="Consolas" w:hAnsi="Consolas"/>
          <w:sz w:val="17"/>
        </w:rPr>
        <w:t>-- Users and Authentication</w:t>
      </w:r>
    </w:p>
    <w:p>
      <w:pPr>
        <w:pStyle w:val="CodeBlock"/>
      </w:pPr>
      <w:r>
        <w:rPr>
          <w:rFonts w:ascii="Consolas" w:hAnsi="Consolas"/>
          <w:sz w:val="17"/>
        </w:rPr>
        <w:t>CREATE TABLE users (</w:t>
      </w:r>
    </w:p>
    <w:p>
      <w:pPr>
        <w:pStyle w:val="CodeBlock"/>
      </w:pPr>
      <w:r>
        <w:rPr>
          <w:rFonts w:ascii="Consolas" w:hAnsi="Consolas"/>
          <w:sz w:val="17"/>
        </w:rPr>
        <w:t xml:space="preserve">    user_id     UUID PRIMARY KEY DEFAULT gen_random_uuid(),</w:t>
      </w:r>
    </w:p>
    <w:p>
      <w:pPr>
        <w:pStyle w:val="CodeBlock"/>
      </w:pPr>
      <w:r>
        <w:rPr>
          <w:rFonts w:ascii="Consolas" w:hAnsi="Consolas"/>
          <w:sz w:val="17"/>
        </w:rPr>
        <w:t xml:space="preserve">    email       VARCHAR(255) UNIQUE NOT NULL,</w:t>
      </w:r>
    </w:p>
    <w:p>
      <w:pPr>
        <w:pStyle w:val="CodeBlock"/>
      </w:pPr>
      <w:r>
        <w:rPr>
          <w:rFonts w:ascii="Consolas" w:hAnsi="Consolas"/>
          <w:sz w:val="17"/>
        </w:rPr>
        <w:t xml:space="preserve">    role        VARCHAR(50) NOT NULL CHECK (role IN ('worker', 'supervisor', 'admin')),</w:t>
      </w:r>
    </w:p>
    <w:p>
      <w:pPr>
        <w:pStyle w:val="CodeBlock"/>
      </w:pPr>
      <w:r>
        <w:rPr>
          <w:rFonts w:ascii="Consolas" w:hAnsi="Consolas"/>
          <w:sz w:val="17"/>
        </w:rPr>
        <w:t xml:space="preserve">    password_hash VARCHAR(255) NOT NULL,</w:t>
      </w:r>
    </w:p>
    <w:p>
      <w:pPr>
        <w:pStyle w:val="CodeBlock"/>
      </w:pPr>
      <w:r>
        <w:rPr>
          <w:rFonts w:ascii="Consolas" w:hAnsi="Consolas"/>
          <w:sz w:val="17"/>
        </w:rPr>
        <w:t xml:space="preserve">    worker_id   VARCHAR(50) REFERENCES workers(worker_id),</w:t>
      </w:r>
    </w:p>
    <w:p>
      <w:pPr>
        <w:pStyle w:val="CodeBlock"/>
      </w:pPr>
      <w:r>
        <w:rPr>
          <w:rFonts w:ascii="Consolas" w:hAnsi="Consolas"/>
          <w:sz w:val="17"/>
        </w:rPr>
        <w:t xml:space="preserve">    created_at  TIMESTAMPTZ DEFAULT NOW(),</w:t>
      </w:r>
    </w:p>
    <w:p>
      <w:pPr>
        <w:pStyle w:val="CodeBlock"/>
      </w:pPr>
      <w:r>
        <w:rPr>
          <w:rFonts w:ascii="Consolas" w:hAnsi="Consolas"/>
          <w:sz w:val="17"/>
        </w:rPr>
        <w:t xml:space="preserve">    last_login  TIMESTAMPTZ</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 Audit Log (append-only)</w:t>
      </w:r>
    </w:p>
    <w:p>
      <w:pPr>
        <w:pStyle w:val="CodeBlock"/>
      </w:pPr>
      <w:r>
        <w:rPr>
          <w:rFonts w:ascii="Consolas" w:hAnsi="Consolas"/>
          <w:sz w:val="17"/>
        </w:rPr>
        <w:t>CREATE TABLE audit_log (</w:t>
      </w:r>
    </w:p>
    <w:p>
      <w:pPr>
        <w:pStyle w:val="CodeBlock"/>
      </w:pPr>
      <w:r>
        <w:rPr>
          <w:rFonts w:ascii="Consolas" w:hAnsi="Consolas"/>
          <w:sz w:val="17"/>
        </w:rPr>
        <w:t xml:space="preserve">    log_id      BIGSERIAL PRIMARY KEY,</w:t>
      </w:r>
    </w:p>
    <w:p>
      <w:pPr>
        <w:pStyle w:val="CodeBlock"/>
      </w:pPr>
      <w:r>
        <w:rPr>
          <w:rFonts w:ascii="Consolas" w:hAnsi="Consolas"/>
          <w:sz w:val="17"/>
        </w:rPr>
        <w:t xml:space="preserve">    trace_id    VARCHAR(64) NOT NULL,</w:t>
      </w:r>
    </w:p>
    <w:p>
      <w:pPr>
        <w:pStyle w:val="CodeBlock"/>
      </w:pPr>
      <w:r>
        <w:rPr>
          <w:rFonts w:ascii="Consolas" w:hAnsi="Consolas"/>
          <w:sz w:val="17"/>
        </w:rPr>
        <w:t xml:space="preserve">    event_type  VARCHAR(50) NOT NULL,</w:t>
      </w:r>
    </w:p>
    <w:p>
      <w:pPr>
        <w:pStyle w:val="CodeBlock"/>
      </w:pPr>
      <w:r>
        <w:rPr>
          <w:rFonts w:ascii="Consolas" w:hAnsi="Consolas"/>
          <w:sz w:val="17"/>
        </w:rPr>
        <w:t xml:space="preserve">    actor_id    VARCHAR(50),</w:t>
      </w:r>
    </w:p>
    <w:p>
      <w:pPr>
        <w:pStyle w:val="CodeBlock"/>
      </w:pPr>
      <w:r>
        <w:rPr>
          <w:rFonts w:ascii="Consolas" w:hAnsi="Consolas"/>
          <w:sz w:val="17"/>
        </w:rPr>
        <w:t xml:space="preserve">    action      VARCHAR(100) NOT NULL,</w:t>
      </w:r>
    </w:p>
    <w:p>
      <w:pPr>
        <w:pStyle w:val="CodeBlock"/>
      </w:pPr>
      <w:r>
        <w:rPr>
          <w:rFonts w:ascii="Consolas" w:hAnsi="Consolas"/>
          <w:sz w:val="17"/>
        </w:rPr>
        <w:t xml:space="preserve">    details     JSONB,</w:t>
      </w:r>
    </w:p>
    <w:p>
      <w:pPr>
        <w:pStyle w:val="CodeBlock"/>
      </w:pPr>
      <w:r>
        <w:rPr>
          <w:rFonts w:ascii="Consolas" w:hAnsi="Consolas"/>
          <w:sz w:val="17"/>
        </w:rPr>
        <w:t xml:space="preserve">    created_at  TIMESTAMPTZ DEFAULT NOW()</w:t>
      </w:r>
    </w:p>
    <w:p>
      <w:pPr>
        <w:pStyle w:val="CodeBlock"/>
      </w:pPr>
      <w:r>
        <w:rPr>
          <w:rFonts w:ascii="Consolas" w:hAnsi="Consolas"/>
          <w:sz w:val="17"/>
        </w:rPr>
        <w:t>);</w:t>
      </w:r>
    </w:p>
    <w:p>
      <w:pPr>
        <w:pStyle w:val="CodeBlock"/>
      </w:pPr>
      <w:r>
        <w:rPr>
          <w:rFonts w:ascii="Consolas" w:hAnsi="Consolas"/>
          <w:sz w:val="17"/>
        </w:rPr>
        <w:t>CREATE INDEX idx_audit_trace ON audit_log(trace_id);</w:t>
      </w:r>
    </w:p>
    <w:p>
      <w:pPr>
        <w:pStyle w:val="CodeBlock"/>
      </w:pPr>
      <w:r>
        <w:rPr>
          <w:rFonts w:ascii="Consolas" w:hAnsi="Consolas"/>
          <w:sz w:val="17"/>
        </w:rPr>
        <w:t>CREATE INDEX idx_audit_time ON audit_log(created_at DESC);</w:t>
      </w:r>
    </w:p>
    <w:p>
      <w:pPr>
        <w:pStyle w:val="CodeBlock"/>
      </w:pPr>
      <w:r>
        <w:rPr>
          <w:rFonts w:ascii="Consolas" w:hAnsi="Consolas"/>
          <w:sz w:val="17"/>
        </w:rPr>
        <w:t xml:space="preserve"> </w:t>
      </w:r>
    </w:p>
    <w:p>
      <w:pPr>
        <w:pStyle w:val="CodeBlock"/>
      </w:pPr>
      <w:r>
        <w:rPr>
          <w:rFonts w:ascii="Consolas" w:hAnsi="Consolas"/>
          <w:sz w:val="17"/>
        </w:rPr>
        <w:t>-- Configuration</w:t>
      </w:r>
    </w:p>
    <w:p>
      <w:pPr>
        <w:pStyle w:val="CodeBlock"/>
      </w:pPr>
      <w:r>
        <w:rPr>
          <w:rFonts w:ascii="Consolas" w:hAnsi="Consolas"/>
          <w:sz w:val="17"/>
        </w:rPr>
        <w:t>CREATE TABLE config (</w:t>
      </w:r>
    </w:p>
    <w:p>
      <w:pPr>
        <w:pStyle w:val="CodeBlock"/>
      </w:pPr>
      <w:r>
        <w:rPr>
          <w:rFonts w:ascii="Consolas" w:hAnsi="Consolas"/>
          <w:sz w:val="17"/>
        </w:rPr>
        <w:t xml:space="preserve">    config_key   VARCHAR(100) PRIMARY KEY,</w:t>
      </w:r>
    </w:p>
    <w:p>
      <w:pPr>
        <w:pStyle w:val="CodeBlock"/>
      </w:pPr>
      <w:r>
        <w:rPr>
          <w:rFonts w:ascii="Consolas" w:hAnsi="Consolas"/>
          <w:sz w:val="17"/>
        </w:rPr>
        <w:t xml:space="preserve">    config_value JSONB NOT NULL,</w:t>
      </w:r>
    </w:p>
    <w:p>
      <w:pPr>
        <w:pStyle w:val="CodeBlock"/>
      </w:pPr>
      <w:r>
        <w:rPr>
          <w:rFonts w:ascii="Consolas" w:hAnsi="Consolas"/>
          <w:sz w:val="17"/>
        </w:rPr>
        <w:t xml:space="preserve">    updated_at   TIMESTAMPTZ DEFAULT NOW()</w:t>
      </w:r>
    </w:p>
    <w:p>
      <w:pPr>
        <w:pStyle w:val="CodeBlock"/>
      </w:pPr>
      <w:r>
        <w:rPr>
          <w:rFonts w:ascii="Consolas" w:hAnsi="Consolas"/>
          <w:sz w:val="17"/>
        </w:rPr>
        <w:t>);</w:t>
      </w:r>
    </w:p>
    <w:p>
      <w:pPr>
        <w:pStyle w:val="Heading1"/>
      </w:pPr>
      <w:r>
        <w:t>15. API Architecture</w:t>
      </w:r>
    </w:p>
    <w:p>
      <w:r>
        <w:rPr>
          <w:b/>
          <w:color w:val="335588"/>
          <w:sz w:val="22"/>
        </w:rPr>
        <w:t>15.1 Design Principles</w:t>
      </w:r>
    </w:p>
    <w:p>
      <w:pPr>
        <w:pStyle w:val="ListBullet"/>
        <w:ind w:left="720"/>
      </w:pPr>
      <w:r>
        <w:t>Single entry point: All external interactions through /api/v1/sheldra/*</w:t>
      </w:r>
    </w:p>
    <w:p>
      <w:pPr>
        <w:pStyle w:val="ListBullet"/>
        <w:ind w:left="720"/>
      </w:pPr>
      <w:r>
        <w:t>REST for synchronous operations (profile fetch, tree history)</w:t>
      </w:r>
    </w:p>
    <w:p>
      <w:pPr>
        <w:pStyle w:val="ListBullet"/>
        <w:ind w:left="720"/>
      </w:pPr>
      <w:r>
        <w:t>WebSocket for streaming (SHELDRA responses, real-time updates)</w:t>
      </w:r>
    </w:p>
    <w:p>
      <w:pPr>
        <w:pStyle w:val="ListBullet"/>
        <w:ind w:left="720"/>
      </w:pPr>
      <w:r>
        <w:t>Stateless API servers (session state in Redis, not in memory)</w:t>
      </w:r>
    </w:p>
    <w:p>
      <w:pPr>
        <w:pStyle w:val="ListBullet"/>
        <w:ind w:left="720"/>
      </w:pPr>
      <w:r>
        <w:t>Versioned from day one (v1 prefix)</w:t>
      </w:r>
    </w:p>
    <w:p>
      <w:r>
        <w:rPr>
          <w:b/>
          <w:color w:val="335588"/>
          <w:sz w:val="22"/>
        </w:rPr>
        <w:t>15.2 Core Endpoints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Method</w:t>
            </w:r>
          </w:p>
        </w:tc>
        <w:tc>
          <w:tcPr>
            <w:tcW w:type="dxa" w:w="1728"/>
          </w:tcPr>
          <w:p>
            <w:r>
              <w:t>Path</w:t>
            </w:r>
          </w:p>
        </w:tc>
        <w:tc>
          <w:tcPr>
            <w:tcW w:type="dxa" w:w="1728"/>
          </w:tcPr>
          <w:p>
            <w:r>
              <w:t>Request</w:t>
            </w:r>
          </w:p>
        </w:tc>
        <w:tc>
          <w:tcPr>
            <w:tcW w:type="dxa" w:w="1728"/>
          </w:tcPr>
          <w:p>
            <w:r>
              <w:t>Response</w:t>
            </w:r>
          </w:p>
        </w:tc>
        <w:tc>
          <w:tcPr>
            <w:tcW w:type="dxa" w:w="1728"/>
          </w:tcPr>
          <w:p>
            <w:r>
              <w:t>Purpose</w:t>
            </w:r>
          </w:p>
        </w:tc>
      </w:tr>
      <w:tr>
        <w:tc>
          <w:tcPr>
            <w:tcW w:type="dxa" w:w="1728"/>
          </w:tcPr>
          <w:p>
            <w:r>
              <w:rPr>
                <w:sz w:val="18"/>
              </w:rPr>
              <w:t>POST</w:t>
            </w:r>
          </w:p>
        </w:tc>
        <w:tc>
          <w:tcPr>
            <w:tcW w:type="dxa" w:w="1728"/>
          </w:tcPr>
          <w:p>
            <w:r>
              <w:rPr>
                <w:sz w:val="18"/>
              </w:rPr>
              <w:t>/api/v1/sheldra/chat</w:t>
            </w:r>
          </w:p>
        </w:tc>
        <w:tc>
          <w:tcPr>
            <w:tcW w:type="dxa" w:w="1728"/>
          </w:tcPr>
          <w:p>
            <w:r>
              <w:rPr>
                <w:sz w:val="18"/>
              </w:rPr>
              <w:t>JSON: {worker_id, message, context, session_id}</w:t>
            </w:r>
          </w:p>
        </w:tc>
        <w:tc>
          <w:tcPr>
            <w:tcW w:type="dxa" w:w="1728"/>
          </w:tcPr>
          <w:p>
            <w:r>
              <w:rPr>
                <w:sz w:val="18"/>
              </w:rPr>
              <w:t>Streaming response (SSE/WebSocket)</w:t>
            </w:r>
          </w:p>
        </w:tc>
        <w:tc>
          <w:tcPr>
            <w:tcW w:type="dxa" w:w="1728"/>
          </w:tcPr>
          <w:p>
            <w:r>
              <w:rPr>
                <w:sz w:val="18"/>
              </w:rPr>
              <w:t>Primary SHELDRA interaction</w:t>
            </w:r>
          </w:p>
        </w:tc>
      </w:tr>
      <w:tr>
        <w:tc>
          <w:tcPr>
            <w:tcW w:type="dxa" w:w="1728"/>
          </w:tcPr>
          <w:p>
            <w:r>
              <w:rPr>
                <w:sz w:val="18"/>
              </w:rPr>
              <w:t>WS</w:t>
            </w:r>
          </w:p>
        </w:tc>
        <w:tc>
          <w:tcPr>
            <w:tcW w:type="dxa" w:w="1728"/>
          </w:tcPr>
          <w:p>
            <w:r>
              <w:rPr>
                <w:sz w:val="18"/>
              </w:rPr>
              <w:t>/ws/sheldra/stream</w:t>
            </w:r>
          </w:p>
        </w:tc>
        <w:tc>
          <w:tcPr>
            <w:tcW w:type="dxa" w:w="1728"/>
          </w:tcPr>
          <w:p>
            <w:r>
              <w:rPr>
                <w:sz w:val="18"/>
              </w:rPr>
              <w:t>Auth token</w:t>
            </w:r>
          </w:p>
        </w:tc>
        <w:tc>
          <w:tcPr>
            <w:tcW w:type="dxa" w:w="1728"/>
          </w:tcPr>
          <w:p>
            <w:r>
              <w:rPr>
                <w:sz w:val="18"/>
              </w:rPr>
              <w:t>JSON messages</w:t>
            </w:r>
          </w:p>
        </w:tc>
        <w:tc>
          <w:tcPr>
            <w:tcW w:type="dxa" w:w="1728"/>
          </w:tcPr>
          <w:p>
            <w:r>
              <w:rPr>
                <w:sz w:val="18"/>
              </w:rPr>
              <w:t>Real-time bidirectional streaming</w:t>
            </w:r>
          </w:p>
        </w:tc>
      </w:tr>
      <w:tr>
        <w:tc>
          <w:tcPr>
            <w:tcW w:type="dxa" w:w="1728"/>
          </w:tcPr>
          <w:p>
            <w:r>
              <w:rPr>
                <w:sz w:val="18"/>
              </w:rPr>
              <w:t>GET</w:t>
            </w:r>
          </w:p>
        </w:tc>
        <w:tc>
          <w:tcPr>
            <w:tcW w:type="dxa" w:w="1728"/>
          </w:tcPr>
          <w:p>
            <w:r>
              <w:rPr>
                <w:sz w:val="18"/>
              </w:rPr>
              <w:t>/api/v1/sheldra/trace/{trace_id}</w:t>
            </w:r>
          </w:p>
        </w:tc>
        <w:tc>
          <w:tcPr>
            <w:tcW w:type="dxa" w:w="1728"/>
          </w:tcPr>
          <w:p>
            <w:r>
              <w:rPr>
                <w:sz w:val="18"/>
              </w:rPr>
              <w:t>Path: trace_id</w:t>
            </w:r>
          </w:p>
        </w:tc>
        <w:tc>
          <w:tcPr>
            <w:tcW w:type="dxa" w:w="1728"/>
          </w:tcPr>
          <w:p>
            <w:r>
              <w:rPr>
                <w:sz w:val="18"/>
              </w:rPr>
              <w:t>JSON: trace object</w:t>
            </w:r>
          </w:p>
        </w:tc>
        <w:tc>
          <w:tcPr>
            <w:tcW w:type="dxa" w:w="1728"/>
          </w:tcPr>
          <w:p>
            <w:r>
              <w:rPr>
                <w:sz w:val="18"/>
              </w:rPr>
              <w:t>Decision trace retrieval</w:t>
            </w:r>
          </w:p>
        </w:tc>
      </w:tr>
      <w:tr>
        <w:tc>
          <w:tcPr>
            <w:tcW w:type="dxa" w:w="1728"/>
          </w:tcPr>
          <w:p>
            <w:r>
              <w:rPr>
                <w:sz w:val="18"/>
              </w:rPr>
              <w:t>GET</w:t>
            </w:r>
          </w:p>
        </w:tc>
        <w:tc>
          <w:tcPr>
            <w:tcW w:type="dxa" w:w="1728"/>
          </w:tcPr>
          <w:p>
            <w:r>
              <w:rPr>
                <w:sz w:val="18"/>
              </w:rPr>
              <w:t>/api/v1/decision-trees/{hazard_id}</w:t>
            </w:r>
          </w:p>
        </w:tc>
        <w:tc>
          <w:tcPr>
            <w:tcW w:type="dxa" w:w="1728"/>
          </w:tcPr>
          <w:p>
            <w:r>
              <w:rPr>
                <w:sz w:val="18"/>
              </w:rPr>
              <w:t>Path: hazard_id</w:t>
            </w:r>
          </w:p>
        </w:tc>
        <w:tc>
          <w:tcPr>
            <w:tcW w:type="dxa" w:w="1728"/>
          </w:tcPr>
          <w:p>
            <w:r>
              <w:rPr>
                <w:sz w:val="18"/>
              </w:rPr>
              <w:t>JSON: current tree</w:t>
            </w:r>
          </w:p>
        </w:tc>
        <w:tc>
          <w:tcPr>
            <w:tcW w:type="dxa" w:w="1728"/>
          </w:tcPr>
          <w:p>
            <w:r>
              <w:rPr>
                <w:sz w:val="18"/>
              </w:rPr>
              <w:t>Flow chart rendering</w:t>
            </w:r>
          </w:p>
        </w:tc>
      </w:tr>
      <w:tr>
        <w:tc>
          <w:tcPr>
            <w:tcW w:type="dxa" w:w="1728"/>
          </w:tcPr>
          <w:p>
            <w:r>
              <w:rPr>
                <w:sz w:val="18"/>
              </w:rPr>
              <w:t>GET</w:t>
            </w:r>
          </w:p>
        </w:tc>
        <w:tc>
          <w:tcPr>
            <w:tcW w:type="dxa" w:w="1728"/>
          </w:tcPr>
          <w:p>
            <w:r>
              <w:rPr>
                <w:sz w:val="18"/>
              </w:rPr>
              <w:t>/api/v1/decision-trees/{id}/history</w:t>
            </w:r>
          </w:p>
        </w:tc>
        <w:tc>
          <w:tcPr>
            <w:tcW w:type="dxa" w:w="1728"/>
          </w:tcPr>
          <w:p>
            <w:r>
              <w:rPr>
                <w:sz w:val="18"/>
              </w:rPr>
              <w:t>Path: tree_id</w:t>
            </w:r>
          </w:p>
        </w:tc>
        <w:tc>
          <w:tcPr>
            <w:tcW w:type="dxa" w:w="1728"/>
          </w:tcPr>
          <w:p>
            <w:r>
              <w:rPr>
                <w:sz w:val="18"/>
              </w:rPr>
              <w:t>JSON: version array</w:t>
            </w:r>
          </w:p>
        </w:tc>
        <w:tc>
          <w:tcPr>
            <w:tcW w:type="dxa" w:w="1728"/>
          </w:tcPr>
          <w:p>
            <w:r>
              <w:rPr>
                <w:sz w:val="18"/>
              </w:rPr>
              <w:t>Version comparison</w:t>
            </w:r>
          </w:p>
        </w:tc>
      </w:tr>
      <w:tr>
        <w:tc>
          <w:tcPr>
            <w:tcW w:type="dxa" w:w="1728"/>
          </w:tcPr>
          <w:p>
            <w:r>
              <w:rPr>
                <w:sz w:val="18"/>
              </w:rPr>
              <w:t>GET</w:t>
            </w:r>
          </w:p>
        </w:tc>
        <w:tc>
          <w:tcPr>
            <w:tcW w:type="dxa" w:w="1728"/>
          </w:tcPr>
          <w:p>
            <w:r>
              <w:rPr>
                <w:sz w:val="18"/>
              </w:rPr>
              <w:t>/api/v1/workers/{id}/profile</w:t>
            </w:r>
          </w:p>
        </w:tc>
        <w:tc>
          <w:tcPr>
            <w:tcW w:type="dxa" w:w="1728"/>
          </w:tcPr>
          <w:p>
            <w:r>
              <w:rPr>
                <w:sz w:val="18"/>
              </w:rPr>
              <w:t>Path: worker_id</w:t>
            </w:r>
          </w:p>
        </w:tc>
        <w:tc>
          <w:tcPr>
            <w:tcW w:type="dxa" w:w="1728"/>
          </w:tcPr>
          <w:p>
            <w:r>
              <w:rPr>
                <w:sz w:val="18"/>
              </w:rPr>
              <w:t>JSON: profile</w:t>
            </w:r>
          </w:p>
        </w:tc>
        <w:tc>
          <w:tcPr>
            <w:tcW w:type="dxa" w:w="1728"/>
          </w:tcPr>
          <w:p>
            <w:r>
              <w:rPr>
                <w:sz w:val="18"/>
              </w:rPr>
              <w:t>Personalization display</w:t>
            </w:r>
          </w:p>
        </w:tc>
      </w:tr>
      <w:tr>
        <w:tc>
          <w:tcPr>
            <w:tcW w:type="dxa" w:w="1728"/>
          </w:tcPr>
          <w:p>
            <w:r>
              <w:rPr>
                <w:sz w:val="18"/>
              </w:rPr>
              <w:t>PUT</w:t>
            </w:r>
          </w:p>
        </w:tc>
        <w:tc>
          <w:tcPr>
            <w:tcW w:type="dxa" w:w="1728"/>
          </w:tcPr>
          <w:p>
            <w:r>
              <w:rPr>
                <w:sz w:val="18"/>
              </w:rPr>
              <w:t>/api/v1/workers/{id}/profile</w:t>
            </w:r>
          </w:p>
        </w:tc>
        <w:tc>
          <w:tcPr>
            <w:tcW w:type="dxa" w:w="1728"/>
          </w:tcPr>
          <w:p>
            <w:r>
              <w:rPr>
                <w:sz w:val="18"/>
              </w:rPr>
              <w:t>JSON: profile fields</w:t>
            </w:r>
          </w:p>
        </w:tc>
        <w:tc>
          <w:tcPr>
            <w:tcW w:type="dxa" w:w="1728"/>
          </w:tcPr>
          <w:p>
            <w:r>
              <w:rPr>
                <w:sz w:val="18"/>
              </w:rPr>
              <w:t>JSON: updated profile</w:t>
            </w:r>
          </w:p>
        </w:tc>
        <w:tc>
          <w:tcPr>
            <w:tcW w:type="dxa" w:w="1728"/>
          </w:tcPr>
          <w:p>
            <w:r>
              <w:rPr>
                <w:sz w:val="18"/>
              </w:rPr>
              <w:t>Profile management</w:t>
            </w:r>
          </w:p>
        </w:tc>
      </w:tr>
      <w:tr>
        <w:tc>
          <w:tcPr>
            <w:tcW w:type="dxa" w:w="1728"/>
          </w:tcPr>
          <w:p>
            <w:r>
              <w:rPr>
                <w:sz w:val="18"/>
              </w:rPr>
              <w:t>POST</w:t>
            </w:r>
          </w:p>
        </w:tc>
        <w:tc>
          <w:tcPr>
            <w:tcW w:type="dxa" w:w="1728"/>
          </w:tcPr>
          <w:p>
            <w:r>
              <w:rPr>
                <w:sz w:val="18"/>
              </w:rPr>
              <w:t>/api/v1/alerts/{id}/acknowledge</w:t>
            </w:r>
          </w:p>
        </w:tc>
        <w:tc>
          <w:tcPr>
            <w:tcW w:type="dxa" w:w="1728"/>
          </w:tcPr>
          <w:p>
            <w:r>
              <w:rPr>
                <w:sz w:val="18"/>
              </w:rPr>
              <w:t>JSON: {supervisor_id}</w:t>
            </w:r>
          </w:p>
        </w:tc>
        <w:tc>
          <w:tcPr>
            <w:tcW w:type="dxa" w:w="1728"/>
          </w:tcPr>
          <w:p>
            <w:r>
              <w:rPr>
                <w:sz w:val="18"/>
              </w:rPr>
              <w:t>JSON: {status}</w:t>
            </w:r>
          </w:p>
        </w:tc>
        <w:tc>
          <w:tcPr>
            <w:tcW w:type="dxa" w:w="1728"/>
          </w:tcPr>
          <w:p>
            <w:r>
              <w:rPr>
                <w:sz w:val="18"/>
              </w:rPr>
              <w:t>HITL acknowledgment</w:t>
            </w:r>
          </w:p>
        </w:tc>
      </w:tr>
      <w:tr>
        <w:tc>
          <w:tcPr>
            <w:tcW w:type="dxa" w:w="1728"/>
          </w:tcPr>
          <w:p>
            <w:r>
              <w:rPr>
                <w:sz w:val="18"/>
              </w:rPr>
              <w:t>POST</w:t>
            </w:r>
          </w:p>
        </w:tc>
        <w:tc>
          <w:tcPr>
            <w:tcW w:type="dxa" w:w="1728"/>
          </w:tcPr>
          <w:p>
            <w:r>
              <w:rPr>
                <w:sz w:val="18"/>
              </w:rPr>
              <w:t>/api/v1/alerts/{id}/override</w:t>
            </w:r>
          </w:p>
        </w:tc>
        <w:tc>
          <w:tcPr>
            <w:tcW w:type="dxa" w:w="1728"/>
          </w:tcPr>
          <w:p>
            <w:r>
              <w:rPr>
                <w:sz w:val="18"/>
              </w:rPr>
              <w:t>JSON: {reason, action}</w:t>
            </w:r>
          </w:p>
        </w:tc>
        <w:tc>
          <w:tcPr>
            <w:tcW w:type="dxa" w:w="1728"/>
          </w:tcPr>
          <w:p>
            <w:r>
              <w:rPr>
                <w:sz w:val="18"/>
              </w:rPr>
              <w:t>JSON: {status}</w:t>
            </w:r>
          </w:p>
        </w:tc>
        <w:tc>
          <w:tcPr>
            <w:tcW w:type="dxa" w:w="1728"/>
          </w:tcPr>
          <w:p>
            <w:r>
              <w:rPr>
                <w:sz w:val="18"/>
              </w:rPr>
              <w:t>HITL override</w:t>
            </w:r>
          </w:p>
        </w:tc>
      </w:tr>
      <w:tr>
        <w:tc>
          <w:tcPr>
            <w:tcW w:type="dxa" w:w="1728"/>
          </w:tcPr>
          <w:p>
            <w:r>
              <w:rPr>
                <w:sz w:val="18"/>
              </w:rPr>
              <w:t>GET</w:t>
            </w:r>
          </w:p>
        </w:tc>
        <w:tc>
          <w:tcPr>
            <w:tcW w:type="dxa" w:w="1728"/>
          </w:tcPr>
          <w:p>
            <w:r>
              <w:rPr>
                <w:sz w:val="18"/>
              </w:rPr>
              <w:t>/api/v1/analytics/accuracy</w:t>
            </w:r>
          </w:p>
        </w:tc>
        <w:tc>
          <w:tcPr>
            <w:tcW w:type="dxa" w:w="1728"/>
          </w:tcPr>
          <w:p>
            <w:r>
              <w:rPr>
                <w:sz w:val="18"/>
              </w:rPr>
              <w:t>Query: ?hazard_type</w:t>
            </w:r>
          </w:p>
        </w:tc>
        <w:tc>
          <w:tcPr>
            <w:tcW w:type="dxa" w:w="1728"/>
          </w:tcPr>
          <w:p>
            <w:r>
              <w:rPr>
                <w:sz w:val="18"/>
              </w:rPr>
              <w:t>JSON: accuracy metrics</w:t>
            </w:r>
          </w:p>
        </w:tc>
        <w:tc>
          <w:tcPr>
            <w:tcW w:type="dxa" w:w="1728"/>
          </w:tcPr>
          <w:p>
            <w:r>
              <w:rPr>
                <w:sz w:val="18"/>
              </w:rPr>
              <w:t>Accuracy dashboard</w:t>
            </w:r>
          </w:p>
        </w:tc>
      </w:tr>
    </w:tbl>
    <w:p>
      <w:r>
        <w:rPr>
          <w:b/>
          <w:color w:val="335588"/>
          <w:sz w:val="22"/>
        </w:rPr>
        <w:t>15.3 Example Request/Response</w:t>
      </w:r>
    </w:p>
    <w:p>
      <w:pPr>
        <w:pStyle w:val="CodeBlock"/>
      </w:pPr>
      <w:r>
        <w:rPr>
          <w:rFonts w:ascii="Consolas" w:hAnsi="Consolas"/>
          <w:sz w:val="17"/>
        </w:rPr>
        <w:t>POST /api/v1/sheldra/chat</w:t>
      </w:r>
    </w:p>
    <w:p>
      <w:pPr>
        <w:pStyle w:val="CodeBlock"/>
      </w:pPr>
      <w:r>
        <w:rPr>
          <w:rFonts w:ascii="Consolas" w:hAnsi="Consolas"/>
          <w:sz w:val="17"/>
        </w:rPr>
        <w:t>Authorization: Bearer &lt;jwt&gt;</w:t>
      </w:r>
    </w:p>
    <w:p>
      <w:pPr>
        <w:pStyle w:val="CodeBlock"/>
      </w:pPr>
      <w:r>
        <w:rPr>
          <w:rFonts w:ascii="Consolas" w:hAnsi="Consolas"/>
          <w:sz w:val="17"/>
        </w:rPr>
        <w:t>Content-Type: application/json</w:t>
      </w:r>
    </w:p>
    <w:p>
      <w:pPr>
        <w:pStyle w:val="CodeBlock"/>
      </w:pPr>
      <w:r>
        <w:rPr>
          <w:rFonts w:ascii="Consolas" w:hAnsi="Consolas"/>
          <w:sz w:val="17"/>
        </w:rPr>
        <w:t xml:space="preserve"> </w:t>
      </w:r>
    </w:p>
    <w:p>
      <w:pPr>
        <w:pStyle w:val="CodeBlock"/>
      </w:pPr>
      <w:r>
        <w:rPr>
          <w:rFonts w:ascii="Consolas" w:hAnsi="Consolas"/>
          <w:sz w:val="17"/>
        </w:rPr>
        <w:t>{</w:t>
      </w:r>
    </w:p>
    <w:p>
      <w:pPr>
        <w:pStyle w:val="CodeBlock"/>
      </w:pPr>
      <w:r>
        <w:rPr>
          <w:rFonts w:ascii="Consolas" w:hAnsi="Consolas"/>
          <w:sz w:val="17"/>
        </w:rPr>
        <w:t xml:space="preserve">  "worker_id": "w3124",</w:t>
      </w:r>
    </w:p>
    <w:p>
      <w:pPr>
        <w:pStyle w:val="CodeBlock"/>
      </w:pPr>
      <w:r>
        <w:rPr>
          <w:rFonts w:ascii="Consolas" w:hAnsi="Consolas"/>
          <w:sz w:val="17"/>
        </w:rPr>
        <w:t xml:space="preserve">  "message": "What should I do about the vibration on machine #7?",</w:t>
      </w:r>
    </w:p>
    <w:p>
      <w:pPr>
        <w:pStyle w:val="CodeBlock"/>
      </w:pPr>
      <w:r>
        <w:rPr>
          <w:rFonts w:ascii="Consolas" w:hAnsi="Consolas"/>
          <w:sz w:val="17"/>
        </w:rPr>
        <w:t xml:space="preserve">  "context": {</w:t>
      </w:r>
    </w:p>
    <w:p>
      <w:pPr>
        <w:pStyle w:val="CodeBlock"/>
      </w:pPr>
      <w:r>
        <w:rPr>
          <w:rFonts w:ascii="Consolas" w:hAnsi="Consolas"/>
          <w:sz w:val="17"/>
        </w:rPr>
        <w:t xml:space="preserve">    "location": "Zone B",</w:t>
      </w:r>
    </w:p>
    <w:p>
      <w:pPr>
        <w:pStyle w:val="CodeBlock"/>
      </w:pPr>
      <w:r>
        <w:rPr>
          <w:rFonts w:ascii="Consolas" w:hAnsi="Consolas"/>
          <w:sz w:val="17"/>
        </w:rPr>
        <w:t xml:space="preserve">    "shift": "day",</w:t>
      </w:r>
    </w:p>
    <w:p>
      <w:pPr>
        <w:pStyle w:val="CodeBlock"/>
      </w:pPr>
      <w:r>
        <w:rPr>
          <w:rFonts w:ascii="Consolas" w:hAnsi="Consolas"/>
          <w:sz w:val="17"/>
        </w:rPr>
        <w:t xml:space="preserve">    "language": "en"</w:t>
      </w:r>
    </w:p>
    <w:p>
      <w:pPr>
        <w:pStyle w:val="CodeBlock"/>
      </w:pPr>
      <w:r>
        <w:rPr>
          <w:rFonts w:ascii="Consolas" w:hAnsi="Consolas"/>
          <w:sz w:val="17"/>
        </w:rPr>
        <w:t xml:space="preserve">  },</w:t>
      </w:r>
    </w:p>
    <w:p>
      <w:pPr>
        <w:pStyle w:val="CodeBlock"/>
      </w:pPr>
      <w:r>
        <w:rPr>
          <w:rFonts w:ascii="Consolas" w:hAnsi="Consolas"/>
          <w:sz w:val="17"/>
        </w:rPr>
        <w:t xml:space="preserve">  "session_id": "sess-abc-123"</w:t>
      </w:r>
    </w:p>
    <w:p>
      <w:pPr>
        <w:pStyle w:val="CodeBlock"/>
      </w:pPr>
      <w:r>
        <w:rPr>
          <w:rFonts w:ascii="Consolas" w:hAnsi="Consolas"/>
          <w:sz w:val="17"/>
        </w:rPr>
        <w:t>}</w:t>
      </w:r>
    </w:p>
    <w:p>
      <w:pPr>
        <w:pStyle w:val="CodeBlock"/>
      </w:pPr>
      <w:r>
        <w:rPr>
          <w:rFonts w:ascii="Consolas" w:hAnsi="Consolas"/>
          <w:sz w:val="17"/>
        </w:rPr>
        <w:t xml:space="preserve"> </w:t>
      </w:r>
    </w:p>
    <w:p>
      <w:pPr>
        <w:pStyle w:val="CodeBlock"/>
      </w:pPr>
      <w:r>
        <w:rPr>
          <w:rFonts w:ascii="Consolas" w:hAnsi="Consolas"/>
          <w:sz w:val="17"/>
        </w:rPr>
        <w:t>Response (SSE stream):</w:t>
      </w:r>
    </w:p>
    <w:p>
      <w:pPr>
        <w:pStyle w:val="CodeBlock"/>
      </w:pPr>
      <w:r>
        <w:rPr>
          <w:rFonts w:ascii="Consolas" w:hAnsi="Consolas"/>
          <w:sz w:val="17"/>
        </w:rPr>
        <w:t>data: {"token": "I", "done": false}</w:t>
      </w:r>
    </w:p>
    <w:p>
      <w:pPr>
        <w:pStyle w:val="CodeBlock"/>
      </w:pPr>
      <w:r>
        <w:rPr>
          <w:rFonts w:ascii="Consolas" w:hAnsi="Consolas"/>
          <w:sz w:val="17"/>
        </w:rPr>
        <w:t>data: {"token": " see", "done": false}</w:t>
      </w:r>
    </w:p>
    <w:p>
      <w:pPr>
        <w:pStyle w:val="CodeBlock"/>
      </w:pPr>
      <w:r>
        <w:rPr>
          <w:rFonts w:ascii="Consolas" w:hAnsi="Consolas"/>
          <w:sz w:val="17"/>
        </w:rPr>
        <w:t>data: {"token": " that", "done": false}</w:t>
      </w:r>
    </w:p>
    <w:p>
      <w:pPr>
        <w:pStyle w:val="CodeBlock"/>
      </w:pPr>
      <w:r>
        <w:rPr>
          <w:rFonts w:ascii="Consolas" w:hAnsi="Consolas"/>
          <w:sz w:val="17"/>
        </w:rPr>
        <w:t>data: {"token": " machine", "done": false}</w:t>
      </w:r>
    </w:p>
    <w:p>
      <w:pPr>
        <w:pStyle w:val="CodeBlock"/>
      </w:pPr>
      <w:r>
        <w:rPr>
          <w:rFonts w:ascii="Consolas" w:hAnsi="Consolas"/>
          <w:sz w:val="17"/>
        </w:rPr>
        <w:t>data: {"token": " #7", "done": false}</w:t>
      </w:r>
    </w:p>
    <w:p>
      <w:pPr>
        <w:pStyle w:val="CodeBlock"/>
      </w:pPr>
      <w:r>
        <w:rPr>
          <w:rFonts w:ascii="Consolas" w:hAnsi="Consolas"/>
          <w:sz w:val="17"/>
        </w:rPr>
        <w:t>data: {"token": " has", "done": false}</w:t>
      </w:r>
    </w:p>
    <w:p>
      <w:pPr>
        <w:pStyle w:val="CodeBlock"/>
      </w:pPr>
      <w:r>
        <w:rPr>
          <w:rFonts w:ascii="Consolas" w:hAnsi="Consolas"/>
          <w:sz w:val="17"/>
        </w:rPr>
        <w:t>data: {"token": " elevated", "done": false}</w:t>
      </w:r>
    </w:p>
    <w:p>
      <w:pPr>
        <w:pStyle w:val="CodeBlock"/>
      </w:pPr>
      <w:r>
        <w:rPr>
          <w:rFonts w:ascii="Consolas" w:hAnsi="Consolas"/>
          <w:sz w:val="17"/>
        </w:rPr>
        <w:t>data: {"token": " vibration", "done": false}</w:t>
      </w:r>
    </w:p>
    <w:p>
      <w:pPr>
        <w:pStyle w:val="CodeBlock"/>
      </w:pPr>
      <w:r>
        <w:rPr>
          <w:rFonts w:ascii="Consolas" w:hAnsi="Consolas"/>
          <w:sz w:val="17"/>
        </w:rPr>
        <w:t>data: {"token": ". Let me check...", "done": false}</w:t>
      </w:r>
    </w:p>
    <w:p>
      <w:pPr>
        <w:pStyle w:val="CodeBlock"/>
      </w:pPr>
      <w:r>
        <w:rPr>
          <w:rFonts w:ascii="Consolas" w:hAnsi="Consolas"/>
          <w:sz w:val="17"/>
        </w:rPr>
        <w:t>...</w:t>
      </w:r>
    </w:p>
    <w:p>
      <w:pPr>
        <w:pStyle w:val="CodeBlock"/>
      </w:pPr>
      <w:r>
        <w:rPr>
          <w:rFonts w:ascii="Consolas" w:hAnsi="Consolas"/>
          <w:sz w:val="17"/>
        </w:rPr>
        <w:t>data: {</w:t>
      </w:r>
    </w:p>
    <w:p>
      <w:pPr>
        <w:pStyle w:val="CodeBlock"/>
      </w:pPr>
      <w:r>
        <w:rPr>
          <w:rFonts w:ascii="Consolas" w:hAnsi="Consolas"/>
          <w:sz w:val="17"/>
        </w:rPr>
        <w:t xml:space="preserve">  "done": true,</w:t>
      </w:r>
    </w:p>
    <w:p>
      <w:pPr>
        <w:pStyle w:val="CodeBlock"/>
      </w:pPr>
      <w:r>
        <w:rPr>
          <w:rFonts w:ascii="Consolas" w:hAnsi="Consolas"/>
          <w:sz w:val="17"/>
        </w:rPr>
        <w:t xml:space="preserve">  "full_response": "I see that machine #7 has elevated vibration readings. "</w:t>
      </w:r>
    </w:p>
    <w:p>
      <w:pPr>
        <w:pStyle w:val="CodeBlock"/>
      </w:pPr>
      <w:r>
        <w:rPr>
          <w:rFonts w:ascii="Consolas" w:hAnsi="Consolas"/>
          <w:sz w:val="17"/>
        </w:rPr>
        <w:t xml:space="preserve">                   "Per the maintenance procedure (Section 4.2): "</w:t>
      </w:r>
    </w:p>
    <w:p>
      <w:pPr>
        <w:pStyle w:val="CodeBlock"/>
      </w:pPr>
      <w:r>
        <w:rPr>
          <w:rFonts w:ascii="Consolas" w:hAnsi="Consolas"/>
          <w:sz w:val="17"/>
        </w:rPr>
        <w:t xml:space="preserve">                   "1. Power down the machine using the emergency stop. "</w:t>
      </w:r>
    </w:p>
    <w:p>
      <w:pPr>
        <w:pStyle w:val="CodeBlock"/>
      </w:pPr>
      <w:r>
        <w:rPr>
          <w:rFonts w:ascii="Consolas" w:hAnsi="Consolas"/>
          <w:sz w:val="17"/>
        </w:rPr>
        <w:t xml:space="preserve">                   "2. Contact maintenance team on channel 3. "</w:t>
      </w:r>
    </w:p>
    <w:p>
      <w:pPr>
        <w:pStyle w:val="CodeBlock"/>
      </w:pPr>
      <w:r>
        <w:rPr>
          <w:rFonts w:ascii="Consolas" w:hAnsi="Consolas"/>
          <w:sz w:val="17"/>
        </w:rPr>
        <w:t xml:space="preserve">                   "3. Do not restart until maintenance confirms safety.",</w:t>
      </w:r>
    </w:p>
    <w:p>
      <w:pPr>
        <w:pStyle w:val="CodeBlock"/>
      </w:pPr>
      <w:r>
        <w:rPr>
          <w:rFonts w:ascii="Consolas" w:hAnsi="Consolas"/>
          <w:sz w:val="17"/>
        </w:rPr>
        <w:t xml:space="preserve">  "tone": "calm",</w:t>
      </w:r>
    </w:p>
    <w:p>
      <w:pPr>
        <w:pStyle w:val="CodeBlock"/>
      </w:pPr>
      <w:r>
        <w:rPr>
          <w:rFonts w:ascii="Consolas" w:hAnsi="Consolas"/>
          <w:sz w:val="17"/>
        </w:rPr>
        <w:t xml:space="preserve">  "gesture": "pointing_left",</w:t>
      </w:r>
    </w:p>
    <w:p>
      <w:pPr>
        <w:pStyle w:val="CodeBlock"/>
      </w:pPr>
      <w:r>
        <w:rPr>
          <w:rFonts w:ascii="Consolas" w:hAnsi="Consolas"/>
          <w:sz w:val="17"/>
        </w:rPr>
        <w:t xml:space="preserve">  "confidence": 0.89,</w:t>
      </w:r>
    </w:p>
    <w:p>
      <w:pPr>
        <w:pStyle w:val="CodeBlock"/>
      </w:pPr>
      <w:r>
        <w:rPr>
          <w:rFonts w:ascii="Consolas" w:hAnsi="Consolas"/>
          <w:sz w:val="17"/>
        </w:rPr>
        <w:t xml:space="preserve">  "citations": [</w:t>
      </w:r>
    </w:p>
    <w:p>
      <w:pPr>
        <w:pStyle w:val="CodeBlock"/>
      </w:pPr>
      <w:r>
        <w:rPr>
          <w:rFonts w:ascii="Consolas" w:hAnsi="Consolas"/>
          <w:sz w:val="17"/>
        </w:rPr>
        <w:t xml:space="preserve">    {"doc": "Maintenance_SOP_v3.pdf", "section": "4.2", "page": 12}</w:t>
      </w:r>
    </w:p>
    <w:p>
      <w:pPr>
        <w:pStyle w:val="CodeBlock"/>
      </w:pPr>
      <w:r>
        <w:rPr>
          <w:rFonts w:ascii="Consolas" w:hAnsi="Consolas"/>
          <w:sz w:val="17"/>
        </w:rPr>
        <w:t xml:space="preserve">  ],</w:t>
      </w:r>
    </w:p>
    <w:p>
      <w:pPr>
        <w:pStyle w:val="CodeBlock"/>
      </w:pPr>
      <w:r>
        <w:rPr>
          <w:rFonts w:ascii="Consolas" w:hAnsi="Consolas"/>
          <w:sz w:val="17"/>
        </w:rPr>
        <w:t xml:space="preserve">  "trace_id": "trace-xyz-789"</w:t>
      </w:r>
    </w:p>
    <w:p>
      <w:pPr>
        <w:pStyle w:val="CodeBlock"/>
      </w:pPr>
      <w:r>
        <w:rPr>
          <w:rFonts w:ascii="Consolas" w:hAnsi="Consolas"/>
          <w:sz w:val="17"/>
        </w:rPr>
        <w:t>}</w:t>
      </w:r>
    </w:p>
    <w:p>
      <w:pPr>
        <w:pStyle w:val="Heading1"/>
      </w:pPr>
      <w:r>
        <w:t>16. Frontend Architecture</w:t>
      </w:r>
    </w:p>
    <w:p>
      <w:r>
        <w:rPr>
          <w:b/>
          <w:color w:val="335588"/>
          <w:sz w:val="22"/>
        </w:rPr>
        <w:t>16.1 Directory Structure</w:t>
      </w:r>
    </w:p>
    <w:p>
      <w:pPr>
        <w:pStyle w:val="CodeBlock"/>
      </w:pPr>
      <w:r>
        <w:rPr>
          <w:rFonts w:ascii="Consolas" w:hAnsi="Consolas"/>
          <w:sz w:val="17"/>
        </w:rPr>
        <w:t>frontend/</w:t>
      </w:r>
    </w:p>
    <w:p>
      <w:pPr>
        <w:pStyle w:val="CodeBlock"/>
      </w:pPr>
      <w:r>
        <w:rPr>
          <w:rFonts w:ascii="Consolas" w:hAnsi="Consolas"/>
          <w:sz w:val="17"/>
        </w:rPr>
        <w:t xml:space="preserve">  app/                          # Next.js 14 App Router</w:t>
      </w:r>
    </w:p>
    <w:p>
      <w:pPr>
        <w:pStyle w:val="CodeBlock"/>
      </w:pPr>
      <w:r>
        <w:rPr>
          <w:rFonts w:ascii="Consolas" w:hAnsi="Consolas"/>
          <w:sz w:val="17"/>
        </w:rPr>
        <w:t xml:space="preserve">    layout.tsx                  # Root layout (theme provider, font)</w:t>
      </w:r>
    </w:p>
    <w:p>
      <w:pPr>
        <w:pStyle w:val="CodeBlock"/>
      </w:pPr>
      <w:r>
        <w:rPr>
          <w:rFonts w:ascii="Consolas" w:hAnsi="Consolas"/>
          <w:sz w:val="17"/>
        </w:rPr>
        <w:t xml:space="preserve">    page.tsx                    # SHELDRA Command Center (default view)</w:t>
      </w:r>
    </w:p>
    <w:p>
      <w:pPr>
        <w:pStyle w:val="CodeBlock"/>
      </w:pPr>
      <w:r>
        <w:rPr>
          <w:rFonts w:ascii="Consolas" w:hAnsi="Consolas"/>
          <w:sz w:val="17"/>
        </w:rPr>
        <w:t xml:space="preserve">    supervisor/                 # Supervisor console route</w:t>
      </w:r>
    </w:p>
    <w:p>
      <w:pPr>
        <w:pStyle w:val="CodeBlock"/>
      </w:pPr>
      <w:r>
        <w:rPr>
          <w:rFonts w:ascii="Consolas" w:hAnsi="Consolas"/>
          <w:sz w:val="17"/>
        </w:rPr>
        <w:t xml:space="preserve">    analytics/                  # Accuracy dashboard route</w:t>
      </w:r>
    </w:p>
    <w:p>
      <w:pPr>
        <w:pStyle w:val="CodeBlock"/>
      </w:pPr>
      <w:r>
        <w:rPr>
          <w:rFonts w:ascii="Consolas" w:hAnsi="Consolas"/>
          <w:sz w:val="17"/>
        </w:rPr>
        <w:t xml:space="preserve">    training/                   # VR training route</w:t>
      </w:r>
    </w:p>
    <w:p>
      <w:pPr>
        <w:pStyle w:val="CodeBlock"/>
      </w:pPr>
      <w:r>
        <w:rPr>
          <w:rFonts w:ascii="Consolas" w:hAnsi="Consolas"/>
          <w:sz w:val="17"/>
        </w:rPr>
        <w:t xml:space="preserve">    workers/[id]/               # Worker profile route</w:t>
      </w:r>
    </w:p>
    <w:p>
      <w:pPr>
        <w:pStyle w:val="CodeBlock"/>
      </w:pPr>
      <w:r>
        <w:rPr>
          <w:rFonts w:ascii="Consolas" w:hAnsi="Consolas"/>
          <w:sz w:val="17"/>
        </w:rPr>
        <w:t xml:space="preserve">  components/</w:t>
      </w:r>
    </w:p>
    <w:p>
      <w:pPr>
        <w:pStyle w:val="CodeBlock"/>
      </w:pPr>
      <w:r>
        <w:rPr>
          <w:rFonts w:ascii="Consolas" w:hAnsi="Consolas"/>
          <w:sz w:val="17"/>
        </w:rPr>
        <w:t xml:space="preserve">    sheldra/</w:t>
      </w:r>
    </w:p>
    <w:p>
      <w:pPr>
        <w:pStyle w:val="CodeBlock"/>
      </w:pPr>
      <w:r>
        <w:rPr>
          <w:rFonts w:ascii="Consolas" w:hAnsi="Consolas"/>
          <w:sz w:val="17"/>
        </w:rPr>
        <w:t xml:space="preserve">      Avatar.tsx                # R3F 3D avatar component</w:t>
      </w:r>
    </w:p>
    <w:p>
      <w:pPr>
        <w:pStyle w:val="CodeBlock"/>
      </w:pPr>
      <w:r>
        <w:rPr>
          <w:rFonts w:ascii="Consolas" w:hAnsi="Consolas"/>
          <w:sz w:val="17"/>
        </w:rPr>
        <w:t xml:space="preserve">      ConversationPanel.tsx     # Streaming message display</w:t>
      </w:r>
    </w:p>
    <w:p>
      <w:pPr>
        <w:pStyle w:val="CodeBlock"/>
      </w:pPr>
      <w:r>
        <w:rPr>
          <w:rFonts w:ascii="Consolas" w:hAnsi="Consolas"/>
          <w:sz w:val="17"/>
        </w:rPr>
        <w:t xml:space="preserve">      SpeechBubble.tsx          # Avatar speech bubble overlay</w:t>
      </w:r>
    </w:p>
    <w:p>
      <w:pPr>
        <w:pStyle w:val="CodeBlock"/>
      </w:pPr>
      <w:r>
        <w:rPr>
          <w:rFonts w:ascii="Consolas" w:hAnsi="Consolas"/>
          <w:sz w:val="17"/>
        </w:rPr>
        <w:t xml:space="preserve">      ContextPanel.tsx          # Current context display</w:t>
      </w:r>
    </w:p>
    <w:p>
      <w:pPr>
        <w:pStyle w:val="CodeBlock"/>
      </w:pPr>
      <w:r>
        <w:rPr>
          <w:rFonts w:ascii="Consolas" w:hAnsi="Consolas"/>
          <w:sz w:val="17"/>
        </w:rPr>
        <w:t xml:space="preserve">      ThinkingIndicator.tsx     # "SHELDRA is thinking..." animation</w:t>
      </w:r>
    </w:p>
    <w:p>
      <w:pPr>
        <w:pStyle w:val="CodeBlock"/>
      </w:pPr>
      <w:r>
        <w:rPr>
          <w:rFonts w:ascii="Consolas" w:hAnsi="Consolas"/>
          <w:sz w:val="17"/>
        </w:rPr>
        <w:t xml:space="preserve">    decision-tree/</w:t>
      </w:r>
    </w:p>
    <w:p>
      <w:pPr>
        <w:pStyle w:val="CodeBlock"/>
      </w:pPr>
      <w:r>
        <w:rPr>
          <w:rFonts w:ascii="Consolas" w:hAnsi="Consolas"/>
          <w:sz w:val="17"/>
        </w:rPr>
        <w:t xml:space="preserve">      FlowChart.tsx             # React Flow DAG renderer</w:t>
      </w:r>
    </w:p>
    <w:p>
      <w:pPr>
        <w:pStyle w:val="CodeBlock"/>
      </w:pPr>
      <w:r>
        <w:rPr>
          <w:rFonts w:ascii="Consolas" w:hAnsi="Consolas"/>
          <w:sz w:val="17"/>
        </w:rPr>
        <w:t xml:space="preserve">      NodeDetail.tsx            # Click-to-expand node detail</w:t>
      </w:r>
    </w:p>
    <w:p>
      <w:pPr>
        <w:pStyle w:val="CodeBlock"/>
      </w:pPr>
      <w:r>
        <w:rPr>
          <w:rFonts w:ascii="Consolas" w:hAnsi="Consolas"/>
          <w:sz w:val="17"/>
        </w:rPr>
        <w:t xml:space="preserve">      StepWalkthrough.tsx       # Step-by-step guided mode</w:t>
      </w:r>
    </w:p>
    <w:p>
      <w:pPr>
        <w:pStyle w:val="CodeBlock"/>
      </w:pPr>
      <w:r>
        <w:rPr>
          <w:rFonts w:ascii="Consolas" w:hAnsi="Consolas"/>
          <w:sz w:val="17"/>
        </w:rPr>
        <w:t xml:space="preserve">      VersionBadge.tsx          # Version indicator</w:t>
      </w:r>
    </w:p>
    <w:p>
      <w:pPr>
        <w:pStyle w:val="CodeBlock"/>
      </w:pPr>
      <w:r>
        <w:rPr>
          <w:rFonts w:ascii="Consolas" w:hAnsi="Consolas"/>
          <w:sz w:val="17"/>
        </w:rPr>
        <w:t xml:space="preserve">    dashboard/</w:t>
      </w:r>
    </w:p>
    <w:p>
      <w:pPr>
        <w:pStyle w:val="CodeBlock"/>
      </w:pPr>
      <w:r>
        <w:rPr>
          <w:rFonts w:ascii="Consolas" w:hAnsi="Consolas"/>
          <w:sz w:val="17"/>
        </w:rPr>
        <w:t xml:space="preserve">      Layout.tsx                # Three-column responsive layout</w:t>
      </w:r>
    </w:p>
    <w:p>
      <w:pPr>
        <w:pStyle w:val="CodeBlock"/>
      </w:pPr>
      <w:r>
        <w:rPr>
          <w:rFonts w:ascii="Consolas" w:hAnsi="Consolas"/>
          <w:sz w:val="17"/>
        </w:rPr>
        <w:t xml:space="preserve">      AlertQueue.tsx            # Supervisor alert list</w:t>
      </w:r>
    </w:p>
    <w:p>
      <w:pPr>
        <w:pStyle w:val="CodeBlock"/>
      </w:pPr>
      <w:r>
        <w:rPr>
          <w:rFonts w:ascii="Consolas" w:hAnsi="Consolas"/>
          <w:sz w:val="17"/>
        </w:rPr>
        <w:t xml:space="preserve">      InteractionFeed.tsx       # Live SHELDRA activity log</w:t>
      </w:r>
    </w:p>
    <w:p>
      <w:pPr>
        <w:pStyle w:val="CodeBlock"/>
      </w:pPr>
      <w:r>
        <w:rPr>
          <w:rFonts w:ascii="Consolas" w:hAnsi="Consolas"/>
          <w:sz w:val="17"/>
        </w:rPr>
        <w:t xml:space="preserve">      AccuracyChart.tsx         # Tree accuracy trend chart</w:t>
      </w:r>
    </w:p>
    <w:p>
      <w:pPr>
        <w:pStyle w:val="CodeBlock"/>
      </w:pPr>
      <w:r>
        <w:rPr>
          <w:rFonts w:ascii="Consolas" w:hAnsi="Consolas"/>
          <w:sz w:val="17"/>
        </w:rPr>
        <w:t xml:space="preserve">      WorkerCard.tsx            # Worker profile summary card</w:t>
      </w:r>
    </w:p>
    <w:p>
      <w:pPr>
        <w:pStyle w:val="CodeBlock"/>
      </w:pPr>
      <w:r>
        <w:rPr>
          <w:rFonts w:ascii="Consolas" w:hAnsi="Consolas"/>
          <w:sz w:val="17"/>
        </w:rPr>
        <w:t xml:space="preserve">    voice/</w:t>
      </w:r>
    </w:p>
    <w:p>
      <w:pPr>
        <w:pStyle w:val="CodeBlock"/>
      </w:pPr>
      <w:r>
        <w:rPr>
          <w:rFonts w:ascii="Consolas" w:hAnsi="Consolas"/>
          <w:sz w:val="17"/>
        </w:rPr>
        <w:t xml:space="preserve">      MicrophoneButton.tsx      # Push-to-talk button</w:t>
      </w:r>
    </w:p>
    <w:p>
      <w:pPr>
        <w:pStyle w:val="CodeBlock"/>
      </w:pPr>
      <w:r>
        <w:rPr>
          <w:rFonts w:ascii="Consolas" w:hAnsi="Consolas"/>
          <w:sz w:val="17"/>
        </w:rPr>
        <w:t xml:space="preserve">      VoiceWaveform.tsx         # Audio visualization</w:t>
      </w:r>
    </w:p>
    <w:p>
      <w:pPr>
        <w:pStyle w:val="CodeBlock"/>
      </w:pPr>
      <w:r>
        <w:rPr>
          <w:rFonts w:ascii="Consolas" w:hAnsi="Consolas"/>
          <w:sz w:val="17"/>
        </w:rPr>
        <w:t xml:space="preserve">      CaptionOverlay.tsx        # Text captions for audio</w:t>
      </w:r>
    </w:p>
    <w:p>
      <w:pPr>
        <w:pStyle w:val="CodeBlock"/>
      </w:pPr>
      <w:r>
        <w:rPr>
          <w:rFonts w:ascii="Consolas" w:hAnsi="Consolas"/>
          <w:sz w:val="17"/>
        </w:rPr>
        <w:t xml:space="preserve">    vr/</w:t>
      </w:r>
    </w:p>
    <w:p>
      <w:pPr>
        <w:pStyle w:val="CodeBlock"/>
      </w:pPr>
      <w:r>
        <w:rPr>
          <w:rFonts w:ascii="Consolas" w:hAnsi="Consolas"/>
          <w:sz w:val="17"/>
        </w:rPr>
        <w:t xml:space="preserve">      VRScene.tsx               # A-Frame / Three.js XR scene</w:t>
      </w:r>
    </w:p>
    <w:p>
      <w:pPr>
        <w:pStyle w:val="CodeBlock"/>
      </w:pPr>
      <w:r>
        <w:rPr>
          <w:rFonts w:ascii="Consolas" w:hAnsi="Consolas"/>
          <w:sz w:val="17"/>
        </w:rPr>
        <w:t xml:space="preserve">      VRHazardSimulation.tsx    # Hazard trigger in VR</w:t>
      </w:r>
    </w:p>
    <w:p>
      <w:pPr>
        <w:pStyle w:val="CodeBlock"/>
      </w:pPr>
      <w:r>
        <w:rPr>
          <w:rFonts w:ascii="Consolas" w:hAnsi="Consolas"/>
          <w:sz w:val="17"/>
        </w:rPr>
        <w:t xml:space="preserve">      VRScoreDisplay.tsx        # Training score overlay</w:t>
      </w:r>
    </w:p>
    <w:p>
      <w:pPr>
        <w:pStyle w:val="CodeBlock"/>
      </w:pPr>
      <w:r>
        <w:rPr>
          <w:rFonts w:ascii="Consolas" w:hAnsi="Consolas"/>
          <w:sz w:val="17"/>
        </w:rPr>
        <w:t xml:space="preserve">    shared/</w:t>
      </w:r>
    </w:p>
    <w:p>
      <w:pPr>
        <w:pStyle w:val="CodeBlock"/>
      </w:pPr>
      <w:r>
        <w:rPr>
          <w:rFonts w:ascii="Consolas" w:hAnsi="Consolas"/>
          <w:sz w:val="17"/>
        </w:rPr>
        <w:t xml:space="preserve">      WebSocketProvider.tsx     # WebSocket connection context</w:t>
      </w:r>
    </w:p>
    <w:p>
      <w:pPr>
        <w:pStyle w:val="CodeBlock"/>
      </w:pPr>
      <w:r>
        <w:rPr>
          <w:rFonts w:ascii="Consolas" w:hAnsi="Consolas"/>
          <w:sz w:val="17"/>
        </w:rPr>
        <w:t xml:space="preserve">      AuthProvider.tsx          # JWT auth context</w:t>
      </w:r>
    </w:p>
    <w:p>
      <w:pPr>
        <w:pStyle w:val="CodeBlock"/>
      </w:pPr>
      <w:r>
        <w:rPr>
          <w:rFonts w:ascii="Consolas" w:hAnsi="Consolas"/>
          <w:sz w:val="17"/>
        </w:rPr>
        <w:t xml:space="preserve">      ThemeProvider.tsx         # Dark/light mode</w:t>
      </w:r>
    </w:p>
    <w:p>
      <w:pPr>
        <w:pStyle w:val="CodeBlock"/>
      </w:pPr>
      <w:r>
        <w:rPr>
          <w:rFonts w:ascii="Consolas" w:hAnsi="Consolas"/>
          <w:sz w:val="17"/>
        </w:rPr>
        <w:t xml:space="preserve">  hooks/</w:t>
      </w:r>
    </w:p>
    <w:p>
      <w:pPr>
        <w:pStyle w:val="CodeBlock"/>
      </w:pPr>
      <w:r>
        <w:rPr>
          <w:rFonts w:ascii="Consolas" w:hAnsi="Consolas"/>
          <w:sz w:val="17"/>
        </w:rPr>
        <w:t xml:space="preserve">    useWebSocket.ts             # WebSocket connection hook</w:t>
      </w:r>
    </w:p>
    <w:p>
      <w:pPr>
        <w:pStyle w:val="CodeBlock"/>
      </w:pPr>
      <w:r>
        <w:rPr>
          <w:rFonts w:ascii="Consolas" w:hAnsi="Consolas"/>
          <w:sz w:val="17"/>
        </w:rPr>
        <w:t xml:space="preserve">    useSHELDRA.ts               # SHELDRA chat API hook</w:t>
      </w:r>
    </w:p>
    <w:p>
      <w:pPr>
        <w:pStyle w:val="CodeBlock"/>
      </w:pPr>
      <w:r>
        <w:rPr>
          <w:rFonts w:ascii="Consolas" w:hAnsi="Consolas"/>
          <w:sz w:val="17"/>
        </w:rPr>
        <w:t xml:space="preserve">    useWorkerProfile.ts         # Worker profile query hook</w:t>
      </w:r>
    </w:p>
    <w:p>
      <w:pPr>
        <w:pStyle w:val="CodeBlock"/>
      </w:pPr>
      <w:r>
        <w:rPr>
          <w:rFonts w:ascii="Consolas" w:hAnsi="Consolas"/>
          <w:sz w:val="17"/>
        </w:rPr>
        <w:t xml:space="preserve">    useDecisionTree.ts          # Decision tree query hook</w:t>
      </w:r>
    </w:p>
    <w:p>
      <w:pPr>
        <w:pStyle w:val="CodeBlock"/>
      </w:pPr>
      <w:r>
        <w:rPr>
          <w:rFonts w:ascii="Consolas" w:hAnsi="Consolas"/>
          <w:sz w:val="17"/>
        </w:rPr>
        <w:t xml:space="preserve">  lib/</w:t>
      </w:r>
    </w:p>
    <w:p>
      <w:pPr>
        <w:pStyle w:val="CodeBlock"/>
      </w:pPr>
      <w:r>
        <w:rPr>
          <w:rFonts w:ascii="Consolas" w:hAnsi="Consolas"/>
          <w:sz w:val="17"/>
        </w:rPr>
        <w:t xml:space="preserve">    api.ts                      # API client (fetch + WebSocket)</w:t>
      </w:r>
    </w:p>
    <w:p>
      <w:pPr>
        <w:pStyle w:val="CodeBlock"/>
      </w:pPr>
      <w:r>
        <w:rPr>
          <w:rFonts w:ascii="Consolas" w:hAnsi="Consolas"/>
          <w:sz w:val="17"/>
        </w:rPr>
        <w:t xml:space="preserve">    types.ts                    # TypeScript type definitions</w:t>
      </w:r>
    </w:p>
    <w:p>
      <w:pPr>
        <w:pStyle w:val="CodeBlock"/>
      </w:pPr>
      <w:r>
        <w:rPr>
          <w:rFonts w:ascii="Consolas" w:hAnsi="Consolas"/>
          <w:sz w:val="17"/>
        </w:rPr>
        <w:t xml:space="preserve">    constants.ts                # API URLs, config constants</w:t>
      </w:r>
    </w:p>
    <w:p>
      <w:r>
        <w:rPr>
          <w:b/>
          <w:color w:val="335588"/>
          <w:sz w:val="22"/>
        </w:rPr>
        <w:t>16.2 Component Architecture</w:t>
      </w:r>
    </w:p>
    <w:p>
      <w:r>
        <w:rPr>
          <w:b w:val="0"/>
        </w:rPr>
        <w:t>The frontend follows a presenter pattern: components render data but never compute or transform it. All business logic resides in the SHELDRA Intelligence Engine. The WebSocketProvider maintains a persistent connection to /ws/sheldra/stream and dispatches events to registered components. The useSHELDRA hook encapsulates the chat API, managing request state, streaming response parsing, and error recovery.</w:t>
      </w:r>
    </w:p>
    <w:p>
      <w:r>
        <w:rPr>
          <w:b/>
          <w:color w:val="335588"/>
          <w:sz w:val="22"/>
        </w:rPr>
        <w:t>16.3 State Management</w:t>
      </w:r>
    </w:p>
    <w:p>
      <w:r>
        <w:rPr>
          <w:b w:val="0"/>
        </w:rPr>
        <w:t>State is managed through React Context + SWR for cache synchronization. The WebSocket Provider is the single source of truth for real-time state. Components subscribe to event types (new_alert, tree_update, worker_status_change) and update local state accordingly. There is no global state store (Redux, Zustand) because the component tree is shallow (3 levels max) and data flows are unidirectional: WebSocket → Provider → Hook → Component.</w:t>
      </w:r>
    </w:p>
    <w:p>
      <w:pPr>
        <w:pStyle w:val="Heading1"/>
      </w:pPr>
      <w:r>
        <w:t>17. Security</w:t>
      </w:r>
    </w:p>
    <w:p>
      <w:r>
        <w:rPr>
          <w:b/>
        </w:rPr>
        <w:t xml:space="preserve">Authentication: </w:t>
      </w:r>
      <w:r>
        <w:t>JWT-based. Tokens issued on login, valid for 8 hours (shift duration). Refresh tokens with 30-day validity for mobile apps.</w:t>
      </w:r>
    </w:p>
    <w:p>
      <w:r>
        <w:rPr>
          <w:b/>
        </w:rPr>
        <w:t xml:space="preserve">Authorization: </w:t>
      </w:r>
      <w:r>
        <w:t>Role-based (worker, supervisor, admin). Workers can only read their own profile and interactions. Supervisors can read all profiles in their zone. Admins have full access.</w:t>
      </w:r>
    </w:p>
    <w:p>
      <w:r>
        <w:rPr>
          <w:b/>
        </w:rPr>
        <w:t xml:space="preserve">Transport: </w:t>
      </w:r>
      <w:r>
        <w:t>TLS 1.3 for all HTTP and WebSocket connections. HSTS headers. Certificate auto-renewal via Let's Encrypt.</w:t>
      </w:r>
    </w:p>
    <w:p>
      <w:r>
        <w:rPr>
          <w:b/>
        </w:rPr>
        <w:t xml:space="preserve">API Security: </w:t>
      </w:r>
      <w:r>
        <w:t>Rate limiting: 30 requests/second per user for chat endpoint. Input validation via Pydantic (type checking, length limits, injection prevention).</w:t>
      </w:r>
    </w:p>
    <w:p>
      <w:r>
        <w:rPr>
          <w:b/>
        </w:rPr>
        <w:t xml:space="preserve">Audit: </w:t>
      </w:r>
      <w:r>
        <w:t>All HITL actions, profile changes, and tree updates are written to the append-only audit_log table. Audit log has its own database user with INSERT-only grants.</w:t>
      </w:r>
    </w:p>
    <w:p>
      <w:r>
        <w:rPr>
          <w:b/>
        </w:rPr>
        <w:t xml:space="preserve">Data Privacy: </w:t>
      </w:r>
      <w:r>
        <w:t>Camera frames processed in memory; raw frames written to MinIO only for incident evidence (configurable, default off). Worker profiles contain only safety-relevant data (not HR data).</w:t>
      </w:r>
    </w:p>
    <w:p>
      <w:r>
        <w:rPr>
          <w:b/>
        </w:rPr>
        <w:t xml:space="preserve">Dependency Scanning: </w:t>
      </w:r>
      <w:r>
        <w:t>GitHub Dependabot for vulnerability alerts. Weekly `npm audit` and `pip audit` in CI pipeline.</w:t>
      </w:r>
    </w:p>
    <w:p>
      <w:pPr>
        <w:pStyle w:val="Heading1"/>
      </w:pPr>
      <w:r>
        <w:t>18. Deployment Architecture</w:t>
      </w:r>
    </w:p>
    <w:p>
      <w:r>
        <w:rPr>
          <w:b/>
          <w:color w:val="335588"/>
          <w:sz w:val="22"/>
        </w:rPr>
        <w:t>18.1 Hackathon Deployment (Single Node)</w:t>
      </w:r>
    </w:p>
    <w:p>
      <w:pPr>
        <w:pStyle w:val="CodeBlock"/>
      </w:pPr>
      <w:r>
        <w:rPr>
          <w:rFonts w:ascii="Consolas" w:hAnsi="Consolas"/>
          <w:sz w:val="17"/>
        </w:rPr>
        <w:t>+--------------------------------------------------------------+</w:t>
      </w:r>
    </w:p>
    <w:p>
      <w:pPr>
        <w:pStyle w:val="CodeBlock"/>
      </w:pPr>
      <w:r>
        <w:rPr>
          <w:rFonts w:ascii="Consolas" w:hAnsi="Consolas"/>
          <w:sz w:val="17"/>
        </w:rPr>
        <w:t>| Single Machine (16GB RAM, 4+ cores, optional NVIDIA GPU)     |</w:t>
      </w:r>
    </w:p>
    <w:p>
      <w:pPr>
        <w:pStyle w:val="CodeBlock"/>
      </w:pPr>
      <w:r>
        <w:rPr>
          <w:rFonts w:ascii="Consolas" w:hAnsi="Consolas"/>
          <w:sz w:val="17"/>
        </w:rPr>
        <w:t>|                                                              |</w:t>
      </w:r>
    </w:p>
    <w:p>
      <w:pPr>
        <w:pStyle w:val="CodeBlock"/>
      </w:pPr>
      <w:r>
        <w:rPr>
          <w:rFonts w:ascii="Consolas" w:hAnsi="Consolas"/>
          <w:sz w:val="17"/>
        </w:rPr>
        <w:t>| docker-compose.yml:                                          |</w:t>
      </w:r>
    </w:p>
    <w:p>
      <w:pPr>
        <w:pStyle w:val="CodeBlock"/>
      </w:pPr>
      <w:r>
        <w:rPr>
          <w:rFonts w:ascii="Consolas" w:hAnsi="Consolas"/>
          <w:sz w:val="17"/>
        </w:rPr>
        <w:t>|   - fastapi (sheldra api)                                    |</w:t>
      </w:r>
    </w:p>
    <w:p>
      <w:pPr>
        <w:pStyle w:val="CodeBlock"/>
      </w:pPr>
      <w:r>
        <w:rPr>
          <w:rFonts w:ascii="Consolas" w:hAnsi="Consolas"/>
          <w:sz w:val="17"/>
        </w:rPr>
        <w:t>|   - sheldra-engine (11 modules)                              |</w:t>
      </w:r>
    </w:p>
    <w:p>
      <w:pPr>
        <w:pStyle w:val="CodeBlock"/>
      </w:pPr>
      <w:r>
        <w:rPr>
          <w:rFonts w:ascii="Consolas" w:hAnsi="Consolas"/>
          <w:sz w:val="17"/>
        </w:rPr>
        <w:t>|   - nextjs (frontend + avatar)                               |</w:t>
      </w:r>
    </w:p>
    <w:p>
      <w:pPr>
        <w:pStyle w:val="CodeBlock"/>
      </w:pPr>
      <w:r>
        <w:rPr>
          <w:rFonts w:ascii="Consolas" w:hAnsi="Consolas"/>
          <w:sz w:val="17"/>
        </w:rPr>
        <w:t>|   - ollama (llama 3 8b)                                      |</w:t>
      </w:r>
    </w:p>
    <w:p>
      <w:pPr>
        <w:pStyle w:val="CodeBlock"/>
      </w:pPr>
      <w:r>
        <w:rPr>
          <w:rFonts w:ascii="Consolas" w:hAnsi="Consolas"/>
          <w:sz w:val="17"/>
        </w:rPr>
        <w:t>|   - zookeeper + kafka                                        |</w:t>
      </w:r>
    </w:p>
    <w:p>
      <w:pPr>
        <w:pStyle w:val="CodeBlock"/>
      </w:pPr>
      <w:r>
        <w:rPr>
          <w:rFonts w:ascii="Consolas" w:hAnsi="Consolas"/>
          <w:sz w:val="17"/>
        </w:rPr>
        <w:t>|   - neo4j                                                     |</w:t>
      </w:r>
    </w:p>
    <w:p>
      <w:pPr>
        <w:pStyle w:val="CodeBlock"/>
      </w:pPr>
      <w:r>
        <w:rPr>
          <w:rFonts w:ascii="Consolas" w:hAnsi="Consolas"/>
          <w:sz w:val="17"/>
        </w:rPr>
        <w:t>|   - qdrant                                                    |</w:t>
      </w:r>
    </w:p>
    <w:p>
      <w:pPr>
        <w:pStyle w:val="CodeBlock"/>
      </w:pPr>
      <w:r>
        <w:rPr>
          <w:rFonts w:ascii="Consolas" w:hAnsi="Consolas"/>
          <w:sz w:val="17"/>
        </w:rPr>
        <w:t>|   - influxdb                                                  |</w:t>
      </w:r>
    </w:p>
    <w:p>
      <w:pPr>
        <w:pStyle w:val="CodeBlock"/>
      </w:pPr>
      <w:r>
        <w:rPr>
          <w:rFonts w:ascii="Consolas" w:hAnsi="Consolas"/>
          <w:sz w:val="17"/>
        </w:rPr>
        <w:t>|   - postgres                                                  |</w:t>
      </w:r>
    </w:p>
    <w:p>
      <w:pPr>
        <w:pStyle w:val="CodeBlock"/>
      </w:pPr>
      <w:r>
        <w:rPr>
          <w:rFonts w:ascii="Consolas" w:hAnsi="Consolas"/>
          <w:sz w:val="17"/>
        </w:rPr>
        <w:t>|   - redis                                                     |</w:t>
      </w:r>
    </w:p>
    <w:p>
      <w:pPr>
        <w:pStyle w:val="CodeBlock"/>
      </w:pPr>
      <w:r>
        <w:rPr>
          <w:rFonts w:ascii="Consolas" w:hAnsi="Consolas"/>
          <w:sz w:val="17"/>
        </w:rPr>
        <w:t>|   - minio                                                     |</w:t>
      </w:r>
    </w:p>
    <w:p>
      <w:pPr>
        <w:pStyle w:val="CodeBlock"/>
      </w:pPr>
      <w:r>
        <w:rPr>
          <w:rFonts w:ascii="Consolas" w:hAnsi="Consolas"/>
          <w:sz w:val="17"/>
        </w:rPr>
        <w:t>|   - nginx (reverse proxy + ssl)                              |</w:t>
      </w:r>
    </w:p>
    <w:p>
      <w:pPr>
        <w:pStyle w:val="CodeBlock"/>
      </w:pPr>
      <w:r>
        <w:rPr>
          <w:rFonts w:ascii="Consolas" w:hAnsi="Consolas"/>
          <w:sz w:val="17"/>
        </w:rPr>
        <w:t>+--------------------------------------------------------------+</w:t>
      </w:r>
    </w:p>
    <w:p>
      <w:r>
        <w:rPr>
          <w:b/>
          <w:color w:val="335588"/>
          <w:sz w:val="22"/>
        </w:rPr>
        <w:t>18.2 Production Deployment</w:t>
      </w:r>
    </w:p>
    <w:p>
      <w:pPr>
        <w:pStyle w:val="CodeBlock"/>
      </w:pPr>
      <w:r>
        <w:rPr>
          <w:rFonts w:ascii="Consolas" w:hAnsi="Consolas"/>
          <w:sz w:val="17"/>
        </w:rPr>
        <w:t>+--------------------------------------------------+</w:t>
      </w:r>
    </w:p>
    <w:p>
      <w:pPr>
        <w:pStyle w:val="CodeBlock"/>
      </w:pPr>
      <w:r>
        <w:rPr>
          <w:rFonts w:ascii="Consolas" w:hAnsi="Consolas"/>
          <w:sz w:val="17"/>
        </w:rPr>
        <w:t>| AWS Cloud                                         |</w:t>
      </w:r>
    </w:p>
    <w:p>
      <w:pPr>
        <w:pStyle w:val="CodeBlock"/>
      </w:pPr>
      <w:r>
        <w:rPr>
          <w:rFonts w:ascii="Consolas" w:hAnsi="Consolas"/>
          <w:sz w:val="17"/>
        </w:rPr>
        <w:t>|                                                   |</w:t>
      </w:r>
    </w:p>
    <w:p>
      <w:pPr>
        <w:pStyle w:val="CodeBlock"/>
      </w:pPr>
      <w:r>
        <w:rPr>
          <w:rFonts w:ascii="Consolas" w:hAnsi="Consolas"/>
          <w:sz w:val="17"/>
        </w:rPr>
        <w:t>| VPC                                               |</w:t>
      </w:r>
    </w:p>
    <w:p>
      <w:pPr>
        <w:pStyle w:val="CodeBlock"/>
      </w:pPr>
      <w:r>
        <w:rPr>
          <w:rFonts w:ascii="Consolas" w:hAnsi="Consolas"/>
          <w:sz w:val="17"/>
        </w:rPr>
        <w:t>| +--------------------------------------------+   |</w:t>
      </w:r>
    </w:p>
    <w:p>
      <w:pPr>
        <w:pStyle w:val="CodeBlock"/>
      </w:pPr>
      <w:r>
        <w:rPr>
          <w:rFonts w:ascii="Consolas" w:hAnsi="Consolas"/>
          <w:sz w:val="17"/>
        </w:rPr>
        <w:t>| | Public Subnet                               |   |</w:t>
      </w:r>
    </w:p>
    <w:p>
      <w:pPr>
        <w:pStyle w:val="CodeBlock"/>
      </w:pPr>
      <w:r>
        <w:rPr>
          <w:rFonts w:ascii="Consolas" w:hAnsi="Consolas"/>
          <w:sz w:val="17"/>
        </w:rPr>
        <w:t>| | CloudFront (CDN) -&gt; ALB -&gt; ECS Fargate      |   |</w:t>
      </w:r>
    </w:p>
    <w:p>
      <w:pPr>
        <w:pStyle w:val="CodeBlock"/>
      </w:pPr>
      <w:r>
        <w:rPr>
          <w:rFonts w:ascii="Consolas" w:hAnsi="Consolas"/>
          <w:sz w:val="17"/>
        </w:rPr>
        <w:t>| |   frontend (Next.js, 2x tasks, auto-scale)  |   |</w:t>
      </w:r>
    </w:p>
    <w:p>
      <w:pPr>
        <w:pStyle w:val="CodeBlock"/>
      </w:pPr>
      <w:r>
        <w:rPr>
          <w:rFonts w:ascii="Consolas" w:hAnsi="Consolas"/>
          <w:sz w:val="17"/>
        </w:rPr>
        <w:t>| +--------------------------------------------+   |</w:t>
      </w:r>
    </w:p>
    <w:p>
      <w:pPr>
        <w:pStyle w:val="CodeBlock"/>
      </w:pPr>
      <w:r>
        <w:rPr>
          <w:rFonts w:ascii="Consolas" w:hAnsi="Consolas"/>
          <w:sz w:val="17"/>
        </w:rPr>
        <w:t>|                                                   |</w:t>
      </w:r>
    </w:p>
    <w:p>
      <w:pPr>
        <w:pStyle w:val="CodeBlock"/>
      </w:pPr>
      <w:r>
        <w:rPr>
          <w:rFonts w:ascii="Consolas" w:hAnsi="Consolas"/>
          <w:sz w:val="17"/>
        </w:rPr>
        <w:t>| +--------------------------------------------+   |</w:t>
      </w:r>
    </w:p>
    <w:p>
      <w:pPr>
        <w:pStyle w:val="CodeBlock"/>
      </w:pPr>
      <w:r>
        <w:rPr>
          <w:rFonts w:ascii="Consolas" w:hAnsi="Consolas"/>
          <w:sz w:val="17"/>
        </w:rPr>
        <w:t>| | Private Subnet (App)                       |   |</w:t>
      </w:r>
    </w:p>
    <w:p>
      <w:pPr>
        <w:pStyle w:val="CodeBlock"/>
      </w:pPr>
      <w:r>
        <w:rPr>
          <w:rFonts w:ascii="Consolas" w:hAnsi="Consolas"/>
          <w:sz w:val="17"/>
        </w:rPr>
        <w:t>| | ECS Fargate:                                |   |</w:t>
      </w:r>
    </w:p>
    <w:p>
      <w:pPr>
        <w:pStyle w:val="CodeBlock"/>
      </w:pPr>
      <w:r>
        <w:rPr>
          <w:rFonts w:ascii="Consolas" w:hAnsi="Consolas"/>
          <w:sz w:val="17"/>
        </w:rPr>
        <w:t>| |   sheldra-api (FastAPI, 2x tasks)          |   |</w:t>
      </w:r>
    </w:p>
    <w:p>
      <w:pPr>
        <w:pStyle w:val="CodeBlock"/>
      </w:pPr>
      <w:r>
        <w:rPr>
          <w:rFonts w:ascii="Consolas" w:hAnsi="Consolas"/>
          <w:sz w:val="17"/>
        </w:rPr>
        <w:t>| |   sheldra-engine (4x tasks, CPU)           |   |</w:t>
      </w:r>
    </w:p>
    <w:p>
      <w:pPr>
        <w:pStyle w:val="CodeBlock"/>
      </w:pPr>
      <w:r>
        <w:rPr>
          <w:rFonts w:ascii="Consolas" w:hAnsi="Consolas"/>
          <w:sz w:val="17"/>
        </w:rPr>
        <w:t>| |   vision-inference (2x tasks, GPU if avail)|   |</w:t>
      </w:r>
    </w:p>
    <w:p>
      <w:pPr>
        <w:pStyle w:val="CodeBlock"/>
      </w:pPr>
      <w:r>
        <w:rPr>
          <w:rFonts w:ascii="Consolas" w:hAnsi="Consolas"/>
          <w:sz w:val="17"/>
        </w:rPr>
        <w:t>| |   monitor-inference (2x tasks, CPU)        |   |</w:t>
      </w:r>
    </w:p>
    <w:p>
      <w:pPr>
        <w:pStyle w:val="CodeBlock"/>
      </w:pPr>
      <w:r>
        <w:rPr>
          <w:rFonts w:ascii="Consolas" w:hAnsi="Consolas"/>
          <w:sz w:val="17"/>
        </w:rPr>
        <w:t>| |   decision-tree-worker (1x task, cron)     |   |</w:t>
      </w:r>
    </w:p>
    <w:p>
      <w:pPr>
        <w:pStyle w:val="CodeBlock"/>
      </w:pPr>
      <w:r>
        <w:rPr>
          <w:rFonts w:ascii="Consolas" w:hAnsi="Consolas"/>
          <w:sz w:val="17"/>
        </w:rPr>
        <w:t>| |   ollama (1x task, GPU if avail)           |   |</w:t>
      </w:r>
    </w:p>
    <w:p>
      <w:pPr>
        <w:pStyle w:val="CodeBlock"/>
      </w:pPr>
      <w:r>
        <w:rPr>
          <w:rFonts w:ascii="Consolas" w:hAnsi="Consolas"/>
          <w:sz w:val="17"/>
        </w:rPr>
        <w:t>| +--------------------------------------------+   |</w:t>
      </w:r>
    </w:p>
    <w:p>
      <w:pPr>
        <w:pStyle w:val="CodeBlock"/>
      </w:pPr>
      <w:r>
        <w:rPr>
          <w:rFonts w:ascii="Consolas" w:hAnsi="Consolas"/>
          <w:sz w:val="17"/>
        </w:rPr>
        <w:t>|                                                   |</w:t>
      </w:r>
    </w:p>
    <w:p>
      <w:pPr>
        <w:pStyle w:val="CodeBlock"/>
      </w:pPr>
      <w:r>
        <w:rPr>
          <w:rFonts w:ascii="Consolas" w:hAnsi="Consolas"/>
          <w:sz w:val="17"/>
        </w:rPr>
        <w:t>| +--------------------------------------------+   |</w:t>
      </w:r>
    </w:p>
    <w:p>
      <w:pPr>
        <w:pStyle w:val="CodeBlock"/>
      </w:pPr>
      <w:r>
        <w:rPr>
          <w:rFonts w:ascii="Consolas" w:hAnsi="Consolas"/>
          <w:sz w:val="17"/>
        </w:rPr>
        <w:t>| | Private Subnet (Data)                      |   |</w:t>
      </w:r>
    </w:p>
    <w:p>
      <w:pPr>
        <w:pStyle w:val="CodeBlock"/>
      </w:pPr>
      <w:r>
        <w:rPr>
          <w:rFonts w:ascii="Consolas" w:hAnsi="Consolas"/>
          <w:sz w:val="17"/>
        </w:rPr>
        <w:t>| | Amazon MSK (Kafka)                          |   |</w:t>
      </w:r>
    </w:p>
    <w:p>
      <w:pPr>
        <w:pStyle w:val="CodeBlock"/>
      </w:pPr>
      <w:r>
        <w:rPr>
          <w:rFonts w:ascii="Consolas" w:hAnsi="Consolas"/>
          <w:sz w:val="17"/>
        </w:rPr>
        <w:t>| | RDS PostgreSQL (Multi-AZ)                  |   |</w:t>
      </w:r>
    </w:p>
    <w:p>
      <w:pPr>
        <w:pStyle w:val="CodeBlock"/>
      </w:pPr>
      <w:r>
        <w:rPr>
          <w:rFonts w:ascii="Consolas" w:hAnsi="Consolas"/>
          <w:sz w:val="17"/>
        </w:rPr>
        <w:t>| | ElastiCache Redis (Cluster mode)           |   |</w:t>
      </w:r>
    </w:p>
    <w:p>
      <w:pPr>
        <w:pStyle w:val="CodeBlock"/>
      </w:pPr>
      <w:r>
        <w:rPr>
          <w:rFonts w:ascii="Consolas" w:hAnsi="Consolas"/>
          <w:sz w:val="17"/>
        </w:rPr>
        <w:t>| | Neo4j AuraDB (Managed)                     |   |</w:t>
      </w:r>
    </w:p>
    <w:p>
      <w:pPr>
        <w:pStyle w:val="CodeBlock"/>
      </w:pPr>
      <w:r>
        <w:rPr>
          <w:rFonts w:ascii="Consolas" w:hAnsi="Consolas"/>
          <w:sz w:val="17"/>
        </w:rPr>
        <w:t>| | Qdrant Cloud (Managed)                     |   |</w:t>
      </w:r>
    </w:p>
    <w:p>
      <w:pPr>
        <w:pStyle w:val="CodeBlock"/>
      </w:pPr>
      <w:r>
        <w:rPr>
          <w:rFonts w:ascii="Consolas" w:hAnsi="Consolas"/>
          <w:sz w:val="17"/>
        </w:rPr>
        <w:t>| | InfluxDB Cloud (Managed)                   |   |</w:t>
      </w:r>
    </w:p>
    <w:p>
      <w:pPr>
        <w:pStyle w:val="CodeBlock"/>
      </w:pPr>
      <w:r>
        <w:rPr>
          <w:rFonts w:ascii="Consolas" w:hAnsi="Consolas"/>
          <w:sz w:val="17"/>
        </w:rPr>
        <w:t>| | S3 (object storage)                        |   |</w:t>
      </w:r>
    </w:p>
    <w:p>
      <w:pPr>
        <w:pStyle w:val="CodeBlock"/>
      </w:pPr>
      <w:r>
        <w:rPr>
          <w:rFonts w:ascii="Consolas" w:hAnsi="Consolas"/>
          <w:sz w:val="17"/>
        </w:rPr>
        <w:t>| +--------------------------------------------+   |</w:t>
      </w:r>
    </w:p>
    <w:p>
      <w:pPr>
        <w:pStyle w:val="CodeBlock"/>
      </w:pPr>
      <w:r>
        <w:rPr>
          <w:rFonts w:ascii="Consolas" w:hAnsi="Consolas"/>
          <w:sz w:val="17"/>
        </w:rPr>
        <w:t>+--------------------------------------------------+</w:t>
      </w:r>
    </w:p>
    <w:p>
      <w:r>
        <w:rPr>
          <w:b/>
          <w:color w:val="335588"/>
          <w:sz w:val="22"/>
        </w:rPr>
        <w:t>18.3 CI/CD Pipeline</w:t>
      </w:r>
    </w:p>
    <w:p>
      <w:r>
        <w:rPr>
          <w:b w:val="0"/>
        </w:rPr>
        <w:t>GitHub Actions workflow: On PR to main, run lint + typecheck + unit tests. On merge to main, build Docker images, push to ECR, deploy to ECS Fargate (blue/green deployment). Database migrations run as a separate step before new task set activates.</w:t>
      </w:r>
    </w:p>
    <w:p>
      <w:pPr>
        <w:pStyle w:val="Heading1"/>
      </w:pPr>
      <w:r>
        <w:t>19. Technology Stack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Technology</w:t>
            </w:r>
          </w:p>
        </w:tc>
        <w:tc>
          <w:tcPr>
            <w:tcW w:type="dxa" w:w="2160"/>
          </w:tcPr>
          <w:p>
            <w:r>
              <w:t>Justification</w:t>
            </w:r>
          </w:p>
        </w:tc>
        <w:tc>
          <w:tcPr>
            <w:tcW w:type="dxa" w:w="2160"/>
          </w:tcPr>
          <w:p>
            <w:r>
              <w:t>Production Service</w:t>
            </w:r>
          </w:p>
        </w:tc>
      </w:tr>
      <w:tr>
        <w:tc>
          <w:tcPr>
            <w:tcW w:type="dxa" w:w="2160"/>
          </w:tcPr>
          <w:p>
            <w:r>
              <w:rPr>
                <w:sz w:val="18"/>
              </w:rPr>
              <w:t>LLM Reasoning</w:t>
            </w:r>
          </w:p>
        </w:tc>
        <w:tc>
          <w:tcPr>
            <w:tcW w:type="dxa" w:w="2160"/>
          </w:tcPr>
          <w:p>
            <w:r>
              <w:rPr>
                <w:sz w:val="18"/>
              </w:rPr>
              <w:t>Llama 3 8B (Meta)</w:t>
            </w:r>
          </w:p>
        </w:tc>
        <w:tc>
          <w:tcPr>
            <w:tcW w:type="dxa" w:w="2160"/>
          </w:tcPr>
          <w:p>
            <w:r>
              <w:rPr>
                <w:sz w:val="18"/>
              </w:rPr>
              <w:t>Open-weight, offline-capable, 8B fits single GPU</w:t>
            </w:r>
          </w:p>
        </w:tc>
        <w:tc>
          <w:tcPr>
            <w:tcW w:type="dxa" w:w="2160"/>
          </w:tcPr>
          <w:p>
            <w:r>
              <w:rPr>
                <w:sz w:val="18"/>
              </w:rPr>
              <w:t>Ollama (local) -&gt; Together AI (prod)</w:t>
            </w:r>
          </w:p>
        </w:tc>
      </w:tr>
      <w:tr>
        <w:tc>
          <w:tcPr>
            <w:tcW w:type="dxa" w:w="2160"/>
          </w:tcPr>
          <w:p>
            <w:r>
              <w:rPr>
                <w:sz w:val="18"/>
              </w:rPr>
              <w:t>Text Embeddings</w:t>
            </w:r>
          </w:p>
        </w:tc>
        <w:tc>
          <w:tcPr>
            <w:tcW w:type="dxa" w:w="2160"/>
          </w:tcPr>
          <w:p>
            <w:r>
              <w:rPr>
                <w:sz w:val="18"/>
              </w:rPr>
              <w:t>E5-mistral-7b (Microsoft)</w:t>
            </w:r>
          </w:p>
        </w:tc>
        <w:tc>
          <w:tcPr>
            <w:tcW w:type="dxa" w:w="2160"/>
          </w:tcPr>
          <w:p>
            <w:r>
              <w:rPr>
                <w:sz w:val="18"/>
              </w:rPr>
              <w:t>Best-in-class quality, 4096-dim, multilingual</w:t>
            </w:r>
          </w:p>
        </w:tc>
        <w:tc>
          <w:tcPr>
            <w:tcW w:type="dxa" w:w="2160"/>
          </w:tcPr>
          <w:p>
            <w:r>
              <w:rPr>
                <w:sz w:val="18"/>
              </w:rPr>
              <w:t>ONNX Runtime (FP16 quantized)</w:t>
            </w:r>
          </w:p>
        </w:tc>
      </w:tr>
      <w:tr>
        <w:tc>
          <w:tcPr>
            <w:tcW w:type="dxa" w:w="2160"/>
          </w:tcPr>
          <w:p>
            <w:r>
              <w:rPr>
                <w:sz w:val="18"/>
              </w:rPr>
              <w:t>Object Detection</w:t>
            </w:r>
          </w:p>
        </w:tc>
        <w:tc>
          <w:tcPr>
            <w:tcW w:type="dxa" w:w="2160"/>
          </w:tcPr>
          <w:p>
            <w:r>
              <w:rPr>
                <w:sz w:val="18"/>
              </w:rPr>
              <w:t>YOLOv8n/s (Ultralytics)</w:t>
            </w:r>
          </w:p>
        </w:tc>
        <w:tc>
          <w:tcPr>
            <w:tcW w:type="dxa" w:w="2160"/>
          </w:tcPr>
          <w:p>
            <w:r>
              <w:rPr>
                <w:sz w:val="18"/>
              </w:rPr>
              <w:t>Real-time, 6-class PPE, fine-tunable</w:t>
            </w:r>
          </w:p>
        </w:tc>
        <w:tc>
          <w:tcPr>
            <w:tcW w:type="dxa" w:w="2160"/>
          </w:tcPr>
          <w:p>
            <w:r>
              <w:rPr>
                <w:sz w:val="18"/>
              </w:rPr>
              <w:t>ONNX Runtime (CPU/GPU)</w:t>
            </w:r>
          </w:p>
        </w:tc>
      </w:tr>
      <w:tr>
        <w:tc>
          <w:tcPr>
            <w:tcW w:type="dxa" w:w="2160"/>
          </w:tcPr>
          <w:p>
            <w:r>
              <w:rPr>
                <w:sz w:val="18"/>
              </w:rPr>
              <w:t>Pose Estimation</w:t>
            </w:r>
          </w:p>
        </w:tc>
        <w:tc>
          <w:tcPr>
            <w:tcW w:type="dxa" w:w="2160"/>
          </w:tcPr>
          <w:p>
            <w:r>
              <w:rPr>
                <w:sz w:val="18"/>
              </w:rPr>
              <w:t>RTMPose-m (OpenMMLab)</w:t>
            </w:r>
          </w:p>
        </w:tc>
        <w:tc>
          <w:tcPr>
            <w:tcW w:type="dxa" w:w="2160"/>
          </w:tcPr>
          <w:p>
            <w:r>
              <w:rPr>
                <w:sz w:val="18"/>
              </w:rPr>
              <w:t>17-keypoint, 5ms/person on GPU</w:t>
            </w:r>
          </w:p>
        </w:tc>
        <w:tc>
          <w:tcPr>
            <w:tcW w:type="dxa" w:w="2160"/>
          </w:tcPr>
          <w:p>
            <w:r>
              <w:rPr>
                <w:sz w:val="18"/>
              </w:rPr>
              <w:t>ONNX Runtime</w:t>
            </w:r>
          </w:p>
        </w:tc>
      </w:tr>
      <w:tr>
        <w:tc>
          <w:tcPr>
            <w:tcW w:type="dxa" w:w="2160"/>
          </w:tcPr>
          <w:p>
            <w:r>
              <w:rPr>
                <w:sz w:val="18"/>
              </w:rPr>
              <w:t>Time-Series</w:t>
            </w:r>
          </w:p>
        </w:tc>
        <w:tc>
          <w:tcPr>
            <w:tcW w:type="dxa" w:w="2160"/>
          </w:tcPr>
          <w:p>
            <w:r>
              <w:rPr>
                <w:sz w:val="18"/>
              </w:rPr>
              <w:t>TimesNet (Microsoft Research)</w:t>
            </w:r>
          </w:p>
        </w:tc>
        <w:tc>
          <w:tcPr>
            <w:tcW w:type="dxa" w:w="2160"/>
          </w:tcPr>
          <w:p>
            <w:r>
              <w:rPr>
                <w:sz w:val="18"/>
              </w:rPr>
              <w:t>ICLR 2023 Best Paper, multi-period capture</w:t>
            </w:r>
          </w:p>
        </w:tc>
        <w:tc>
          <w:tcPr>
            <w:tcW w:type="dxa" w:w="2160"/>
          </w:tcPr>
          <w:p>
            <w:r>
              <w:rPr>
                <w:sz w:val="18"/>
              </w:rPr>
              <w:t>ONNX Runtime</w:t>
            </w:r>
          </w:p>
        </w:tc>
      </w:tr>
      <w:tr>
        <w:tc>
          <w:tcPr>
            <w:tcW w:type="dxa" w:w="2160"/>
          </w:tcPr>
          <w:p>
            <w:r>
              <w:rPr>
                <w:sz w:val="18"/>
              </w:rPr>
              <w:t>API Framework</w:t>
            </w:r>
          </w:p>
        </w:tc>
        <w:tc>
          <w:tcPr>
            <w:tcW w:type="dxa" w:w="2160"/>
          </w:tcPr>
          <w:p>
            <w:r>
              <w:rPr>
                <w:sz w:val="18"/>
              </w:rPr>
              <w:t>FastAPI (Python)</w:t>
            </w:r>
          </w:p>
        </w:tc>
        <w:tc>
          <w:tcPr>
            <w:tcW w:type="dxa" w:w="2160"/>
          </w:tcPr>
          <w:p>
            <w:r>
              <w:rPr>
                <w:sz w:val="18"/>
              </w:rPr>
              <w:t>Async-native, auto-docs, Pydantic validation</w:t>
            </w:r>
          </w:p>
        </w:tc>
        <w:tc>
          <w:tcPr>
            <w:tcW w:type="dxa" w:w="2160"/>
          </w:tcPr>
          <w:p>
            <w:r>
              <w:rPr>
                <w:sz w:val="18"/>
              </w:rPr>
              <w:t>Uvicorn + Gunicorn</w:t>
            </w:r>
          </w:p>
        </w:tc>
      </w:tr>
      <w:tr>
        <w:tc>
          <w:tcPr>
            <w:tcW w:type="dxa" w:w="2160"/>
          </w:tcPr>
          <w:p>
            <w:r>
              <w:rPr>
                <w:sz w:val="18"/>
              </w:rPr>
              <w:t>Frontend</w:t>
            </w:r>
          </w:p>
        </w:tc>
        <w:tc>
          <w:tcPr>
            <w:tcW w:type="dxa" w:w="2160"/>
          </w:tcPr>
          <w:p>
            <w:r>
              <w:rPr>
                <w:sz w:val="18"/>
              </w:rPr>
              <w:t>Next.js 14 + TypeScript</w:t>
            </w:r>
          </w:p>
        </w:tc>
        <w:tc>
          <w:tcPr>
            <w:tcW w:type="dxa" w:w="2160"/>
          </w:tcPr>
          <w:p>
            <w:r>
              <w:rPr>
                <w:sz w:val="18"/>
              </w:rPr>
              <w:t>SSR/SSG, React Server Components, App Router</w:t>
            </w:r>
          </w:p>
        </w:tc>
        <w:tc>
          <w:tcPr>
            <w:tcW w:type="dxa" w:w="2160"/>
          </w:tcPr>
          <w:p>
            <w:r>
              <w:rPr>
                <w:sz w:val="18"/>
              </w:rPr>
              <w:t>Vercel / ECS</w:t>
            </w:r>
          </w:p>
        </w:tc>
      </w:tr>
      <w:tr>
        <w:tc>
          <w:tcPr>
            <w:tcW w:type="dxa" w:w="2160"/>
          </w:tcPr>
          <w:p>
            <w:r>
              <w:rPr>
                <w:sz w:val="18"/>
              </w:rPr>
              <w:t>3D Rendering</w:t>
            </w:r>
          </w:p>
        </w:tc>
        <w:tc>
          <w:tcPr>
            <w:tcW w:type="dxa" w:w="2160"/>
          </w:tcPr>
          <w:p>
            <w:r>
              <w:rPr>
                <w:sz w:val="18"/>
              </w:rPr>
              <w:t>React Three Fiber + Three.js</w:t>
            </w:r>
          </w:p>
        </w:tc>
        <w:tc>
          <w:tcPr>
            <w:tcW w:type="dxa" w:w="2160"/>
          </w:tcPr>
          <w:p>
            <w:r>
              <w:rPr>
                <w:sz w:val="18"/>
              </w:rPr>
              <w:t>Declarative 3D in React, WebGL</w:t>
            </w:r>
          </w:p>
        </w:tc>
        <w:tc>
          <w:tcPr>
            <w:tcW w:type="dxa" w:w="2160"/>
          </w:tcPr>
          <w:p>
            <w:r>
              <w:rPr>
                <w:sz w:val="18"/>
              </w:rPr>
              <w:t>Browser native</w:t>
            </w:r>
          </w:p>
        </w:tc>
      </w:tr>
      <w:tr>
        <w:tc>
          <w:tcPr>
            <w:tcW w:type="dxa" w:w="2160"/>
          </w:tcPr>
          <w:p>
            <w:r>
              <w:rPr>
                <w:sz w:val="18"/>
              </w:rPr>
              <w:t>VR</w:t>
            </w:r>
          </w:p>
        </w:tc>
        <w:tc>
          <w:tcPr>
            <w:tcW w:type="dxa" w:w="2160"/>
          </w:tcPr>
          <w:p>
            <w:r>
              <w:rPr>
                <w:sz w:val="18"/>
              </w:rPr>
              <w:t>A-Frame (Mozilla)</w:t>
            </w:r>
          </w:p>
        </w:tc>
        <w:tc>
          <w:tcPr>
            <w:tcW w:type="dxa" w:w="2160"/>
          </w:tcPr>
          <w:p>
            <w:r>
              <w:rPr>
                <w:sz w:val="18"/>
              </w:rPr>
              <w:t>WebXR, no app store, desktop fallback</w:t>
            </w:r>
          </w:p>
        </w:tc>
        <w:tc>
          <w:tcPr>
            <w:tcW w:type="dxa" w:w="2160"/>
          </w:tcPr>
          <w:p>
            <w:r>
              <w:rPr>
                <w:sz w:val="18"/>
              </w:rPr>
              <w:t>Browser native</w:t>
            </w:r>
          </w:p>
        </w:tc>
      </w:tr>
      <w:tr>
        <w:tc>
          <w:tcPr>
            <w:tcW w:type="dxa" w:w="2160"/>
          </w:tcPr>
          <w:p>
            <w:r>
              <w:rPr>
                <w:sz w:val="18"/>
              </w:rPr>
              <w:t>Message Broker</w:t>
            </w:r>
          </w:p>
        </w:tc>
        <w:tc>
          <w:tcPr>
            <w:tcW w:type="dxa" w:w="2160"/>
          </w:tcPr>
          <w:p>
            <w:r>
              <w:rPr>
                <w:sz w:val="18"/>
              </w:rPr>
              <w:t>Apache Kafka + Avro</w:t>
            </w:r>
          </w:p>
        </w:tc>
        <w:tc>
          <w:tcPr>
            <w:tcW w:type="dxa" w:w="2160"/>
          </w:tcPr>
          <w:p>
            <w:r>
              <w:rPr>
                <w:sz w:val="18"/>
              </w:rPr>
              <w:t>Durable, partitioned, replayable</w:t>
            </w:r>
          </w:p>
        </w:tc>
        <w:tc>
          <w:tcPr>
            <w:tcW w:type="dxa" w:w="2160"/>
          </w:tcPr>
          <w:p>
            <w:r>
              <w:rPr>
                <w:sz w:val="18"/>
              </w:rPr>
              <w:t>Confluent Cloud / MSK</w:t>
            </w:r>
          </w:p>
        </w:tc>
      </w:tr>
      <w:tr>
        <w:tc>
          <w:tcPr>
            <w:tcW w:type="dxa" w:w="2160"/>
          </w:tcPr>
          <w:p>
            <w:r>
              <w:rPr>
                <w:sz w:val="18"/>
              </w:rPr>
              <w:t>Stream Processing</w:t>
            </w:r>
          </w:p>
        </w:tc>
        <w:tc>
          <w:tcPr>
            <w:tcW w:type="dxa" w:w="2160"/>
          </w:tcPr>
          <w:p>
            <w:r>
              <w:rPr>
                <w:sz w:val="18"/>
              </w:rPr>
              <w:t>KSQL / Flink</w:t>
            </w:r>
          </w:p>
        </w:tc>
        <w:tc>
          <w:tcPr>
            <w:tcW w:type="dxa" w:w="2160"/>
          </w:tcPr>
          <w:p>
            <w:r>
              <w:rPr>
                <w:sz w:val="18"/>
              </w:rPr>
              <w:t>SQL-level CEP; Flink for complex patterns</w:t>
            </w:r>
          </w:p>
        </w:tc>
        <w:tc>
          <w:tcPr>
            <w:tcW w:type="dxa" w:w="2160"/>
          </w:tcPr>
          <w:p>
            <w:r>
              <w:rPr>
                <w:sz w:val="18"/>
              </w:rPr>
              <w:t>Confluent Cloud</w:t>
            </w:r>
          </w:p>
        </w:tc>
      </w:tr>
      <w:tr>
        <w:tc>
          <w:tcPr>
            <w:tcW w:type="dxa" w:w="2160"/>
          </w:tcPr>
          <w:p>
            <w:r>
              <w:rPr>
                <w:sz w:val="18"/>
              </w:rPr>
              <w:t>Graph Database</w:t>
            </w:r>
          </w:p>
        </w:tc>
        <w:tc>
          <w:tcPr>
            <w:tcW w:type="dxa" w:w="2160"/>
          </w:tcPr>
          <w:p>
            <w:r>
              <w:rPr>
                <w:sz w:val="18"/>
              </w:rPr>
              <w:t>Neo4j + Cypher</w:t>
            </w:r>
          </w:p>
        </w:tc>
        <w:tc>
          <w:tcPr>
            <w:tcW w:type="dxa" w:w="2160"/>
          </w:tcPr>
          <w:p>
            <w:r>
              <w:rPr>
                <w:sz w:val="18"/>
              </w:rPr>
              <w:t>Mature, ACID, Python driver</w:t>
            </w:r>
          </w:p>
        </w:tc>
        <w:tc>
          <w:tcPr>
            <w:tcW w:type="dxa" w:w="2160"/>
          </w:tcPr>
          <w:p>
            <w:r>
              <w:rPr>
                <w:sz w:val="18"/>
              </w:rPr>
              <w:t>Neo4j AuraDB</w:t>
            </w:r>
          </w:p>
        </w:tc>
      </w:tr>
      <w:tr>
        <w:tc>
          <w:tcPr>
            <w:tcW w:type="dxa" w:w="2160"/>
          </w:tcPr>
          <w:p>
            <w:r>
              <w:rPr>
                <w:sz w:val="18"/>
              </w:rPr>
              <w:t>Vector Database</w:t>
            </w:r>
          </w:p>
        </w:tc>
        <w:tc>
          <w:tcPr>
            <w:tcW w:type="dxa" w:w="2160"/>
          </w:tcPr>
          <w:p>
            <w:r>
              <w:rPr>
                <w:sz w:val="18"/>
              </w:rPr>
              <w:t>Qdrant</w:t>
            </w:r>
          </w:p>
        </w:tc>
        <w:tc>
          <w:tcPr>
            <w:tcW w:type="dxa" w:w="2160"/>
          </w:tcPr>
          <w:p>
            <w:r>
              <w:rPr>
                <w:sz w:val="18"/>
              </w:rPr>
              <w:t>Fastest (Rust), hybrid search, payload filtering</w:t>
            </w:r>
          </w:p>
        </w:tc>
        <w:tc>
          <w:tcPr>
            <w:tcW w:type="dxa" w:w="2160"/>
          </w:tcPr>
          <w:p>
            <w:r>
              <w:rPr>
                <w:sz w:val="18"/>
              </w:rPr>
              <w:t>Qdrant Cloud</w:t>
            </w:r>
          </w:p>
        </w:tc>
      </w:tr>
      <w:tr>
        <w:tc>
          <w:tcPr>
            <w:tcW w:type="dxa" w:w="2160"/>
          </w:tcPr>
          <w:p>
            <w:r>
              <w:rPr>
                <w:sz w:val="18"/>
              </w:rPr>
              <w:t>Time-Series DB</w:t>
            </w:r>
          </w:p>
        </w:tc>
        <w:tc>
          <w:tcPr>
            <w:tcW w:type="dxa" w:w="2160"/>
          </w:tcPr>
          <w:p>
            <w:r>
              <w:rPr>
                <w:sz w:val="18"/>
              </w:rPr>
              <w:t>InfluxDB OSS v2</w:t>
            </w:r>
          </w:p>
        </w:tc>
        <w:tc>
          <w:tcPr>
            <w:tcW w:type="dxa" w:w="2160"/>
          </w:tcPr>
          <w:p>
            <w:r>
              <w:rPr>
                <w:sz w:val="18"/>
              </w:rPr>
              <w:t>Purpose-built, downsampling, continuous queries</w:t>
            </w:r>
          </w:p>
        </w:tc>
        <w:tc>
          <w:tcPr>
            <w:tcW w:type="dxa" w:w="2160"/>
          </w:tcPr>
          <w:p>
            <w:r>
              <w:rPr>
                <w:sz w:val="18"/>
              </w:rPr>
              <w:t>InfluxDB Cloud</w:t>
            </w:r>
          </w:p>
        </w:tc>
      </w:tr>
      <w:tr>
        <w:tc>
          <w:tcPr>
            <w:tcW w:type="dxa" w:w="2160"/>
          </w:tcPr>
          <w:p>
            <w:r>
              <w:rPr>
                <w:sz w:val="18"/>
              </w:rPr>
              <w:t>Cache</w:t>
            </w:r>
          </w:p>
        </w:tc>
        <w:tc>
          <w:tcPr>
            <w:tcW w:type="dxa" w:w="2160"/>
          </w:tcPr>
          <w:p>
            <w:r>
              <w:rPr>
                <w:sz w:val="18"/>
              </w:rPr>
              <w:t>Redis</w:t>
            </w:r>
          </w:p>
        </w:tc>
        <w:tc>
          <w:tcPr>
            <w:tcW w:type="dxa" w:w="2160"/>
          </w:tcPr>
          <w:p>
            <w:r>
              <w:rPr>
                <w:sz w:val="18"/>
              </w:rPr>
              <w:t>Sub-ms reads, Pub/Sub, TTL</w:t>
            </w:r>
          </w:p>
        </w:tc>
        <w:tc>
          <w:tcPr>
            <w:tcW w:type="dxa" w:w="2160"/>
          </w:tcPr>
          <w:p>
            <w:r>
              <w:rPr>
                <w:sz w:val="18"/>
              </w:rPr>
              <w:t>ElastiCache</w:t>
            </w:r>
          </w:p>
        </w:tc>
      </w:tr>
      <w:tr>
        <w:tc>
          <w:tcPr>
            <w:tcW w:type="dxa" w:w="2160"/>
          </w:tcPr>
          <w:p>
            <w:r>
              <w:rPr>
                <w:sz w:val="18"/>
              </w:rPr>
              <w:t>Object Storage</w:t>
            </w:r>
          </w:p>
        </w:tc>
        <w:tc>
          <w:tcPr>
            <w:tcW w:type="dxa" w:w="2160"/>
          </w:tcPr>
          <w:p>
            <w:r>
              <w:rPr>
                <w:sz w:val="18"/>
              </w:rPr>
              <w:t>MinIO / S3</w:t>
            </w:r>
          </w:p>
        </w:tc>
        <w:tc>
          <w:tcPr>
            <w:tcW w:type="dxa" w:w="2160"/>
          </w:tcPr>
          <w:p>
            <w:r>
              <w:rPr>
                <w:sz w:val="18"/>
              </w:rPr>
              <w:t>S3-compatible</w:t>
            </w:r>
          </w:p>
        </w:tc>
        <w:tc>
          <w:tcPr>
            <w:tcW w:type="dxa" w:w="2160"/>
          </w:tcPr>
          <w:p>
            <w:r>
              <w:rPr>
                <w:sz w:val="18"/>
              </w:rPr>
              <w:t>Self-hosted -&gt; S3</w:t>
            </w:r>
          </w:p>
        </w:tc>
      </w:tr>
      <w:tr>
        <w:tc>
          <w:tcPr>
            <w:tcW w:type="dxa" w:w="2160"/>
          </w:tcPr>
          <w:p>
            <w:r>
              <w:rPr>
                <w:sz w:val="18"/>
              </w:rPr>
              <w:t>LLM Serving</w:t>
            </w:r>
          </w:p>
        </w:tc>
        <w:tc>
          <w:tcPr>
            <w:tcW w:type="dxa" w:w="2160"/>
          </w:tcPr>
          <w:p>
            <w:r>
              <w:rPr>
                <w:sz w:val="18"/>
              </w:rPr>
              <w:t>Ollama -&gt; Together AI</w:t>
            </w:r>
          </w:p>
        </w:tc>
        <w:tc>
          <w:tcPr>
            <w:tcW w:type="dxa" w:w="2160"/>
          </w:tcPr>
          <w:p>
            <w:r>
              <w:rPr>
                <w:sz w:val="18"/>
              </w:rPr>
              <w:t>Local for dev, cloud for prod</w:t>
            </w:r>
          </w:p>
        </w:tc>
        <w:tc>
          <w:tcPr>
            <w:tcW w:type="dxa" w:w="2160"/>
          </w:tcPr>
          <w:p>
            <w:r>
              <w:rPr>
                <w:sz w:val="18"/>
              </w:rPr>
              <w:t>Together AI / Bedrock</w:t>
            </w:r>
          </w:p>
        </w:tc>
      </w:tr>
      <w:tr>
        <w:tc>
          <w:tcPr>
            <w:tcW w:type="dxa" w:w="2160"/>
          </w:tcPr>
          <w:p>
            <w:r>
              <w:rPr>
                <w:sz w:val="18"/>
              </w:rPr>
              <w:t>CI/CD</w:t>
            </w:r>
          </w:p>
        </w:tc>
        <w:tc>
          <w:tcPr>
            <w:tcW w:type="dxa" w:w="2160"/>
          </w:tcPr>
          <w:p>
            <w:r>
              <w:rPr>
                <w:sz w:val="18"/>
              </w:rPr>
              <w:t>GitHub Actions</w:t>
            </w:r>
          </w:p>
        </w:tc>
        <w:tc>
          <w:tcPr>
            <w:tcW w:type="dxa" w:w="2160"/>
          </w:tcPr>
          <w:p>
            <w:r>
              <w:rPr>
                <w:sz w:val="18"/>
              </w:rPr>
              <w:t>Free for public repos, matrix builds</w:t>
            </w:r>
          </w:p>
        </w:tc>
        <w:tc>
          <w:tcPr>
            <w:tcW w:type="dxa" w:w="2160"/>
          </w:tcPr>
          <w:p>
            <w:r>
              <w:rPr>
                <w:sz w:val="18"/>
              </w:rPr>
              <w:t>GitHub</w:t>
            </w:r>
          </w:p>
        </w:tc>
      </w:tr>
      <w:tr>
        <w:tc>
          <w:tcPr>
            <w:tcW w:type="dxa" w:w="2160"/>
          </w:tcPr>
          <w:p>
            <w:r>
              <w:rPr>
                <w:sz w:val="18"/>
              </w:rPr>
              <w:t>Infra as Code</w:t>
            </w:r>
          </w:p>
        </w:tc>
        <w:tc>
          <w:tcPr>
            <w:tcW w:type="dxa" w:w="2160"/>
          </w:tcPr>
          <w:p>
            <w:r>
              <w:rPr>
                <w:sz w:val="18"/>
              </w:rPr>
              <w:t>Terraform (HCL)</w:t>
            </w:r>
          </w:p>
        </w:tc>
        <w:tc>
          <w:tcPr>
            <w:tcW w:type="dxa" w:w="2160"/>
          </w:tcPr>
          <w:p>
            <w:r>
              <w:rPr>
                <w:sz w:val="18"/>
              </w:rPr>
              <w:t>Reproducible, reviewable</w:t>
            </w:r>
          </w:p>
        </w:tc>
        <w:tc>
          <w:tcPr>
            <w:tcW w:type="dxa" w:w="2160"/>
          </w:tcPr>
          <w:p>
            <w:r>
              <w:rPr>
                <w:sz w:val="18"/>
              </w:rPr>
              <w:t>Terraform Cloud</w:t>
            </w:r>
          </w:p>
        </w:tc>
      </w:tr>
      <w:tr>
        <w:tc>
          <w:tcPr>
            <w:tcW w:type="dxa" w:w="2160"/>
          </w:tcPr>
          <w:p>
            <w:r>
              <w:rPr>
                <w:sz w:val="18"/>
              </w:rPr>
              <w:t>Monitoring</w:t>
            </w:r>
          </w:p>
        </w:tc>
        <w:tc>
          <w:tcPr>
            <w:tcW w:type="dxa" w:w="2160"/>
          </w:tcPr>
          <w:p>
            <w:r>
              <w:rPr>
                <w:sz w:val="18"/>
              </w:rPr>
              <w:t>Grafana + Prometheus + Loki</w:t>
            </w:r>
          </w:p>
        </w:tc>
        <w:tc>
          <w:tcPr>
            <w:tcW w:type="dxa" w:w="2160"/>
          </w:tcPr>
          <w:p>
            <w:r>
              <w:rPr>
                <w:sz w:val="18"/>
              </w:rPr>
              <w:t>Metrics + logs + traces</w:t>
            </w:r>
          </w:p>
        </w:tc>
        <w:tc>
          <w:tcPr>
            <w:tcW w:type="dxa" w:w="2160"/>
          </w:tcPr>
          <w:p>
            <w:r>
              <w:rPr>
                <w:sz w:val="18"/>
              </w:rPr>
              <w:t>Grafana Cloud</w:t>
            </w:r>
          </w:p>
        </w:tc>
      </w:tr>
    </w:tbl>
    <w:p>
      <w:pPr>
        <w:pStyle w:val="Heading1"/>
      </w:pPr>
      <w:r>
        <w:t>20. AI Models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Type</w:t>
            </w:r>
          </w:p>
        </w:tc>
        <w:tc>
          <w:tcPr>
            <w:tcW w:type="dxa" w:w="1440"/>
          </w:tcPr>
          <w:p>
            <w:r>
              <w:t>Source</w:t>
            </w:r>
          </w:p>
        </w:tc>
        <w:tc>
          <w:tcPr>
            <w:tcW w:type="dxa" w:w="1440"/>
          </w:tcPr>
          <w:p>
            <w:r>
              <w:t>Specs</w:t>
            </w:r>
          </w:p>
        </w:tc>
        <w:tc>
          <w:tcPr>
            <w:tcW w:type="dxa" w:w="1440"/>
          </w:tcPr>
          <w:p>
            <w:r>
              <w:t>Use</w:t>
            </w:r>
          </w:p>
        </w:tc>
        <w:tc>
          <w:tcPr>
            <w:tcW w:type="dxa" w:w="1440"/>
          </w:tcPr>
          <w:p>
            <w:r>
              <w:t>Deployment</w:t>
            </w:r>
          </w:p>
        </w:tc>
      </w:tr>
      <w:tr>
        <w:tc>
          <w:tcPr>
            <w:tcW w:type="dxa" w:w="1440"/>
          </w:tcPr>
          <w:p>
            <w:r>
              <w:rPr>
                <w:sz w:val="18"/>
              </w:rPr>
              <w:t>Llama 3 8B</w:t>
            </w:r>
          </w:p>
        </w:tc>
        <w:tc>
          <w:tcPr>
            <w:tcW w:type="dxa" w:w="1440"/>
          </w:tcPr>
          <w:p>
            <w:r>
              <w:rPr>
                <w:sz w:val="18"/>
              </w:rPr>
              <w:t>LLM</w:t>
            </w:r>
          </w:p>
        </w:tc>
        <w:tc>
          <w:tcPr>
            <w:tcW w:type="dxa" w:w="1440"/>
          </w:tcPr>
          <w:p>
            <w:r>
              <w:rPr>
                <w:sz w:val="18"/>
              </w:rPr>
              <w:t>Meta</w:t>
            </w:r>
          </w:p>
        </w:tc>
        <w:tc>
          <w:tcPr>
            <w:tcW w:type="dxa" w:w="1440"/>
          </w:tcPr>
          <w:p>
            <w:r>
              <w:rPr>
                <w:sz w:val="18"/>
              </w:rPr>
              <w:t>8B parameters, 8K context, open-weight</w:t>
            </w:r>
          </w:p>
        </w:tc>
        <w:tc>
          <w:tcPr>
            <w:tcW w:type="dxa" w:w="1440"/>
          </w:tcPr>
          <w:p>
            <w:r>
              <w:rPr>
                <w:sz w:val="18"/>
              </w:rPr>
              <w:t>SHELDRA reasoning, RAG generation, explanation</w:t>
            </w:r>
          </w:p>
        </w:tc>
        <w:tc>
          <w:tcPr>
            <w:tcW w:type="dxa" w:w="1440"/>
          </w:tcPr>
          <w:p>
            <w:r>
              <w:rPr>
                <w:sz w:val="18"/>
              </w:rPr>
              <w:t>Fine-tunable on safety data; 4-bit quantized for 8GB VRAM</w:t>
            </w:r>
          </w:p>
        </w:tc>
      </w:tr>
      <w:tr>
        <w:tc>
          <w:tcPr>
            <w:tcW w:type="dxa" w:w="1440"/>
          </w:tcPr>
          <w:p>
            <w:r>
              <w:rPr>
                <w:sz w:val="18"/>
              </w:rPr>
              <w:t>E5-mistral-7b</w:t>
            </w:r>
          </w:p>
        </w:tc>
        <w:tc>
          <w:tcPr>
            <w:tcW w:type="dxa" w:w="1440"/>
          </w:tcPr>
          <w:p>
            <w:r>
              <w:rPr>
                <w:sz w:val="18"/>
              </w:rPr>
              <w:t>Embedding</w:t>
            </w:r>
          </w:p>
        </w:tc>
        <w:tc>
          <w:tcPr>
            <w:tcW w:type="dxa" w:w="1440"/>
          </w:tcPr>
          <w:p>
            <w:r>
              <w:rPr>
                <w:sz w:val="18"/>
              </w:rPr>
              <w:t>Microsoft</w:t>
            </w:r>
          </w:p>
        </w:tc>
        <w:tc>
          <w:tcPr>
            <w:tcW w:type="dxa" w:w="1440"/>
          </w:tcPr>
          <w:p>
            <w:r>
              <w:rPr>
                <w:sz w:val="18"/>
              </w:rPr>
              <w:t>4096-dim, Mistral-7b backbone</w:t>
            </w:r>
          </w:p>
        </w:tc>
        <w:tc>
          <w:tcPr>
            <w:tcW w:type="dxa" w:w="1440"/>
          </w:tcPr>
          <w:p>
            <w:r>
              <w:rPr>
                <w:sz w:val="18"/>
              </w:rPr>
              <w:t>Document embedding for RAG</w:t>
            </w:r>
          </w:p>
        </w:tc>
        <w:tc>
          <w:tcPr>
            <w:tcW w:type="dxa" w:w="1440"/>
          </w:tcPr>
          <w:p>
            <w:r>
              <w:rPr>
                <w:sz w:val="18"/>
              </w:rPr>
              <w:t>FP16 quantized; 50ms per embedding on CPU</w:t>
            </w:r>
          </w:p>
        </w:tc>
      </w:tr>
      <w:tr>
        <w:tc>
          <w:tcPr>
            <w:tcW w:type="dxa" w:w="1440"/>
          </w:tcPr>
          <w:p>
            <w:r>
              <w:rPr>
                <w:sz w:val="18"/>
              </w:rPr>
              <w:t>YOLOv8n</w:t>
            </w:r>
          </w:p>
        </w:tc>
        <w:tc>
          <w:tcPr>
            <w:tcW w:type="dxa" w:w="1440"/>
          </w:tcPr>
          <w:p>
            <w:r>
              <w:rPr>
                <w:sz w:val="18"/>
              </w:rPr>
              <w:t>Detection</w:t>
            </w:r>
          </w:p>
        </w:tc>
        <w:tc>
          <w:tcPr>
            <w:tcW w:type="dxa" w:w="1440"/>
          </w:tcPr>
          <w:p>
            <w:r>
              <w:rPr>
                <w:sz w:val="18"/>
              </w:rPr>
              <w:t>Ultralytics</w:t>
            </w:r>
          </w:p>
        </w:tc>
        <w:tc>
          <w:tcPr>
            <w:tcW w:type="dxa" w:w="1440"/>
          </w:tcPr>
          <w:p>
            <w:r>
              <w:rPr>
                <w:sz w:val="18"/>
              </w:rPr>
              <w:t>3.2M params, 30+ FPS on CPU</w:t>
            </w:r>
          </w:p>
        </w:tc>
        <w:tc>
          <w:tcPr>
            <w:tcW w:type="dxa" w:w="1440"/>
          </w:tcPr>
          <w:p>
            <w:r>
              <w:rPr>
                <w:sz w:val="18"/>
              </w:rPr>
              <w:t>PPE detection (6 classes)</w:t>
            </w:r>
          </w:p>
        </w:tc>
        <w:tc>
          <w:tcPr>
            <w:tcW w:type="dxa" w:w="1440"/>
          </w:tcPr>
          <w:p>
            <w:r>
              <w:rPr>
                <w:sz w:val="18"/>
              </w:rPr>
              <w:t>ONNX export; int8 quantized for edge</w:t>
            </w:r>
          </w:p>
        </w:tc>
      </w:tr>
      <w:tr>
        <w:tc>
          <w:tcPr>
            <w:tcW w:type="dxa" w:w="1440"/>
          </w:tcPr>
          <w:p>
            <w:r>
              <w:rPr>
                <w:sz w:val="18"/>
              </w:rPr>
              <w:t>YOLOv8s</w:t>
            </w:r>
          </w:p>
        </w:tc>
        <w:tc>
          <w:tcPr>
            <w:tcW w:type="dxa" w:w="1440"/>
          </w:tcPr>
          <w:p>
            <w:r>
              <w:rPr>
                <w:sz w:val="18"/>
              </w:rPr>
              <w:t>Detection</w:t>
            </w:r>
          </w:p>
        </w:tc>
        <w:tc>
          <w:tcPr>
            <w:tcW w:type="dxa" w:w="1440"/>
          </w:tcPr>
          <w:p>
            <w:r>
              <w:rPr>
                <w:sz w:val="18"/>
              </w:rPr>
              <w:t>Ultralytics</w:t>
            </w:r>
          </w:p>
        </w:tc>
        <w:tc>
          <w:tcPr>
            <w:tcW w:type="dxa" w:w="1440"/>
          </w:tcPr>
          <w:p>
            <w:r>
              <w:rPr>
                <w:sz w:val="18"/>
              </w:rPr>
              <w:t>11.2M params</w:t>
            </w:r>
          </w:p>
        </w:tc>
        <w:tc>
          <w:tcPr>
            <w:tcW w:type="dxa" w:w="1440"/>
          </w:tcPr>
          <w:p>
            <w:r>
              <w:rPr>
                <w:sz w:val="18"/>
              </w:rPr>
              <w:t>Person detection + tracking</w:t>
            </w:r>
          </w:p>
        </w:tc>
        <w:tc>
          <w:tcPr>
            <w:tcW w:type="dxa" w:w="1440"/>
          </w:tcPr>
          <w:p>
            <w:r>
              <w:rPr>
                <w:sz w:val="18"/>
              </w:rPr>
              <w:t>ONNX export; GPU optional</w:t>
            </w:r>
          </w:p>
        </w:tc>
      </w:tr>
      <w:tr>
        <w:tc>
          <w:tcPr>
            <w:tcW w:type="dxa" w:w="1440"/>
          </w:tcPr>
          <w:p>
            <w:r>
              <w:rPr>
                <w:sz w:val="18"/>
              </w:rPr>
              <w:t>RTMPose-m</w:t>
            </w:r>
          </w:p>
        </w:tc>
        <w:tc>
          <w:tcPr>
            <w:tcW w:type="dxa" w:w="1440"/>
          </w:tcPr>
          <w:p>
            <w:r>
              <w:rPr>
                <w:sz w:val="18"/>
              </w:rPr>
              <w:t>Pose</w:t>
            </w:r>
          </w:p>
        </w:tc>
        <w:tc>
          <w:tcPr>
            <w:tcW w:type="dxa" w:w="1440"/>
          </w:tcPr>
          <w:p>
            <w:r>
              <w:rPr>
                <w:sz w:val="18"/>
              </w:rPr>
              <w:t>OpenMMLab</w:t>
            </w:r>
          </w:p>
        </w:tc>
        <w:tc>
          <w:tcPr>
            <w:tcW w:type="dxa" w:w="1440"/>
          </w:tcPr>
          <w:p>
            <w:r>
              <w:rPr>
                <w:sz w:val="18"/>
              </w:rPr>
              <w:t>~5ms/person on GPU</w:t>
            </w:r>
          </w:p>
        </w:tc>
        <w:tc>
          <w:tcPr>
            <w:tcW w:type="dxa" w:w="1440"/>
          </w:tcPr>
          <w:p>
            <w:r>
              <w:rPr>
                <w:sz w:val="18"/>
              </w:rPr>
              <w:t>Behavior analysis</w:t>
            </w:r>
          </w:p>
        </w:tc>
        <w:tc>
          <w:tcPr>
            <w:tcW w:type="dxa" w:w="1440"/>
          </w:tcPr>
          <w:p>
            <w:r>
              <w:rPr>
                <w:sz w:val="18"/>
              </w:rPr>
              <w:t>ONNX export; 17-keypoint</w:t>
            </w:r>
          </w:p>
        </w:tc>
      </w:tr>
      <w:tr>
        <w:tc>
          <w:tcPr>
            <w:tcW w:type="dxa" w:w="1440"/>
          </w:tcPr>
          <w:p>
            <w:r>
              <w:rPr>
                <w:sz w:val="18"/>
              </w:rPr>
              <w:t>TimesNet</w:t>
            </w:r>
          </w:p>
        </w:tc>
        <w:tc>
          <w:tcPr>
            <w:tcW w:type="dxa" w:w="1440"/>
          </w:tcPr>
          <w:p>
            <w:r>
              <w:rPr>
                <w:sz w:val="18"/>
              </w:rPr>
              <w:t>Time-Series</w:t>
            </w:r>
          </w:p>
        </w:tc>
        <w:tc>
          <w:tcPr>
            <w:tcW w:type="dxa" w:w="1440"/>
          </w:tcPr>
          <w:p>
            <w:r>
              <w:rPr>
                <w:sz w:val="18"/>
              </w:rPr>
              <w:t>Microsoft Research</w:t>
            </w:r>
          </w:p>
        </w:tc>
        <w:tc>
          <w:tcPr>
            <w:tcW w:type="dxa" w:w="1440"/>
          </w:tcPr>
          <w:p>
            <w:r>
              <w:rPr>
                <w:sz w:val="18"/>
              </w:rPr>
              <w:t>ICLR 2023 Best Paper</w:t>
            </w:r>
          </w:p>
        </w:tc>
        <w:tc>
          <w:tcPr>
            <w:tcW w:type="dxa" w:w="1440"/>
          </w:tcPr>
          <w:p>
            <w:r>
              <w:rPr>
                <w:sz w:val="18"/>
              </w:rPr>
              <w:t>Anomaly detection</w:t>
            </w:r>
          </w:p>
        </w:tc>
        <w:tc>
          <w:tcPr>
            <w:tcW w:type="dxa" w:w="1440"/>
          </w:tcPr>
          <w:p>
            <w:r>
              <w:rPr>
                <w:sz w:val="18"/>
              </w:rPr>
              <w:t>ONNX export; 60-input window</w:t>
            </w:r>
          </w:p>
        </w:tc>
      </w:tr>
      <w:tr>
        <w:tc>
          <w:tcPr>
            <w:tcW w:type="dxa" w:w="1440"/>
          </w:tcPr>
          <w:p>
            <w:r>
              <w:rPr>
                <w:sz w:val="18"/>
              </w:rPr>
              <w:t>Whisper tiny</w:t>
            </w:r>
          </w:p>
        </w:tc>
        <w:tc>
          <w:tcPr>
            <w:tcW w:type="dxa" w:w="1440"/>
          </w:tcPr>
          <w:p>
            <w:r>
              <w:rPr>
                <w:sz w:val="18"/>
              </w:rPr>
              <w:t>STT</w:t>
            </w:r>
          </w:p>
        </w:tc>
        <w:tc>
          <w:tcPr>
            <w:tcW w:type="dxa" w:w="1440"/>
          </w:tcPr>
          <w:p>
            <w:r>
              <w:rPr>
                <w:sz w:val="18"/>
              </w:rPr>
              <w:t>OpenAI</w:t>
            </w:r>
          </w:p>
        </w:tc>
        <w:tc>
          <w:tcPr>
            <w:tcW w:type="dxa" w:w="1440"/>
          </w:tcPr>
          <w:p>
            <w:r>
              <w:rPr>
                <w:sz w:val="18"/>
              </w:rPr>
              <w:t>39M params, multilingual</w:t>
            </w:r>
          </w:p>
        </w:tc>
        <w:tc>
          <w:tcPr>
            <w:tcW w:type="dxa" w:w="1440"/>
          </w:tcPr>
          <w:p>
            <w:r>
              <w:rPr>
                <w:sz w:val="18"/>
              </w:rPr>
              <w:t>Voice input</w:t>
            </w:r>
          </w:p>
        </w:tc>
        <w:tc>
          <w:tcPr>
            <w:tcW w:type="dxa" w:w="1440"/>
          </w:tcPr>
          <w:p>
            <w:r>
              <w:rPr>
                <w:sz w:val="18"/>
              </w:rPr>
              <w:t>ONNX export; browser or server</w:t>
            </w:r>
          </w:p>
        </w:tc>
      </w:tr>
      <w:tr>
        <w:tc>
          <w:tcPr>
            <w:tcW w:type="dxa" w:w="1440"/>
          </w:tcPr>
          <w:p>
            <w:r>
              <w:rPr>
                <w:sz w:val="18"/>
              </w:rPr>
              <w:t>Coqui TTS</w:t>
            </w:r>
          </w:p>
        </w:tc>
        <w:tc>
          <w:tcPr>
            <w:tcW w:type="dxa" w:w="1440"/>
          </w:tcPr>
          <w:p>
            <w:r>
              <w:rPr>
                <w:sz w:val="18"/>
              </w:rPr>
              <w:t>TTS</w:t>
            </w:r>
          </w:p>
        </w:tc>
        <w:tc>
          <w:tcPr>
            <w:tcW w:type="dxa" w:w="1440"/>
          </w:tcPr>
          <w:p>
            <w:r>
              <w:rPr>
                <w:sz w:val="18"/>
              </w:rPr>
              <w:t>Coqui AI</w:t>
            </w:r>
          </w:p>
        </w:tc>
        <w:tc>
          <w:tcPr>
            <w:tcW w:type="dxa" w:w="1440"/>
          </w:tcPr>
          <w:p>
            <w:r>
              <w:rPr>
                <w:sz w:val="18"/>
              </w:rPr>
              <w:t>MIT license, offline</w:t>
            </w:r>
          </w:p>
        </w:tc>
        <w:tc>
          <w:tcPr>
            <w:tcW w:type="dxa" w:w="1440"/>
          </w:tcPr>
          <w:p>
            <w:r>
              <w:rPr>
                <w:sz w:val="18"/>
              </w:rPr>
              <w:t>Voice output</w:t>
            </w:r>
          </w:p>
        </w:tc>
        <w:tc>
          <w:tcPr>
            <w:tcW w:type="dxa" w:w="1440"/>
          </w:tcPr>
          <w:p>
            <w:r>
              <w:rPr>
                <w:sz w:val="18"/>
              </w:rPr>
              <w:t>Local inference; 2x real-time</w:t>
            </w:r>
          </w:p>
        </w:tc>
      </w:tr>
    </w:tbl>
    <w:p>
      <w:pPr>
        <w:pStyle w:val="Heading1"/>
      </w:pPr>
      <w:r>
        <w:t>21. Performance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Metric</w:t>
            </w:r>
          </w:p>
        </w:tc>
        <w:tc>
          <w:tcPr>
            <w:tcW w:type="dxa" w:w="2880"/>
          </w:tcPr>
          <w:p>
            <w:r>
              <w:t>Target</w:t>
            </w:r>
          </w:p>
        </w:tc>
        <w:tc>
          <w:tcPr>
            <w:tcW w:type="dxa" w:w="2880"/>
          </w:tcPr>
          <w:p>
            <w:r>
              <w:t>Architecture Contribution</w:t>
            </w:r>
          </w:p>
        </w:tc>
      </w:tr>
      <w:tr>
        <w:tc>
          <w:tcPr>
            <w:tcW w:type="dxa" w:w="2880"/>
          </w:tcPr>
          <w:p>
            <w:r>
              <w:rPr>
                <w:sz w:val="18"/>
              </w:rPr>
              <w:t>SHELDRA end-to-end (text chat)</w:t>
            </w:r>
          </w:p>
        </w:tc>
        <w:tc>
          <w:tcPr>
            <w:tcW w:type="dxa" w:w="2880"/>
          </w:tcPr>
          <w:p>
            <w:r>
              <w:rPr>
                <w:sz w:val="18"/>
              </w:rPr>
              <w:t>&lt; 3s p95</w:t>
            </w:r>
          </w:p>
        </w:tc>
        <w:tc>
          <w:tcPr>
            <w:tcW w:type="dxa" w:w="2880"/>
          </w:tcPr>
          <w:p>
            <w:r>
              <w:rPr>
                <w:sz w:val="18"/>
              </w:rPr>
              <w:t>LLM inference dominates (~2s). RAG retrieval &lt; 200ms. KG query &lt; 100ms. Streaming first token &lt; 500ms (SSE).</w:t>
            </w:r>
          </w:p>
        </w:tc>
      </w:tr>
      <w:tr>
        <w:tc>
          <w:tcPr>
            <w:tcW w:type="dxa" w:w="2880"/>
          </w:tcPr>
          <w:p>
            <w:r>
              <w:rPr>
                <w:sz w:val="18"/>
              </w:rPr>
              <w:t>SHELDRA end-to-end (voice)</w:t>
            </w:r>
          </w:p>
        </w:tc>
        <w:tc>
          <w:tcPr>
            <w:tcW w:type="dxa" w:w="2880"/>
          </w:tcPr>
          <w:p>
            <w:r>
              <w:rPr>
                <w:sz w:val="18"/>
              </w:rPr>
              <w:t>&lt; 5s p95</w:t>
            </w:r>
          </w:p>
        </w:tc>
        <w:tc>
          <w:tcPr>
            <w:tcW w:type="dxa" w:w="2880"/>
          </w:tcPr>
          <w:p>
            <w:r>
              <w:rPr>
                <w:sz w:val="18"/>
              </w:rPr>
              <w:t>STT (~1s) + LLM (~2s) + TTS (~1s). Optimize with streaming STT (incremental) and pre-fetch TTS on partial response.</w:t>
            </w:r>
          </w:p>
        </w:tc>
      </w:tr>
      <w:tr>
        <w:tc>
          <w:tcPr>
            <w:tcW w:type="dxa" w:w="2880"/>
          </w:tcPr>
          <w:p>
            <w:r>
              <w:rPr>
                <w:sz w:val="18"/>
              </w:rPr>
              <w:t>Vision inference</w:t>
            </w:r>
          </w:p>
        </w:tc>
        <w:tc>
          <w:tcPr>
            <w:tcW w:type="dxa" w:w="2880"/>
          </w:tcPr>
          <w:p>
            <w:r>
              <w:rPr>
                <w:sz w:val="18"/>
              </w:rPr>
              <w:t>&lt; 30ms per frame</w:t>
            </w:r>
          </w:p>
        </w:tc>
        <w:tc>
          <w:tcPr>
            <w:tcW w:type="dxa" w:w="2880"/>
          </w:tcPr>
          <w:p>
            <w:r>
              <w:rPr>
                <w:sz w:val="18"/>
              </w:rPr>
              <w:t>YOLOv8n ONNX CPU. 5 FPS = 200ms per frame budget. Parallel inference across cameras (thread pool).</w:t>
            </w:r>
          </w:p>
        </w:tc>
      </w:tr>
      <w:tr>
        <w:tc>
          <w:tcPr>
            <w:tcW w:type="dxa" w:w="2880"/>
          </w:tcPr>
          <w:p>
            <w:r>
              <w:rPr>
                <w:sz w:val="18"/>
              </w:rPr>
              <w:t>Time-series anomaly</w:t>
            </w:r>
          </w:p>
        </w:tc>
        <w:tc>
          <w:tcPr>
            <w:tcW w:type="dxa" w:w="2880"/>
          </w:tcPr>
          <w:p>
            <w:r>
              <w:rPr>
                <w:sz w:val="18"/>
              </w:rPr>
              <w:t>&lt; 100ms per window</w:t>
            </w:r>
          </w:p>
        </w:tc>
        <w:tc>
          <w:tcPr>
            <w:tcW w:type="dxa" w:w="2880"/>
          </w:tcPr>
          <w:p>
            <w:r>
              <w:rPr>
                <w:sz w:val="18"/>
              </w:rPr>
              <w:t>TimesNet ONNX CPU. 60-point window. 1-second cadence = 900ms budget.</w:t>
            </w:r>
          </w:p>
        </w:tc>
      </w:tr>
      <w:tr>
        <w:tc>
          <w:tcPr>
            <w:tcW w:type="dxa" w:w="2880"/>
          </w:tcPr>
          <w:p>
            <w:r>
              <w:rPr>
                <w:sz w:val="18"/>
              </w:rPr>
              <w:t>Decision Tree accuracy</w:t>
            </w:r>
          </w:p>
        </w:tc>
        <w:tc>
          <w:tcPr>
            <w:tcW w:type="dxa" w:w="2880"/>
          </w:tcPr>
          <w:p>
            <w:r>
              <w:rPr>
                <w:sz w:val="18"/>
              </w:rPr>
              <w:t>&lt; 2m per update cycle</w:t>
            </w:r>
          </w:p>
        </w:tc>
        <w:tc>
          <w:tcPr>
            <w:tcW w:type="dxa" w:w="2880"/>
          </w:tcPr>
          <w:p>
            <w:r>
              <w:rPr>
                <w:sz w:val="18"/>
              </w:rPr>
              <w:t>Score aggregation + branch analysis. 5-minute cycle budget is generous. Tree size &lt; 100 nodes.</w:t>
            </w:r>
          </w:p>
        </w:tc>
      </w:tr>
      <w:tr>
        <w:tc>
          <w:tcPr>
            <w:tcW w:type="dxa" w:w="2880"/>
          </w:tcPr>
          <w:p>
            <w:r>
              <w:rPr>
                <w:sz w:val="18"/>
              </w:rPr>
              <w:t>API throughput</w:t>
            </w:r>
          </w:p>
        </w:tc>
        <w:tc>
          <w:tcPr>
            <w:tcW w:type="dxa" w:w="2880"/>
          </w:tcPr>
          <w:p>
            <w:r>
              <w:rPr>
                <w:sz w:val="18"/>
              </w:rPr>
              <w:t>100+ req/s per instance</w:t>
            </w:r>
          </w:p>
        </w:tc>
        <w:tc>
          <w:tcPr>
            <w:tcW w:type="dxa" w:w="2880"/>
          </w:tcPr>
          <w:p>
            <w:r>
              <w:rPr>
                <w:sz w:val="18"/>
              </w:rPr>
              <w:t>FastAPI async handlers. Stateless servers. Horizontal scaling via ECS.</w:t>
            </w:r>
          </w:p>
        </w:tc>
      </w:tr>
      <w:tr>
        <w:tc>
          <w:tcPr>
            <w:tcW w:type="dxa" w:w="2880"/>
          </w:tcPr>
          <w:p>
            <w:r>
              <w:rPr>
                <w:sz w:val="18"/>
              </w:rPr>
              <w:t>WebSocket fan-out</w:t>
            </w:r>
          </w:p>
        </w:tc>
        <w:tc>
          <w:tcPr>
            <w:tcW w:type="dxa" w:w="2880"/>
          </w:tcPr>
          <w:p>
            <w:r>
              <w:rPr>
                <w:sz w:val="18"/>
              </w:rPr>
              <w:t>10,000+ concurrent</w:t>
            </w:r>
          </w:p>
        </w:tc>
        <w:tc>
          <w:tcPr>
            <w:tcW w:type="dxa" w:w="2880"/>
          </w:tcPr>
          <w:p>
            <w:r>
              <w:rPr>
                <w:sz w:val="18"/>
              </w:rPr>
              <w:t>Single WebSocket server (FastAPI) with async event loop. Scale via Redis Pub/Sub + multiple WS server instances.</w:t>
            </w:r>
          </w:p>
        </w:tc>
      </w:tr>
      <w:tr>
        <w:tc>
          <w:tcPr>
            <w:tcW w:type="dxa" w:w="2880"/>
          </w:tcPr>
          <w:p>
            <w:r>
              <w:rPr>
                <w:sz w:val="18"/>
              </w:rPr>
              <w:t>Database queries</w:t>
            </w:r>
          </w:p>
        </w:tc>
        <w:tc>
          <w:tcPr>
            <w:tcW w:type="dxa" w:w="2880"/>
          </w:tcPr>
          <w:p>
            <w:r>
              <w:rPr>
                <w:sz w:val="18"/>
              </w:rPr>
              <w:t>&lt; 50ms p99 (KG)</w:t>
            </w:r>
          </w:p>
        </w:tc>
        <w:tc>
          <w:tcPr>
            <w:tcW w:type="dxa" w:w="2880"/>
          </w:tcPr>
          <w:p>
            <w:r>
              <w:rPr>
                <w:sz w:val="18"/>
              </w:rPr>
              <w:t>Neo4j query cache (Redis). Frequent queries &lt; 5ms. Complex multi-hop queries &lt; 50ms.</w:t>
            </w:r>
          </w:p>
        </w:tc>
      </w:tr>
    </w:tbl>
    <w:p>
      <w:pPr>
        <w:pStyle w:val="Heading1"/>
      </w:pPr>
      <w:r>
        <w:t>22. Scalability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Scale</w:t>
            </w:r>
          </w:p>
        </w:tc>
        <w:tc>
          <w:tcPr>
            <w:tcW w:type="dxa" w:w="2880"/>
          </w:tcPr>
          <w:p>
            <w:r>
              <w:t>Characteristics</w:t>
            </w:r>
          </w:p>
        </w:tc>
        <w:tc>
          <w:tcPr>
            <w:tcW w:type="dxa" w:w="2880"/>
          </w:tcPr>
          <w:p>
            <w:r>
              <w:t>Architecture</w:t>
            </w:r>
          </w:p>
        </w:tc>
      </w:tr>
      <w:tr>
        <w:tc>
          <w:tcPr>
            <w:tcW w:type="dxa" w:w="2880"/>
          </w:tcPr>
          <w:p>
            <w:r>
              <w:rPr>
                <w:sz w:val="18"/>
              </w:rPr>
              <w:t>Single Facility</w:t>
            </w:r>
          </w:p>
        </w:tc>
        <w:tc>
          <w:tcPr>
            <w:tcW w:type="dxa" w:w="2880"/>
          </w:tcPr>
          <w:p>
            <w:r>
              <w:rPr>
                <w:sz w:val="18"/>
              </w:rPr>
              <w:t>10-50 cameras, 200-1000 sensors, 50-200 workers</w:t>
            </w:r>
          </w:p>
        </w:tc>
        <w:tc>
          <w:tcPr>
            <w:tcW w:type="dxa" w:w="2880"/>
          </w:tcPr>
          <w:p>
            <w:r>
              <w:rPr>
                <w:sz w:val="18"/>
              </w:rPr>
              <w:t>Single SHELDRA Engine instance (4 vCPU, 16GB). Vision on CPU (ONNX). All databases on single nodes. Kafka with 1 partition per camera group.</w:t>
            </w:r>
          </w:p>
        </w:tc>
      </w:tr>
      <w:tr>
        <w:tc>
          <w:tcPr>
            <w:tcW w:type="dxa" w:w="2880"/>
          </w:tcPr>
          <w:p>
            <w:r>
              <w:rPr>
                <w:sz w:val="18"/>
              </w:rPr>
              <w:t>Multi-Facility (Mid)</w:t>
            </w:r>
          </w:p>
        </w:tc>
        <w:tc>
          <w:tcPr>
            <w:tcW w:type="dxa" w:w="2880"/>
          </w:tcPr>
          <w:p>
            <w:r>
              <w:rPr>
                <w:sz w:val="18"/>
              </w:rPr>
              <w:t>5-20 facilities, 500-5000 sensors, 500-2000 workers</w:t>
            </w:r>
          </w:p>
        </w:tc>
        <w:tc>
          <w:tcPr>
            <w:tcW w:type="dxa" w:w="2880"/>
          </w:tcPr>
          <w:p>
            <w:r>
              <w:rPr>
                <w:sz w:val="18"/>
              </w:rPr>
              <w:t>One SHELDRA Engine per facility (federated). Facility-level KG with cross-facility aggregation for benchmarking. Decision trees shared across facilities with same equipment/hazard profiles. Centralized RAG with per-facility document collections.</w:t>
            </w:r>
          </w:p>
        </w:tc>
      </w:tr>
      <w:tr>
        <w:tc>
          <w:tcPr>
            <w:tcW w:type="dxa" w:w="2880"/>
          </w:tcPr>
          <w:p>
            <w:r>
              <w:rPr>
                <w:sz w:val="18"/>
              </w:rPr>
              <w:t>Enterprise (100+ facilities)</w:t>
            </w:r>
          </w:p>
        </w:tc>
        <w:tc>
          <w:tcPr>
            <w:tcW w:type="dxa" w:w="2880"/>
          </w:tcPr>
          <w:p>
            <w:r>
              <w:rPr>
                <w:sz w:val="18"/>
              </w:rPr>
              <w:t>100-1000 facilities, 50K+ sensors, 20K+ workers</w:t>
            </w:r>
          </w:p>
        </w:tc>
        <w:tc>
          <w:tcPr>
            <w:tcW w:type="dxa" w:w="2880"/>
          </w:tcPr>
          <w:p>
            <w:r>
              <w:rPr>
                <w:sz w:val="18"/>
              </w:rPr>
              <w:t>Hierarchical SHELDRA: facility-level engines report to regional aggregators. Federated KG with global schema + local extensions. Global Decision Tree optimizer shares high-accuracy branches across facilities. Tiered storage: hot (InfluxDB), warm (downsampled), cold (S3 Parquet). GPU inference pool shared across facilities.</w:t>
            </w:r>
          </w:p>
        </w:tc>
      </w:tr>
    </w:tbl>
    <w:p>
      <w:r>
        <w:rPr>
          <w:b w:val="0"/>
        </w:rPr>
      </w:r>
    </w:p>
    <w:p>
      <w:r>
        <w:rPr>
          <w:b w:val="0"/>
        </w:rPr>
        <w:t>The primary scalability bottleneck is the LLM Reasoning Core, which must process sequentially for each request. Mitigation: (1) request batching when multiple events occur simultaneously, (2) priority queuing (emergency events skip the queue), (3) smaller distilled models (Llama 3.2 3B) for low-complexity interactions with fallback to 8B for complex reasoning.</w:t>
      </w:r>
    </w:p>
    <w:p>
      <w:pPr>
        <w:pStyle w:val="Heading1"/>
      </w:pPr>
      <w:r>
        <w:t>23. Demo Flow</w:t>
      </w:r>
    </w:p>
    <w:p>
      <w:r>
        <w:rPr>
          <w:b/>
        </w:rPr>
        <w:t>The 5-minute demonstration is structured in 8 contiguous segments: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Segment</w:t>
            </w:r>
          </w:p>
        </w:tc>
        <w:tc>
          <w:tcPr>
            <w:tcW w:type="dxa" w:w="2880"/>
          </w:tcPr>
          <w:p>
            <w:r>
              <w:t>Duration</w:t>
            </w:r>
          </w:p>
        </w:tc>
        <w:tc>
          <w:tcPr>
            <w:tcW w:type="dxa" w:w="2880"/>
          </w:tcPr>
          <w:p>
            <w:r>
              <w:t>Content</w:t>
            </w:r>
          </w:p>
        </w:tc>
      </w:tr>
      <w:tr>
        <w:tc>
          <w:tcPr>
            <w:tcW w:type="dxa" w:w="2880"/>
          </w:tcPr>
          <w:p>
            <w:r>
              <w:rPr>
                <w:sz w:val="18"/>
              </w:rPr>
              <w:t>1. SHELDRA Introduction</w:t>
            </w:r>
          </w:p>
        </w:tc>
        <w:tc>
          <w:tcPr>
            <w:tcW w:type="dxa" w:w="2880"/>
          </w:tcPr>
          <w:p>
            <w:r>
              <w:rPr>
                <w:sz w:val="18"/>
              </w:rPr>
              <w:t>0:00-0:40</w:t>
            </w:r>
          </w:p>
        </w:tc>
        <w:tc>
          <w:tcPr>
            <w:tcW w:type="dxa" w:w="2880"/>
          </w:tcPr>
          <w:p>
            <w:r>
              <w:rPr>
                <w:sz w:val="18"/>
              </w:rPr>
              <w:t>Dashboard loads. SHELDRA avatar appears with idle animation. SHELDRA speaks: "Welcome to Shift 3. I am SHELDRA, your safety coach. All systems normal." Safety score: 92. Normal factory operation visible in Digital Twin.</w:t>
            </w:r>
          </w:p>
        </w:tc>
      </w:tr>
      <w:tr>
        <w:tc>
          <w:tcPr>
            <w:tcW w:type="dxa" w:w="2880"/>
          </w:tcPr>
          <w:p>
            <w:r>
              <w:rPr>
                <w:sz w:val="18"/>
              </w:rPr>
              <w:t>2. Vision-Triggered Correction</w:t>
            </w:r>
          </w:p>
        </w:tc>
        <w:tc>
          <w:tcPr>
            <w:tcW w:type="dxa" w:w="2880"/>
          </w:tcPr>
          <w:p>
            <w:r>
              <w:rPr>
                <w:sz w:val="18"/>
              </w:rPr>
              <w:t>0:40-1:30</w:t>
            </w:r>
          </w:p>
        </w:tc>
        <w:tc>
          <w:tcPr>
            <w:tcW w:type="dxa" w:w="2880"/>
          </w:tcPr>
          <w:p>
            <w:r>
              <w:rPr>
                <w:sz w:val="18"/>
              </w:rPr>
              <w:t>Synthetic camera feed shows worker entering without safety glasses. Vision Intelligence detects: {class: "missing_glasses", worker_id: "w3124", confidence: 0.94}. SHELDRA speaks: "Worker #3124, your safety glasses are on your helmet. Please adjust them before entering Zone A." Decision Tree flow chart opens beside avatar, highlighting the PPE correction path.</w:t>
            </w:r>
          </w:p>
        </w:tc>
      </w:tr>
      <w:tr>
        <w:tc>
          <w:tcPr>
            <w:tcW w:type="dxa" w:w="2880"/>
          </w:tcPr>
          <w:p>
            <w:r>
              <w:rPr>
                <w:sz w:val="18"/>
              </w:rPr>
              <w:t>3. Personalization Comparison</w:t>
            </w:r>
          </w:p>
        </w:tc>
        <w:tc>
          <w:tcPr>
            <w:tcW w:type="dxa" w:w="2880"/>
          </w:tcPr>
          <w:p>
            <w:r>
              <w:rPr>
                <w:sz w:val="18"/>
              </w:rPr>
              <w:t>1:30-2:15</w:t>
            </w:r>
          </w:p>
        </w:tc>
        <w:tc>
          <w:tcPr>
            <w:tcW w:type="dxa" w:w="2880"/>
          </w:tcPr>
          <w:p>
            <w:r>
              <w:rPr>
                <w:sz w:val="18"/>
              </w:rPr>
              <w:t>Dashboard switches to novice worker profile. Same PPE violation triggers longer response with rationale. Novice: "Safety glasses protect your eyes from flying debris. Please wear them at all times in Zone A." Switch to expert: brief confirmation only. "One SHELDRA, three different responses."</w:t>
            </w:r>
          </w:p>
        </w:tc>
      </w:tr>
      <w:tr>
        <w:tc>
          <w:tcPr>
            <w:tcW w:type="dxa" w:w="2880"/>
          </w:tcPr>
          <w:p>
            <w:r>
              <w:rPr>
                <w:sz w:val="18"/>
              </w:rPr>
              <w:t>4. Sensor-Driven Emergency</w:t>
            </w:r>
          </w:p>
        </w:tc>
        <w:tc>
          <w:tcPr>
            <w:tcW w:type="dxa" w:w="2880"/>
          </w:tcPr>
          <w:p>
            <w:r>
              <w:rPr>
                <w:sz w:val="18"/>
              </w:rPr>
              <w:t>2:15-3:00</w:t>
            </w:r>
          </w:p>
        </w:tc>
        <w:tc>
          <w:tcPr>
            <w:tcW w:type="dxa" w:w="2880"/>
          </w:tcPr>
          <w:p>
            <w:r>
              <w:rPr>
                <w:sz w:val="18"/>
              </w:rPr>
              <w:t>IoT simulator injects gas leak anomaly. Monitoring Intelligence detects: compound anomaly score 0.88. Decision Tree loads gas leak response tree. SHELDRA switches to emergency tone: "ATTENTION: Gas leak detected in Zone B. Evacuate via Exit 4 immediately." Tree path highlights in real-time. After resolution, tree updates: "Tree accuracy: 92%. Version 8 deployed."</w:t>
            </w:r>
          </w:p>
        </w:tc>
      </w:tr>
      <w:tr>
        <w:tc>
          <w:tcPr>
            <w:tcW w:type="dxa" w:w="2880"/>
          </w:tcPr>
          <w:p>
            <w:r>
              <w:rPr>
                <w:sz w:val="18"/>
              </w:rPr>
              <w:t>5. Accuracy Feedback Loop</w:t>
            </w:r>
          </w:p>
        </w:tc>
        <w:tc>
          <w:tcPr>
            <w:tcW w:type="dxa" w:w="2880"/>
          </w:tcPr>
          <w:p>
            <w:r>
              <w:rPr>
                <w:sz w:val="18"/>
              </w:rPr>
              <w:t>3:00-3:30</w:t>
            </w:r>
          </w:p>
        </w:tc>
        <w:tc>
          <w:tcPr>
            <w:tcW w:type="dxa" w:w="2880"/>
          </w:tcPr>
          <w:p>
            <w:r>
              <w:rPr>
                <w:sz w:val="18"/>
              </w:rPr>
              <w:t>Accuracy dashboard: tree accuracy trend (86% -&gt; 92% over 7 versions), branch breakdown (best/worst performing), version history. "This tree learns every 5 minutes. Every incident makes it smarter."</w:t>
            </w:r>
          </w:p>
        </w:tc>
      </w:tr>
      <w:tr>
        <w:tc>
          <w:tcPr>
            <w:tcW w:type="dxa" w:w="2880"/>
          </w:tcPr>
          <w:p>
            <w:r>
              <w:rPr>
                <w:sz w:val="18"/>
              </w:rPr>
              <w:t>6. VR Training</w:t>
            </w:r>
          </w:p>
        </w:tc>
        <w:tc>
          <w:tcPr>
            <w:tcW w:type="dxa" w:w="2880"/>
          </w:tcPr>
          <w:p>
            <w:r>
              <w:rPr>
                <w:sz w:val="18"/>
              </w:rPr>
              <w:t>3:30-4:00</w:t>
            </w:r>
          </w:p>
        </w:tc>
        <w:tc>
          <w:tcPr>
            <w:tcW w:type="dxa" w:w="2880"/>
          </w:tcPr>
          <w:p>
            <w:r>
              <w:rPr>
                <w:sz w:val="18"/>
              </w:rPr>
              <w:t>Switch to VR scene. SHELDRA avatar in VR. Confined space training scenario. SHELDRA guides step-by-step. Worker response scored. Score updates profile. "Same SHELDRA that guides on the floor also trains in VR."</w:t>
            </w:r>
          </w:p>
        </w:tc>
      </w:tr>
      <w:tr>
        <w:tc>
          <w:tcPr>
            <w:tcW w:type="dxa" w:w="2880"/>
          </w:tcPr>
          <w:p>
            <w:r>
              <w:rPr>
                <w:sz w:val="18"/>
              </w:rPr>
              <w:t>7. Architecture Reveal</w:t>
            </w:r>
          </w:p>
        </w:tc>
        <w:tc>
          <w:tcPr>
            <w:tcW w:type="dxa" w:w="2880"/>
          </w:tcPr>
          <w:p>
            <w:r>
              <w:rPr>
                <w:sz w:val="18"/>
              </w:rPr>
              <w:t>4:00-4:30</w:t>
            </w:r>
          </w:p>
        </w:tc>
        <w:tc>
          <w:tcPr>
            <w:tcW w:type="dxa" w:w="2880"/>
          </w:tcPr>
          <w:p>
            <w:r>
              <w:rPr>
                <w:sz w:val="18"/>
              </w:rPr>
              <w:t>System architecture diagram displayed. "Everything you saw — one Intelligence Engine, 11 modules. The avatar is just an interface. SHELDRA is the brain."</w:t>
            </w:r>
          </w:p>
        </w:tc>
      </w:tr>
      <w:tr>
        <w:tc>
          <w:tcPr>
            <w:tcW w:type="dxa" w:w="2880"/>
          </w:tcPr>
          <w:p>
            <w:r>
              <w:rPr>
                <w:sz w:val="18"/>
              </w:rPr>
              <w:t>8. Closing &amp; Q&amp;A Hook</w:t>
            </w:r>
          </w:p>
        </w:tc>
        <w:tc>
          <w:tcPr>
            <w:tcW w:type="dxa" w:w="2880"/>
          </w:tcPr>
          <w:p>
            <w:r>
              <w:rPr>
                <w:sz w:val="18"/>
              </w:rPr>
              <w:t>4:30-5:00</w:t>
            </w:r>
          </w:p>
        </w:tc>
        <w:tc>
          <w:tcPr>
            <w:tcW w:type="dxa" w:w="2880"/>
          </w:tcPr>
          <w:p>
            <w:r>
              <w:rPr>
                <w:sz w:val="18"/>
              </w:rPr>
              <w:t>"SHELDRA is the first AI safety coach that walks beside every worker. Built in 72 hours. Designed for any facility. We’d love to discuss how this redefines industrial safety."</w:t>
            </w:r>
          </w:p>
        </w:tc>
      </w:tr>
    </w:tbl>
    <w:p>
      <w:pPr>
        <w:pStyle w:val="Heading1"/>
      </w:pPr>
      <w:r>
        <w:t>24. Roadmap</w:t>
      </w:r>
    </w:p>
    <w:tbl>
      <w:tblPr>
        <w:tblStyle w:val="LightGrid-Accent1"/>
        <w:tblW w:type="auto" w:w="0"/>
        <w:jc w:val="center"/>
        <w:tblLook w:firstColumn="1" w:firstRow="1" w:lastColumn="0" w:lastRow="0" w:noHBand="0" w:noVBand="1" w:val="04A0"/>
      </w:tblPr>
      <w:tblGrid>
        <w:gridCol w:w="4320"/>
        <w:gridCol w:w="4320"/>
      </w:tblGrid>
      <w:tr>
        <w:tc>
          <w:tcPr>
            <w:tcW w:type="dxa" w:w="4320"/>
          </w:tcPr>
          <w:p>
            <w:r>
              <w:t>Phase</w:t>
            </w:r>
          </w:p>
        </w:tc>
        <w:tc>
          <w:tcPr>
            <w:tcW w:type="dxa" w:w="4320"/>
          </w:tcPr>
          <w:p>
            <w:r>
              <w:t>Capabilities</w:t>
            </w:r>
          </w:p>
        </w:tc>
      </w:tr>
      <w:tr>
        <w:tc>
          <w:tcPr>
            <w:tcW w:type="dxa" w:w="4320"/>
          </w:tcPr>
          <w:p>
            <w:r>
              <w:rPr>
                <w:sz w:val="18"/>
              </w:rPr>
              <w:t>MVP (Hackathon)</w:t>
            </w:r>
          </w:p>
        </w:tc>
        <w:tc>
          <w:tcPr>
            <w:tcW w:type="dxa" w:w="4320"/>
          </w:tcPr>
          <w:p>
            <w:r>
              <w:rPr>
                <w:sz w:val="18"/>
              </w:rPr>
              <w:t>SHELDRA Intelligence Engine with 11 modules, 3 worker profiles, 5 Decision Trees, synthetic data, single-facility, web dashboard</w:t>
            </w:r>
          </w:p>
        </w:tc>
      </w:tr>
      <w:tr>
        <w:tc>
          <w:tcPr>
            <w:tcW w:type="dxa" w:w="4320"/>
          </w:tcPr>
          <w:p>
            <w:r>
              <w:rPr>
                <w:sz w:val="18"/>
              </w:rPr>
              <w:t>Alpha (Month 1-2)</w:t>
            </w:r>
          </w:p>
        </w:tc>
        <w:tc>
          <w:tcPr>
            <w:tcW w:type="dxa" w:w="4320"/>
          </w:tcPr>
          <w:p>
            <w:r>
              <w:rPr>
                <w:sz w:val="18"/>
              </w:rPr>
              <w:t>Real camera + IoT integration, auto-generated Decision Trees, learning speed detection, VR training, real-data validation</w:t>
            </w:r>
          </w:p>
        </w:tc>
      </w:tr>
      <w:tr>
        <w:tc>
          <w:tcPr>
            <w:tcW w:type="dxa" w:w="4320"/>
          </w:tcPr>
          <w:p>
            <w:r>
              <w:rPr>
                <w:sz w:val="18"/>
              </w:rPr>
              <w:t>Beta (Month 3-4)</w:t>
            </w:r>
          </w:p>
        </w:tc>
        <w:tc>
          <w:tcPr>
            <w:tcW w:type="dxa" w:w="4320"/>
          </w:tcPr>
          <w:p>
            <w:r>
              <w:rPr>
                <w:sz w:val="18"/>
              </w:rPr>
              <w:t>Multi-facility, federated KGs, mobile app, AR overlay, SSO, SOC 2 prep, 3+ pilot customers</w:t>
            </w:r>
          </w:p>
        </w:tc>
      </w:tr>
      <w:tr>
        <w:tc>
          <w:tcPr>
            <w:tcW w:type="dxa" w:w="4320"/>
          </w:tcPr>
          <w:p>
            <w:r>
              <w:rPr>
                <w:sz w:val="18"/>
              </w:rPr>
              <w:t>GA v1 (Month 5-7)</w:t>
            </w:r>
          </w:p>
        </w:tc>
        <w:tc>
          <w:tcPr>
            <w:tcW w:type="dxa" w:w="4320"/>
          </w:tcPr>
          <w:p>
            <w:r>
              <w:rPr>
                <w:sz w:val="18"/>
              </w:rPr>
              <w:t>On-premise deployment, air-gapped mode, custom model fine-tuning, DT marketplace, 99.9% SLA, 10+ customers</w:t>
            </w:r>
          </w:p>
        </w:tc>
      </w:tr>
      <w:tr>
        <w:tc>
          <w:tcPr>
            <w:tcW w:type="dxa" w:w="4320"/>
          </w:tcPr>
          <w:p>
            <w:r>
              <w:rPr>
                <w:sz w:val="18"/>
              </w:rPr>
              <w:t>Enterprise SaaS (Month 8-12)</w:t>
            </w:r>
          </w:p>
        </w:tc>
        <w:tc>
          <w:tcPr>
            <w:tcW w:type="dxa" w:w="4320"/>
          </w:tcPr>
          <w:p>
            <w:r>
              <w:rPr>
                <w:sz w:val="18"/>
              </w:rPr>
              <w:t>Multi-region, cross-facility benchmarking, insurance API, regulatory filing, white-label, 50+ customers</w:t>
            </w:r>
          </w:p>
        </w:tc>
      </w:tr>
      <w:tr>
        <w:tc>
          <w:tcPr>
            <w:tcW w:type="dxa" w:w="4320"/>
          </w:tcPr>
          <w:p>
            <w:r>
              <w:rPr>
                <w:sz w:val="18"/>
              </w:rPr>
              <w:t>Platform (Year 2+)</w:t>
            </w:r>
          </w:p>
        </w:tc>
        <w:tc>
          <w:tcPr>
            <w:tcW w:type="dxa" w:w="4320"/>
          </w:tcPr>
          <w:p>
            <w:r>
              <w:rPr>
                <w:sz w:val="18"/>
              </w:rPr>
              <w:t>Industry-specific models, autonomous actions, regulator-approved safety twin, community ecosystem, $50M+ ARR</w:t>
            </w:r>
          </w:p>
        </w:tc>
      </w:tr>
    </w:tbl>
    <w:p>
      <w:pPr>
        <w:pStyle w:val="Heading1"/>
      </w:pPr>
      <w:r>
        <w:t>25. Risks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Risk</w:t>
            </w:r>
          </w:p>
        </w:tc>
        <w:tc>
          <w:tcPr>
            <w:tcW w:type="dxa" w:w="1728"/>
          </w:tcPr>
          <w:p>
            <w:r>
              <w:t>Impact</w:t>
            </w:r>
          </w:p>
        </w:tc>
        <w:tc>
          <w:tcPr>
            <w:tcW w:type="dxa" w:w="1728"/>
          </w:tcPr>
          <w:p>
            <w:r>
              <w:t>Prob.</w:t>
            </w:r>
          </w:p>
        </w:tc>
        <w:tc>
          <w:tcPr>
            <w:tcW w:type="dxa" w:w="1728"/>
          </w:tcPr>
          <w:p>
            <w:r>
              <w:t>Description</w:t>
            </w:r>
          </w:p>
        </w:tc>
        <w:tc>
          <w:tcPr>
            <w:tcW w:type="dxa" w:w="1728"/>
          </w:tcPr>
          <w:p>
            <w:r>
              <w:t>Mitigation</w:t>
            </w:r>
          </w:p>
        </w:tc>
      </w:tr>
      <w:tr>
        <w:tc>
          <w:tcPr>
            <w:tcW w:type="dxa" w:w="1728"/>
          </w:tcPr>
          <w:p>
            <w:r>
              <w:rPr>
                <w:sz w:val="18"/>
              </w:rPr>
              <w:t>LLM Hallucination</w:t>
            </w:r>
          </w:p>
        </w:tc>
        <w:tc>
          <w:tcPr>
            <w:tcW w:type="dxa" w:w="1728"/>
          </w:tcPr>
          <w:p>
            <w:r>
              <w:rPr>
                <w:sz w:val="18"/>
              </w:rPr>
              <w:t>Critical</w:t>
            </w:r>
          </w:p>
        </w:tc>
        <w:tc>
          <w:tcPr>
            <w:tcW w:type="dxa" w:w="1728"/>
          </w:tcPr>
          <w:p>
            <w:r>
              <w:rPr>
                <w:sz w:val="18"/>
              </w:rPr>
              <w:t>High</w:t>
            </w:r>
          </w:p>
        </w:tc>
        <w:tc>
          <w:tcPr>
            <w:tcW w:type="dxa" w:w="1728"/>
          </w:tcPr>
          <w:p>
            <w:r>
              <w:rPr>
                <w:sz w:val="18"/>
              </w:rPr>
              <w:t>SHELDRA generates incorrect safety procedure.</w:t>
            </w:r>
          </w:p>
        </w:tc>
        <w:tc>
          <w:tcPr>
            <w:tcW w:type="dxa" w:w="1728"/>
          </w:tcPr>
          <w:p>
            <w:r>
              <w:rPr>
                <w:sz w:val="18"/>
              </w:rPr>
              <w:t>RAG grounding with citation anchoring. Confidence threshold with escalation fallback. Human review of all procedural guidance. Multiple guardrail layers.</w:t>
            </w:r>
          </w:p>
        </w:tc>
      </w:tr>
      <w:tr>
        <w:tc>
          <w:tcPr>
            <w:tcW w:type="dxa" w:w="1728"/>
          </w:tcPr>
          <w:p>
            <w:r>
              <w:rPr>
                <w:sz w:val="18"/>
              </w:rPr>
              <w:t>Vision Accuracy in Edge Cases</w:t>
            </w:r>
          </w:p>
        </w:tc>
        <w:tc>
          <w:tcPr>
            <w:tcW w:type="dxa" w:w="1728"/>
          </w:tcPr>
          <w:p>
            <w:r>
              <w:rPr>
                <w:sz w:val="18"/>
              </w:rPr>
              <w:t>High</w:t>
            </w:r>
          </w:p>
        </w:tc>
        <w:tc>
          <w:tcPr>
            <w:tcW w:type="dxa" w:w="1728"/>
          </w:tcPr>
          <w:p>
            <w:r>
              <w:rPr>
                <w:sz w:val="18"/>
              </w:rPr>
              <w:t>Medium</w:t>
            </w:r>
          </w:p>
        </w:tc>
        <w:tc>
          <w:tcPr>
            <w:tcW w:type="dxa" w:w="1728"/>
          </w:tcPr>
          <w:p>
            <w:r>
              <w:rPr>
                <w:sz w:val="18"/>
              </w:rPr>
              <w:t>PPE detection fails in low light, occlusion, or unusual angles.</w:t>
            </w:r>
          </w:p>
        </w:tc>
        <w:tc>
          <w:tcPr>
            <w:tcW w:type="dxa" w:w="1728"/>
          </w:tcPr>
          <w:p>
            <w:r>
              <w:rPr>
                <w:sz w:val="18"/>
              </w:rPr>
              <w:t>Confidence filtering (min 0.5). Human-in-the-loop for low-confidence detections. Ensemble of YOLOv8 + rule-based checks.</w:t>
            </w:r>
          </w:p>
        </w:tc>
      </w:tr>
      <w:tr>
        <w:tc>
          <w:tcPr>
            <w:tcW w:type="dxa" w:w="1728"/>
          </w:tcPr>
          <w:p>
            <w:r>
              <w:rPr>
                <w:sz w:val="18"/>
              </w:rPr>
              <w:t>Integration Complexity</w:t>
            </w:r>
          </w:p>
        </w:tc>
        <w:tc>
          <w:tcPr>
            <w:tcW w:type="dxa" w:w="1728"/>
          </w:tcPr>
          <w:p>
            <w:r>
              <w:rPr>
                <w:sz w:val="18"/>
              </w:rPr>
              <w:t>High</w:t>
            </w:r>
          </w:p>
        </w:tc>
        <w:tc>
          <w:tcPr>
            <w:tcW w:type="dxa" w:w="1728"/>
          </w:tcPr>
          <w:p>
            <w:r>
              <w:rPr>
                <w:sz w:val="18"/>
              </w:rPr>
              <w:t>Medium</w:t>
            </w:r>
          </w:p>
        </w:tc>
        <w:tc>
          <w:tcPr>
            <w:tcW w:type="dxa" w:w="1728"/>
          </w:tcPr>
          <w:p>
            <w:r>
              <w:rPr>
                <w:sz w:val="18"/>
              </w:rPr>
              <w:t>Each facility has different cameras, PLCs, and sensor protocols.</w:t>
            </w:r>
          </w:p>
        </w:tc>
        <w:tc>
          <w:tcPr>
            <w:tcW w:type="dxa" w:w="1728"/>
          </w:tcPr>
          <w:p>
            <w:r>
              <w:rPr>
                <w:sz w:val="18"/>
              </w:rPr>
              <w:t>Adapter pattern from day one. REST + MQTT bridges. Start with synthetic data; real integration in alpha phase.</w:t>
            </w:r>
          </w:p>
        </w:tc>
      </w:tr>
      <w:tr>
        <w:tc>
          <w:tcPr>
            <w:tcW w:type="dxa" w:w="1728"/>
          </w:tcPr>
          <w:p>
            <w:r>
              <w:rPr>
                <w:sz w:val="18"/>
              </w:rPr>
              <w:t>3D Avatar Performance</w:t>
            </w:r>
          </w:p>
        </w:tc>
        <w:tc>
          <w:tcPr>
            <w:tcW w:type="dxa" w:w="1728"/>
          </w:tcPr>
          <w:p>
            <w:r>
              <w:rPr>
                <w:sz w:val="18"/>
              </w:rPr>
              <w:t>Medium</w:t>
            </w:r>
          </w:p>
        </w:tc>
        <w:tc>
          <w:tcPr>
            <w:tcW w:type="dxa" w:w="1728"/>
          </w:tcPr>
          <w:p>
            <w:r>
              <w:rPr>
                <w:sz w:val="18"/>
              </w:rPr>
              <w:t>Medium</w:t>
            </w:r>
          </w:p>
        </w:tc>
        <w:tc>
          <w:tcPr>
            <w:tcW w:type="dxa" w:w="1728"/>
          </w:tcPr>
          <w:p>
            <w:r>
              <w:rPr>
                <w:sz w:val="18"/>
              </w:rPr>
              <w:t>Browser-based 3D avatar lags on low-end hardware.</w:t>
            </w:r>
          </w:p>
        </w:tc>
        <w:tc>
          <w:tcPr>
            <w:tcW w:type="dxa" w:w="1728"/>
          </w:tcPr>
          <w:p>
            <w:r>
              <w:rPr>
                <w:sz w:val="18"/>
              </w:rPr>
              <w:t>2D Lottie fallback with identical behavior. Progressive enhancement: 3D if GPU available, 2D otherwise.</w:t>
            </w:r>
          </w:p>
        </w:tc>
      </w:tr>
      <w:tr>
        <w:tc>
          <w:tcPr>
            <w:tcW w:type="dxa" w:w="1728"/>
          </w:tcPr>
          <w:p>
            <w:r>
              <w:rPr>
                <w:sz w:val="18"/>
              </w:rPr>
              <w:t>Data Privacy Regulations</w:t>
            </w:r>
          </w:p>
        </w:tc>
        <w:tc>
          <w:tcPr>
            <w:tcW w:type="dxa" w:w="1728"/>
          </w:tcPr>
          <w:p>
            <w:r>
              <w:rPr>
                <w:sz w:val="18"/>
              </w:rPr>
              <w:t>Medium</w:t>
            </w:r>
          </w:p>
        </w:tc>
        <w:tc>
          <w:tcPr>
            <w:tcW w:type="dxa" w:w="1728"/>
          </w:tcPr>
          <w:p>
            <w:r>
              <w:rPr>
                <w:sz w:val="18"/>
              </w:rPr>
              <w:t>High</w:t>
            </w:r>
          </w:p>
        </w:tc>
        <w:tc>
          <w:tcPr>
            <w:tcW w:type="dxa" w:w="1728"/>
          </w:tcPr>
          <w:p>
            <w:r>
              <w:rPr>
                <w:sz w:val="18"/>
              </w:rPr>
              <w:t>Camera feeds contain biometric data. Sensor data reveals operational patterns.</w:t>
            </w:r>
          </w:p>
        </w:tc>
        <w:tc>
          <w:tcPr>
            <w:tcW w:type="dxa" w:w="1728"/>
          </w:tcPr>
          <w:p>
            <w:r>
              <w:rPr>
                <w:sz w:val="18"/>
              </w:rPr>
              <w:t>On-premise deployment option. Edge processing (no raw video leaves facility). Data retention policies. Compliance-by-design from day one.</w:t>
            </w:r>
          </w:p>
        </w:tc>
      </w:tr>
      <w:tr>
        <w:tc>
          <w:tcPr>
            <w:tcW w:type="dxa" w:w="1728"/>
          </w:tcPr>
          <w:p>
            <w:r>
              <w:rPr>
                <w:sz w:val="18"/>
              </w:rPr>
              <w:t>Market Adoption</w:t>
            </w:r>
          </w:p>
        </w:tc>
        <w:tc>
          <w:tcPr>
            <w:tcW w:type="dxa" w:w="1728"/>
          </w:tcPr>
          <w:p>
            <w:r>
              <w:rPr>
                <w:sz w:val="18"/>
              </w:rPr>
              <w:t>Medium</w:t>
            </w:r>
          </w:p>
        </w:tc>
        <w:tc>
          <w:tcPr>
            <w:tcW w:type="dxa" w:w="1728"/>
          </w:tcPr>
          <w:p>
            <w:r>
              <w:rPr>
                <w:sz w:val="18"/>
              </w:rPr>
              <w:t>Medium</w:t>
            </w:r>
          </w:p>
        </w:tc>
        <w:tc>
          <w:tcPr>
            <w:tcW w:type="dxa" w:w="1728"/>
          </w:tcPr>
          <w:p>
            <w:r>
              <w:rPr>
                <w:sz w:val="18"/>
              </w:rPr>
              <w:t>Industrial companies are risk-averse and slow to adopt new technology.</w:t>
            </w:r>
          </w:p>
        </w:tc>
        <w:tc>
          <w:tcPr>
            <w:tcW w:type="dxa" w:w="1728"/>
          </w:tcPr>
          <w:p>
            <w:r>
              <w:rPr>
                <w:sz w:val="18"/>
              </w:rPr>
              <w:t>Start with "safety co-pilot" (low-risk, high-value). SOC 2 from day one. Case studies with measurable ROI. Free tier for small facilities.</w:t>
            </w:r>
          </w:p>
        </w:tc>
      </w:tr>
    </w:tbl>
    <w:p>
      <w:pPr>
        <w:pStyle w:val="Heading1"/>
      </w:pPr>
      <w:r>
        <w:t>26. Future Enhancements</w:t>
      </w:r>
    </w:p>
    <w:p>
      <w:r>
        <w:rPr>
          <w:b/>
        </w:rPr>
        <w:t xml:space="preserve">Acoustic Intelligence: </w:t>
      </w:r>
      <w:r>
        <w:t>Microphone array module for abnormal sound detection (gas leak hiss, equipment bearing failure whine, human distress calls). Reuses existing EventOrchestrator pattern.</w:t>
      </w:r>
    </w:p>
    <w:p>
      <w:r>
        <w:rPr>
          <w:b/>
        </w:rPr>
        <w:t xml:space="preserve">Wearable Integration: </w:t>
      </w:r>
      <w:r>
        <w:t>Biometric sensors (heart rate, skin temperature, galvanic skin response) for stress and fatigue detection. SHELDRA adapts response based on physiological state.</w:t>
      </w:r>
    </w:p>
    <w:p>
      <w:r>
        <w:rPr>
          <w:b/>
        </w:rPr>
        <w:t xml:space="preserve">Predictive Maintenance: </w:t>
      </w:r>
      <w:r>
        <w:t>Extend TimesNet to predict equipment failure before it occurs (currently detects anomalies after they begin). Integrate with Decision Tree for pre-failure procedural guidance.</w:t>
      </w:r>
    </w:p>
    <w:p>
      <w:r>
        <w:rPr>
          <w:b/>
        </w:rPr>
        <w:t xml:space="preserve">Cross-Facility Learning: </w:t>
      </w:r>
      <w:r>
        <w:t>Privacy-preserving federated learning across facilities. Decision Tree improvements at one facility propagate to others without sharing raw incident data.</w:t>
      </w:r>
    </w:p>
    <w:p>
      <w:r>
        <w:rPr>
          <w:b/>
        </w:rPr>
        <w:t xml:space="preserve">Autonomous Safety Actions: </w:t>
      </w:r>
      <w:r>
        <w:t>For extreme scenarios (imminent catastrophic failure), SHELDRA can initiate safety actions (equipment shutdown, zone evacuation) without waiting for supervisor confirmation. Configurable per facility risk tolerance.</w:t>
      </w:r>
    </w:p>
    <w:p>
      <w:r>
        <w:rPr>
          <w:b/>
        </w:rPr>
        <w:t xml:space="preserve">Regulatory Filing Automation: </w:t>
      </w:r>
      <w:r>
        <w:t>Auto-generate OSHA 300 logs, incident reports, and compliance documentation from SHELDRA interaction history. Reduce administrative burden on safety officers.</w:t>
      </w:r>
    </w:p>
    <w:p>
      <w:r>
        <w:rPr>
          <w:b/>
        </w:rPr>
        <w:t xml:space="preserve">Multi-Language Real-Time Translation: </w:t>
      </w:r>
      <w:r>
        <w:t>SHELDRA detects worker language and responds in kind. Enables multilingual teams to receive guidance in their preferred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20" w:after="12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