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b/>
          <w:bCs/>
          <w:sz w:val="24"/>
          <w:szCs w:val="24"/>
        </w:rPr>
        <w:id w:val="-1611128653"/>
        <w:placeholder>
          <w:docPart w:val="2E1448CC9AFB4BE6882264320111BF71"/>
        </w:placeholder>
      </w:sdtPr>
      <w:sdtContent>
        <w:p w:rsidR="007C08DE" w:rsidRPr="00043770" w:rsidRDefault="007C08DE" w:rsidP="007C08DE">
          <w:pPr>
            <w:spacing w:before="100" w:beforeAutospacing="1" w:after="100" w:afterAutospacing="1" w:line="240" w:lineRule="auto"/>
            <w:outlineLvl w:val="3"/>
            <w:rPr>
              <w:rFonts w:ascii="Times New Roman" w:eastAsia="Times New Roman" w:hAnsi="Times New Roman"/>
              <w:b/>
              <w:bCs/>
              <w:sz w:val="24"/>
              <w:szCs w:val="24"/>
            </w:rPr>
          </w:pPr>
          <w:r w:rsidRPr="00043770">
            <w:rPr>
              <w:rFonts w:ascii="Times New Roman" w:eastAsia="Times New Roman" w:hAnsi="Times New Roman"/>
              <w:b/>
              <w:bCs/>
              <w:sz w:val="24"/>
              <w:szCs w:val="24"/>
            </w:rPr>
            <w:t>P</w:t>
          </w:r>
          <w:r w:rsidR="00053D66" w:rsidRPr="00043770">
            <w:rPr>
              <w:rFonts w:ascii="Times New Roman" w:eastAsia="Times New Roman" w:hAnsi="Times New Roman"/>
              <w:b/>
              <w:bCs/>
              <w:sz w:val="24"/>
              <w:szCs w:val="24"/>
            </w:rPr>
            <w:t xml:space="preserve">hD </w:t>
          </w:r>
          <w:r w:rsidR="008B5F61">
            <w:rPr>
              <w:rFonts w:ascii="Times New Roman" w:eastAsia="Times New Roman" w:hAnsi="Times New Roman"/>
              <w:b/>
              <w:bCs/>
              <w:sz w:val="24"/>
              <w:szCs w:val="24"/>
            </w:rPr>
            <w:t>Dissertation</w:t>
          </w:r>
        </w:p>
      </w:sdtContent>
    </w:sdt>
    <w:sdt>
      <w:sdtPr>
        <w:rPr>
          <w:rFonts w:ascii="Times New Roman" w:eastAsia="Times New Roman" w:hAnsi="Times New Roman"/>
          <w:b/>
          <w:bCs/>
          <w:kern w:val="36"/>
          <w:sz w:val="48"/>
          <w:szCs w:val="48"/>
        </w:rPr>
        <w:id w:val="-1611128652"/>
        <w:placeholder>
          <w:docPart w:val="2E1448CC9AFB4BE6882264320111BF71"/>
        </w:placeholder>
      </w:sdtPr>
      <w:sdtContent>
        <w:p w:rsidR="007C08DE" w:rsidRPr="00043770" w:rsidRDefault="00842303" w:rsidP="007C08DE">
          <w:pPr>
            <w:spacing w:before="100" w:beforeAutospacing="1" w:after="100" w:afterAutospacing="1" w:line="240" w:lineRule="auto"/>
            <w:outlineLvl w:val="0"/>
            <w:rPr>
              <w:rFonts w:ascii="Times New Roman" w:eastAsia="Times New Roman" w:hAnsi="Times New Roman"/>
              <w:b/>
              <w:bCs/>
              <w:kern w:val="36"/>
              <w:sz w:val="48"/>
              <w:szCs w:val="48"/>
            </w:rPr>
          </w:pPr>
          <w:r w:rsidRPr="00043770">
            <w:rPr>
              <w:rFonts w:ascii="Times New Roman" w:eastAsia="Times New Roman" w:hAnsi="Times New Roman"/>
              <w:b/>
              <w:bCs/>
              <w:kern w:val="36"/>
              <w:sz w:val="48"/>
              <w:szCs w:val="48"/>
            </w:rPr>
            <w:t>Adaptive Graph-Based Algorithms for Conditional Anomaly Detection</w:t>
          </w:r>
        </w:p>
      </w:sdtContent>
    </w:sdt>
    <w:sdt>
      <w:sdtPr>
        <w:rPr>
          <w:rFonts w:ascii="Times New Roman" w:eastAsia="Times New Roman" w:hAnsi="Times New Roman"/>
          <w:b/>
          <w:bCs/>
          <w:sz w:val="36"/>
          <w:szCs w:val="36"/>
        </w:rPr>
        <w:id w:val="-1611128651"/>
        <w:placeholder>
          <w:docPart w:val="2E1448CC9AFB4BE6882264320111BF71"/>
        </w:placeholder>
      </w:sdtPr>
      <w:sdtContent>
        <w:p w:rsidR="007C08DE" w:rsidRPr="00043770" w:rsidRDefault="00842303" w:rsidP="007C08DE">
          <w:pPr>
            <w:spacing w:before="100" w:beforeAutospacing="1" w:after="100" w:afterAutospacing="1" w:line="240" w:lineRule="auto"/>
            <w:outlineLvl w:val="1"/>
            <w:rPr>
              <w:rFonts w:ascii="Times New Roman" w:eastAsia="Times New Roman" w:hAnsi="Times New Roman"/>
              <w:b/>
              <w:bCs/>
              <w:sz w:val="36"/>
              <w:szCs w:val="36"/>
            </w:rPr>
          </w:pPr>
          <w:r w:rsidRPr="00043770">
            <w:rPr>
              <w:rFonts w:ascii="Times New Roman" w:eastAsia="Times New Roman" w:hAnsi="Times New Roman"/>
              <w:b/>
              <w:bCs/>
              <w:sz w:val="36"/>
              <w:szCs w:val="36"/>
            </w:rPr>
            <w:t>Michal Valko</w:t>
          </w:r>
          <w:r w:rsidR="007C08DE" w:rsidRPr="00043770">
            <w:rPr>
              <w:rFonts w:ascii="Times New Roman" w:eastAsia="Times New Roman" w:hAnsi="Times New Roman"/>
              <w:b/>
              <w:bCs/>
              <w:sz w:val="36"/>
              <w:szCs w:val="36"/>
            </w:rPr>
            <w:t xml:space="preserve"> </w:t>
          </w:r>
        </w:p>
      </w:sdtContent>
    </w:sdt>
    <w:p w:rsidR="007C08DE" w:rsidRPr="00043770" w:rsidRDefault="002A3F00" w:rsidP="007C08DE">
      <w:pPr>
        <w:spacing w:before="100" w:beforeAutospacing="1" w:after="100" w:afterAutospacing="1" w:line="240" w:lineRule="auto"/>
        <w:rPr>
          <w:rFonts w:ascii="Times New Roman" w:eastAsia="Times New Roman" w:hAnsi="Times New Roman"/>
          <w:sz w:val="24"/>
          <w:szCs w:val="24"/>
        </w:rPr>
      </w:pPr>
      <w:sdt>
        <w:sdtPr>
          <w:rPr>
            <w:rFonts w:ascii="Times New Roman" w:eastAsia="Times New Roman" w:hAnsi="Times New Roman"/>
            <w:sz w:val="24"/>
            <w:szCs w:val="24"/>
          </w:rPr>
          <w:id w:val="-1611128649"/>
          <w:placeholder>
            <w:docPart w:val="2E1448CC9AFB4BE6882264320111BF71"/>
          </w:placeholder>
        </w:sdtPr>
        <w:sdtContent>
          <w:r w:rsidR="003F1DAA" w:rsidRPr="00043770">
            <w:rPr>
              <w:rFonts w:ascii="Times New Roman" w:eastAsia="Times New Roman" w:hAnsi="Times New Roman"/>
              <w:sz w:val="24"/>
              <w:szCs w:val="24"/>
            </w:rPr>
            <w:t>Monday</w:t>
          </w:r>
          <w:r w:rsidR="007C08DE" w:rsidRPr="00043770">
            <w:rPr>
              <w:rFonts w:ascii="Times New Roman" w:eastAsia="Times New Roman" w:hAnsi="Times New Roman"/>
              <w:sz w:val="24"/>
              <w:szCs w:val="24"/>
            </w:rPr>
            <w:t xml:space="preserve"> </w:t>
          </w:r>
          <w:r w:rsidR="008B5F61">
            <w:rPr>
              <w:rFonts w:ascii="Times New Roman" w:eastAsia="Times New Roman" w:hAnsi="Times New Roman"/>
              <w:sz w:val="24"/>
              <w:szCs w:val="24"/>
            </w:rPr>
            <w:t>August</w:t>
          </w:r>
          <w:r w:rsidR="007C08DE" w:rsidRPr="00043770">
            <w:rPr>
              <w:rFonts w:ascii="Times New Roman" w:eastAsia="Times New Roman" w:hAnsi="Times New Roman"/>
              <w:sz w:val="24"/>
              <w:szCs w:val="24"/>
            </w:rPr>
            <w:t xml:space="preserve"> </w:t>
          </w:r>
          <w:r w:rsidR="008B5F61">
            <w:rPr>
              <w:rFonts w:ascii="Times New Roman" w:eastAsia="Times New Roman" w:hAnsi="Times New Roman"/>
              <w:sz w:val="24"/>
              <w:szCs w:val="24"/>
            </w:rPr>
            <w:t>1</w:t>
          </w:r>
          <w:r w:rsidR="007C08DE" w:rsidRPr="00043770">
            <w:rPr>
              <w:rFonts w:ascii="Times New Roman" w:eastAsia="Times New Roman" w:hAnsi="Times New Roman"/>
              <w:sz w:val="24"/>
              <w:szCs w:val="24"/>
            </w:rPr>
            <w:t>, 20</w:t>
          </w:r>
          <w:r w:rsidR="003F1DAA" w:rsidRPr="00043770">
            <w:rPr>
              <w:rFonts w:ascii="Times New Roman" w:eastAsia="Times New Roman" w:hAnsi="Times New Roman"/>
              <w:sz w:val="24"/>
              <w:szCs w:val="24"/>
            </w:rPr>
            <w:t>1</w:t>
          </w:r>
          <w:r w:rsidR="008B5F61">
            <w:rPr>
              <w:rFonts w:ascii="Times New Roman" w:eastAsia="Times New Roman" w:hAnsi="Times New Roman"/>
              <w:sz w:val="24"/>
              <w:szCs w:val="24"/>
            </w:rPr>
            <w:t>1</w:t>
          </w:r>
        </w:sdtContent>
      </w:sdt>
      <w:r w:rsidR="007C08DE" w:rsidRPr="00043770">
        <w:rPr>
          <w:rFonts w:ascii="Times New Roman" w:eastAsia="Times New Roman" w:hAnsi="Times New Roman"/>
          <w:sz w:val="24"/>
          <w:szCs w:val="24"/>
        </w:rPr>
        <w:t xml:space="preserve"> </w:t>
      </w:r>
      <w:r w:rsidR="007C08DE" w:rsidRPr="00043770">
        <w:rPr>
          <w:rFonts w:ascii="Times New Roman" w:eastAsia="Times New Roman" w:hAnsi="Times New Roman"/>
          <w:sz w:val="24"/>
          <w:szCs w:val="24"/>
        </w:rPr>
        <w:br/>
      </w:r>
      <w:sdt>
        <w:sdtPr>
          <w:rPr>
            <w:rFonts w:ascii="Times New Roman" w:eastAsia="Times New Roman" w:hAnsi="Times New Roman"/>
            <w:sz w:val="24"/>
            <w:szCs w:val="24"/>
          </w:rPr>
          <w:id w:val="-1611128648"/>
          <w:placeholder>
            <w:docPart w:val="2E1448CC9AFB4BE6882264320111BF71"/>
          </w:placeholder>
        </w:sdtPr>
        <w:sdtContent>
          <w:r w:rsidR="008B5F61">
            <w:rPr>
              <w:rFonts w:ascii="Times New Roman" w:eastAsia="Times New Roman" w:hAnsi="Times New Roman"/>
              <w:sz w:val="24"/>
              <w:szCs w:val="24"/>
            </w:rPr>
            <w:t>10</w:t>
          </w:r>
          <w:r w:rsidR="007C08DE" w:rsidRPr="00043770">
            <w:rPr>
              <w:rFonts w:ascii="Times New Roman" w:eastAsia="Times New Roman" w:hAnsi="Times New Roman"/>
              <w:sz w:val="24"/>
              <w:szCs w:val="24"/>
            </w:rPr>
            <w:t>:</w:t>
          </w:r>
          <w:r w:rsidR="008B5F61">
            <w:rPr>
              <w:rFonts w:ascii="Times New Roman" w:eastAsia="Times New Roman" w:hAnsi="Times New Roman"/>
              <w:sz w:val="24"/>
              <w:szCs w:val="24"/>
            </w:rPr>
            <w:t>00</w:t>
          </w:r>
          <w:proofErr w:type="gramStart"/>
          <w:r w:rsidR="008B5F61">
            <w:rPr>
              <w:rFonts w:ascii="Times New Roman" w:eastAsia="Times New Roman" w:hAnsi="Times New Roman"/>
              <w:sz w:val="24"/>
              <w:szCs w:val="24"/>
            </w:rPr>
            <w:t>a</w:t>
          </w:r>
          <w:r w:rsidR="007C08DE" w:rsidRPr="00043770">
            <w:rPr>
              <w:rFonts w:ascii="Times New Roman" w:eastAsia="Times New Roman" w:hAnsi="Times New Roman"/>
              <w:sz w:val="24"/>
              <w:szCs w:val="24"/>
            </w:rPr>
            <w:t>m</w:t>
          </w:r>
          <w:proofErr w:type="gramEnd"/>
          <w:r w:rsidR="007C08DE" w:rsidRPr="00043770">
            <w:rPr>
              <w:rFonts w:ascii="Times New Roman" w:eastAsia="Times New Roman" w:hAnsi="Times New Roman"/>
              <w:sz w:val="24"/>
              <w:szCs w:val="24"/>
            </w:rPr>
            <w:t xml:space="preserve"> - SENSQ 5317</w:t>
          </w:r>
        </w:sdtContent>
      </w:sdt>
    </w:p>
    <w:sdt>
      <w:sdtPr>
        <w:rPr>
          <w:rFonts w:ascii="Times New Roman" w:eastAsia="Times New Roman" w:hAnsi="Times New Roman"/>
          <w:b/>
          <w:bCs/>
          <w:sz w:val="27"/>
          <w:szCs w:val="27"/>
        </w:rPr>
        <w:id w:val="-1611128647"/>
        <w:placeholder>
          <w:docPart w:val="2E1448CC9AFB4BE6882264320111BF71"/>
        </w:placeholder>
      </w:sdtPr>
      <w:sdtContent>
        <w:p w:rsidR="007C08DE" w:rsidRPr="00043770" w:rsidRDefault="00053D66" w:rsidP="007C08DE">
          <w:pPr>
            <w:spacing w:before="100" w:beforeAutospacing="1" w:after="100" w:afterAutospacing="1" w:line="240" w:lineRule="auto"/>
            <w:outlineLvl w:val="2"/>
            <w:rPr>
              <w:rFonts w:ascii="Times New Roman" w:eastAsia="Times New Roman" w:hAnsi="Times New Roman"/>
              <w:b/>
              <w:bCs/>
              <w:sz w:val="27"/>
              <w:szCs w:val="27"/>
            </w:rPr>
          </w:pPr>
          <w:r w:rsidRPr="00043770">
            <w:rPr>
              <w:rFonts w:ascii="Times New Roman" w:eastAsia="Times New Roman" w:hAnsi="Times New Roman"/>
              <w:b/>
              <w:bCs/>
              <w:sz w:val="27"/>
              <w:szCs w:val="27"/>
            </w:rPr>
            <w:t>Abstract</w:t>
          </w:r>
        </w:p>
      </w:sdtContent>
    </w:sdt>
    <w:p w:rsidR="007C08DE" w:rsidRPr="00DB687C" w:rsidRDefault="002A3F00" w:rsidP="002A3F00">
      <w:pPr>
        <w:spacing w:after="0" w:line="240" w:lineRule="auto"/>
        <w:rPr>
          <w:rFonts w:ascii="Times New Roman" w:eastAsia="Times New Roman" w:hAnsi="Times New Roman"/>
          <w:sz w:val="24"/>
          <w:szCs w:val="24"/>
        </w:rPr>
      </w:pPr>
      <w:sdt>
        <w:sdtPr>
          <w:rPr>
            <w:rFonts w:ascii="Times New Roman" w:eastAsia="Times New Roman" w:hAnsi="Times New Roman"/>
            <w:sz w:val="24"/>
            <w:szCs w:val="24"/>
          </w:rPr>
          <w:id w:val="-1611128646"/>
          <w:placeholder>
            <w:docPart w:val="2E1448CC9AFB4BE6882264320111BF71"/>
          </w:placeholder>
        </w:sdtPr>
        <w:sdtContent>
          <w:r w:rsidRPr="002A3F00">
            <w:rPr>
              <w:rFonts w:ascii="Times New Roman" w:eastAsia="Times New Roman" w:hAnsi="Times New Roman"/>
              <w:sz w:val="24"/>
              <w:szCs w:val="24"/>
            </w:rPr>
            <w:t xml:space="preserve">We </w:t>
          </w:r>
          <w:r w:rsidR="00BC1091">
            <w:rPr>
              <w:rFonts w:ascii="Times New Roman" w:eastAsia="Times New Roman" w:hAnsi="Times New Roman"/>
              <w:sz w:val="24"/>
              <w:szCs w:val="24"/>
            </w:rPr>
            <w:t>develop</w:t>
          </w:r>
          <w:r w:rsidRPr="002A3F00">
            <w:rPr>
              <w:rFonts w:ascii="Times New Roman" w:eastAsia="Times New Roman" w:hAnsi="Times New Roman"/>
              <w:sz w:val="24"/>
              <w:szCs w:val="24"/>
            </w:rPr>
            <w:t xml:space="preserve"> </w:t>
          </w:r>
          <w:r w:rsidR="006B0D4F">
            <w:rPr>
              <w:rFonts w:ascii="Times New Roman" w:eastAsia="Times New Roman" w:hAnsi="Times New Roman"/>
              <w:sz w:val="24"/>
              <w:szCs w:val="24"/>
            </w:rPr>
            <w:t xml:space="preserve">a set of </w:t>
          </w:r>
          <w:r w:rsidRPr="002A3F00">
            <w:rPr>
              <w:rFonts w:ascii="Times New Roman" w:eastAsia="Times New Roman" w:hAnsi="Times New Roman"/>
              <w:sz w:val="24"/>
              <w:szCs w:val="24"/>
            </w:rPr>
            <w:t>graph-based methods for conditional anomaly detection</w:t>
          </w:r>
          <w:r>
            <w:rPr>
              <w:rFonts w:ascii="Times New Roman" w:eastAsia="Times New Roman" w:hAnsi="Times New Roman"/>
              <w:sz w:val="24"/>
              <w:szCs w:val="24"/>
            </w:rPr>
            <w:t xml:space="preserve"> and </w:t>
          </w:r>
          <w:r w:rsidRPr="002A3F00">
            <w:rPr>
              <w:rFonts w:ascii="Times New Roman" w:eastAsia="Times New Roman" w:hAnsi="Times New Roman"/>
              <w:sz w:val="24"/>
              <w:szCs w:val="24"/>
            </w:rPr>
            <w:t>semi-s</w:t>
          </w:r>
          <w:r>
            <w:rPr>
              <w:rFonts w:ascii="Times New Roman" w:eastAsia="Times New Roman" w:hAnsi="Times New Roman"/>
              <w:sz w:val="24"/>
              <w:szCs w:val="24"/>
            </w:rPr>
            <w:t>upervised learning</w:t>
          </w:r>
          <w:r w:rsidR="00BC1091">
            <w:rPr>
              <w:rFonts w:ascii="Times New Roman" w:eastAsia="Times New Roman" w:hAnsi="Times New Roman"/>
              <w:sz w:val="24"/>
              <w:szCs w:val="24"/>
            </w:rPr>
            <w:t xml:space="preserve"> based on label propagation on a data similarity graph.</w:t>
          </w:r>
          <w:r w:rsidRPr="002A3F00">
            <w:rPr>
              <w:rFonts w:ascii="Times New Roman" w:eastAsia="Times New Roman" w:hAnsi="Times New Roman"/>
              <w:sz w:val="24"/>
              <w:szCs w:val="24"/>
            </w:rPr>
            <w:t xml:space="preserve"> When data </w:t>
          </w:r>
          <w:r w:rsidR="00BC1091">
            <w:rPr>
              <w:rFonts w:ascii="Times New Roman" w:eastAsia="Times New Roman" w:hAnsi="Times New Roman"/>
              <w:sz w:val="24"/>
              <w:szCs w:val="24"/>
            </w:rPr>
            <w:t xml:space="preserve">is abundant or </w:t>
          </w:r>
          <w:r w:rsidRPr="002A3F00">
            <w:rPr>
              <w:rFonts w:ascii="Times New Roman" w:eastAsia="Times New Roman" w:hAnsi="Times New Roman"/>
              <w:sz w:val="24"/>
              <w:szCs w:val="24"/>
            </w:rPr>
            <w:t>arrive in a stream, the problems of computation and data storage ari</w:t>
          </w:r>
          <w:r w:rsidR="00BC1091">
            <w:rPr>
              <w:rFonts w:ascii="Times New Roman" w:eastAsia="Times New Roman" w:hAnsi="Times New Roman"/>
              <w:sz w:val="24"/>
              <w:szCs w:val="24"/>
            </w:rPr>
            <w:t>se for any graph-based method. W</w:t>
          </w:r>
          <w:r w:rsidRPr="002A3F00">
            <w:rPr>
              <w:rFonts w:ascii="Times New Roman" w:eastAsia="Times New Roman" w:hAnsi="Times New Roman"/>
              <w:sz w:val="24"/>
              <w:szCs w:val="24"/>
            </w:rPr>
            <w:t>e propose a fast approximate online algorithm that solves for the harmonic solution on an approximate graph. We show, both empirically and theoretically, that good behavior can be achieved by collapsing nearby points into a set of local representative points that minimize distortion. Moreover, we regularize the harmonic solution to achieve better stability properties.</w:t>
          </w:r>
          <w:r>
            <w:rPr>
              <w:rFonts w:ascii="Times New Roman" w:eastAsia="Times New Roman" w:hAnsi="Times New Roman"/>
              <w:sz w:val="24"/>
              <w:szCs w:val="24"/>
            </w:rPr>
            <w:t xml:space="preserve"> </w:t>
          </w:r>
          <w:r w:rsidRPr="002A3F00">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Pr>
              <w:rFonts w:ascii="Times New Roman" w:eastAsia="Times New Roman" w:hAnsi="Times New Roman"/>
              <w:sz w:val="24"/>
              <w:szCs w:val="24"/>
            </w:rPr>
            <w:br/>
          </w:r>
          <w:r>
            <w:rPr>
              <w:rFonts w:ascii="Times New Roman" w:eastAsia="Times New Roman" w:hAnsi="Times New Roman"/>
              <w:sz w:val="24"/>
              <w:szCs w:val="24"/>
            </w:rPr>
            <w:br/>
          </w:r>
          <w:r w:rsidRPr="002A3F00">
            <w:rPr>
              <w:rFonts w:ascii="Times New Roman" w:eastAsia="Times New Roman" w:hAnsi="Times New Roman"/>
              <w:sz w:val="24"/>
              <w:szCs w:val="24"/>
            </w:rPr>
            <w:t>We also presen</w:t>
          </w:r>
          <w:r w:rsidR="00BC1091">
            <w:rPr>
              <w:rFonts w:ascii="Times New Roman" w:eastAsia="Times New Roman" w:hAnsi="Times New Roman"/>
              <w:sz w:val="24"/>
              <w:szCs w:val="24"/>
            </w:rPr>
            <w:t xml:space="preserve">t </w:t>
          </w:r>
          <w:r w:rsidRPr="002A3F00">
            <w:rPr>
              <w:rFonts w:ascii="Times New Roman" w:eastAsia="Times New Roman" w:hAnsi="Times New Roman"/>
              <w:sz w:val="24"/>
              <w:szCs w:val="24"/>
            </w:rPr>
            <w:t>graph-based method</w:t>
          </w:r>
          <w:r w:rsidR="00BC1091">
            <w:rPr>
              <w:rFonts w:ascii="Times New Roman" w:eastAsia="Times New Roman" w:hAnsi="Times New Roman"/>
              <w:sz w:val="24"/>
              <w:szCs w:val="24"/>
            </w:rPr>
            <w:t>s</w:t>
          </w:r>
          <w:r w:rsidRPr="002A3F00">
            <w:rPr>
              <w:rFonts w:ascii="Times New Roman" w:eastAsia="Times New Roman" w:hAnsi="Times New Roman"/>
              <w:sz w:val="24"/>
              <w:szCs w:val="24"/>
            </w:rPr>
            <w:t xml:space="preserve"> for detecting conditional </w:t>
          </w:r>
          <w:r w:rsidR="00BC1091">
            <w:rPr>
              <w:rFonts w:ascii="Times New Roman" w:eastAsia="Times New Roman" w:hAnsi="Times New Roman"/>
              <w:sz w:val="24"/>
              <w:szCs w:val="24"/>
            </w:rPr>
            <w:t>anomalies</w:t>
          </w:r>
          <w:r w:rsidRPr="002A3F00">
            <w:rPr>
              <w:rFonts w:ascii="Times New Roman" w:eastAsia="Times New Roman" w:hAnsi="Times New Roman"/>
              <w:sz w:val="24"/>
              <w:szCs w:val="24"/>
            </w:rPr>
            <w:t xml:space="preserve"> and apply it to the identification of unusual </w:t>
          </w:r>
          <w:r w:rsidR="00BC1091">
            <w:rPr>
              <w:rFonts w:ascii="Times New Roman" w:eastAsia="Times New Roman" w:hAnsi="Times New Roman"/>
              <w:sz w:val="24"/>
              <w:szCs w:val="24"/>
            </w:rPr>
            <w:t>clinical actions in hospitals</w:t>
          </w:r>
          <w:r w:rsidRPr="002A3F00">
            <w:rPr>
              <w:rFonts w:ascii="Times New Roman" w:eastAsia="Times New Roman" w:hAnsi="Times New Roman"/>
              <w:sz w:val="24"/>
              <w:szCs w:val="24"/>
            </w:rPr>
            <w:t xml:space="preserve">.  Our hypothesis is that patient-management </w:t>
          </w:r>
          <w:r w:rsidR="00BC1091">
            <w:rPr>
              <w:rFonts w:ascii="Times New Roman" w:eastAsia="Times New Roman" w:hAnsi="Times New Roman"/>
              <w:sz w:val="24"/>
              <w:szCs w:val="24"/>
            </w:rPr>
            <w:t>actions</w:t>
          </w:r>
          <w:r w:rsidRPr="002A3F00">
            <w:rPr>
              <w:rFonts w:ascii="Times New Roman" w:eastAsia="Times New Roman" w:hAnsi="Times New Roman"/>
              <w:sz w:val="24"/>
              <w:szCs w:val="24"/>
            </w:rPr>
            <w:t xml:space="preserve"> that are unusual with respect to </w:t>
          </w:r>
          <w:r w:rsidR="00BC1091">
            <w:rPr>
              <w:rFonts w:ascii="Times New Roman" w:eastAsia="Times New Roman" w:hAnsi="Times New Roman"/>
              <w:sz w:val="24"/>
              <w:szCs w:val="24"/>
            </w:rPr>
            <w:t xml:space="preserve">the </w:t>
          </w:r>
          <w:r w:rsidRPr="002A3F00">
            <w:rPr>
              <w:rFonts w:ascii="Times New Roman" w:eastAsia="Times New Roman" w:hAnsi="Times New Roman"/>
              <w:sz w:val="24"/>
              <w:szCs w:val="24"/>
            </w:rPr>
            <w:t>past patients may be due to errors and that it is</w:t>
          </w:r>
          <w:r w:rsidR="00BC1091">
            <w:rPr>
              <w:rFonts w:ascii="Times New Roman" w:eastAsia="Times New Roman" w:hAnsi="Times New Roman"/>
              <w:sz w:val="24"/>
              <w:szCs w:val="24"/>
            </w:rPr>
            <w:t xml:space="preserve"> </w:t>
          </w:r>
          <w:r w:rsidRPr="002A3F00">
            <w:rPr>
              <w:rFonts w:ascii="Times New Roman" w:eastAsia="Times New Roman" w:hAnsi="Times New Roman"/>
              <w:sz w:val="24"/>
              <w:szCs w:val="24"/>
            </w:rPr>
            <w:t xml:space="preserve">worthwhile to raise an alert if such a condition is encountered. Conditional anomaly detection extends standard unconditional anomaly framework but also faces new problems known as fringe </w:t>
          </w:r>
          <w:r w:rsidR="00BC1091">
            <w:rPr>
              <w:rFonts w:ascii="Times New Roman" w:eastAsia="Times New Roman" w:hAnsi="Times New Roman"/>
              <w:sz w:val="24"/>
              <w:szCs w:val="24"/>
            </w:rPr>
            <w:t xml:space="preserve">and isolated </w:t>
          </w:r>
          <w:r w:rsidRPr="002A3F00">
            <w:rPr>
              <w:rFonts w:ascii="Times New Roman" w:eastAsia="Times New Roman" w:hAnsi="Times New Roman"/>
              <w:sz w:val="24"/>
              <w:szCs w:val="24"/>
            </w:rPr>
            <w:t>points.</w:t>
          </w:r>
          <w:r>
            <w:rPr>
              <w:rFonts w:ascii="Times New Roman" w:eastAsia="Times New Roman" w:hAnsi="Times New Roman"/>
              <w:sz w:val="24"/>
              <w:szCs w:val="24"/>
            </w:rPr>
            <w:t xml:space="preserve"> </w:t>
          </w:r>
          <w:r w:rsidR="006B0D4F" w:rsidRPr="00DB687C">
            <w:rPr>
              <w:rFonts w:ascii="Times New Roman" w:hAnsi="Times New Roman"/>
              <w:sz w:val="24"/>
              <w:szCs w:val="24"/>
            </w:rPr>
            <w:t xml:space="preserve">We </w:t>
          </w:r>
          <w:r w:rsidR="00ED41E3">
            <w:rPr>
              <w:rFonts w:ascii="Times New Roman" w:hAnsi="Times New Roman"/>
              <w:sz w:val="24"/>
              <w:szCs w:val="24"/>
            </w:rPr>
            <w:t>devise</w:t>
          </w:r>
          <w:bookmarkStart w:id="0" w:name="_GoBack"/>
          <w:bookmarkEnd w:id="0"/>
          <w:r w:rsidR="006B0D4F" w:rsidRPr="00DB687C">
            <w:rPr>
              <w:rFonts w:ascii="Times New Roman" w:hAnsi="Times New Roman"/>
              <w:sz w:val="24"/>
              <w:szCs w:val="24"/>
            </w:rPr>
            <w:t xml:space="preserve"> novel nonparametric graph-based methods to tackle these problems. Our methods rely on graph connectivity analysis and soft harmonic solution.</w:t>
          </w:r>
          <w:r w:rsidR="00BC1091">
            <w:rPr>
              <w:rFonts w:ascii="Times New Roman" w:hAnsi="Times New Roman"/>
              <w:sz w:val="24"/>
              <w:szCs w:val="24"/>
            </w:rPr>
            <w:t xml:space="preserve"> </w:t>
          </w:r>
          <w:r w:rsidR="00BC1091">
            <w:rPr>
              <w:rFonts w:ascii="Times New Roman" w:eastAsia="Times New Roman" w:hAnsi="Times New Roman"/>
              <w:sz w:val="24"/>
              <w:szCs w:val="24"/>
            </w:rPr>
            <w:t>Finally, we</w:t>
          </w:r>
          <w:r w:rsidR="00333AC8" w:rsidRPr="00DB687C">
            <w:rPr>
              <w:rFonts w:ascii="Times New Roman" w:hAnsi="Times New Roman"/>
              <w:sz w:val="24"/>
              <w:szCs w:val="24"/>
            </w:rPr>
            <w:t xml:space="preserve"> </w:t>
          </w:r>
          <w:r w:rsidR="00BC1091">
            <w:rPr>
              <w:rFonts w:ascii="Times New Roman" w:hAnsi="Times New Roman"/>
              <w:sz w:val="24"/>
              <w:szCs w:val="24"/>
            </w:rPr>
            <w:t xml:space="preserve">conduct </w:t>
          </w:r>
          <w:r w:rsidR="00333AC8" w:rsidRPr="00DB687C">
            <w:rPr>
              <w:rFonts w:ascii="Times New Roman" w:hAnsi="Times New Roman"/>
              <w:sz w:val="24"/>
              <w:szCs w:val="24"/>
            </w:rPr>
            <w:t xml:space="preserve">an extensive human evaluation study of our </w:t>
          </w:r>
          <w:r w:rsidR="00BC1091">
            <w:rPr>
              <w:rFonts w:ascii="Times New Roman" w:hAnsi="Times New Roman"/>
              <w:sz w:val="24"/>
              <w:szCs w:val="24"/>
            </w:rPr>
            <w:t xml:space="preserve">conditional anomaly </w:t>
          </w:r>
          <w:r w:rsidR="00333AC8" w:rsidRPr="00DB687C">
            <w:rPr>
              <w:rFonts w:ascii="Times New Roman" w:hAnsi="Times New Roman"/>
              <w:sz w:val="24"/>
              <w:szCs w:val="24"/>
            </w:rPr>
            <w:t>methods by 15 experts in critical care.</w:t>
          </w:r>
        </w:sdtContent>
      </w:sdt>
      <w:r w:rsidR="00B16471" w:rsidRPr="00DB687C">
        <w:rPr>
          <w:rFonts w:ascii="Times New Roman" w:eastAsia="Times New Roman" w:hAnsi="Times New Roman"/>
          <w:sz w:val="24"/>
          <w:szCs w:val="24"/>
        </w:rPr>
        <w:br/>
      </w:r>
    </w:p>
    <w:p w:rsidR="007C08DE" w:rsidRPr="00043770" w:rsidRDefault="007C08DE" w:rsidP="007C08DE">
      <w:pPr>
        <w:spacing w:before="100" w:beforeAutospacing="1" w:after="100" w:afterAutospacing="1" w:line="240" w:lineRule="auto"/>
        <w:outlineLvl w:val="2"/>
        <w:rPr>
          <w:rFonts w:ascii="Times New Roman" w:eastAsia="Times New Roman" w:hAnsi="Times New Roman"/>
          <w:b/>
          <w:bCs/>
          <w:sz w:val="27"/>
          <w:szCs w:val="27"/>
        </w:rPr>
      </w:pPr>
      <w:r w:rsidRPr="00043770">
        <w:rPr>
          <w:rFonts w:ascii="Times New Roman" w:eastAsia="Times New Roman" w:hAnsi="Times New Roman"/>
          <w:b/>
          <w:bCs/>
          <w:sz w:val="27"/>
          <w:szCs w:val="27"/>
        </w:rPr>
        <w:t>Dissertation Adviser</w:t>
      </w:r>
    </w:p>
    <w:sdt>
      <w:sdtPr>
        <w:rPr>
          <w:rFonts w:ascii="Times New Roman" w:eastAsia="Times New Roman" w:hAnsi="Times New Roman"/>
          <w:sz w:val="24"/>
          <w:szCs w:val="24"/>
        </w:rPr>
        <w:id w:val="-1611128645"/>
        <w:placeholder>
          <w:docPart w:val="2E1448CC9AFB4BE6882264320111BF71"/>
        </w:placeholder>
      </w:sdtPr>
      <w:sdtContent>
        <w:p w:rsidR="007C08DE" w:rsidRPr="00043770" w:rsidRDefault="007C08DE" w:rsidP="007C08DE">
          <w:pPr>
            <w:spacing w:after="0" w:line="240" w:lineRule="auto"/>
            <w:rPr>
              <w:rFonts w:ascii="Times New Roman" w:eastAsia="Times New Roman" w:hAnsi="Times New Roman"/>
              <w:sz w:val="24"/>
              <w:szCs w:val="24"/>
            </w:rPr>
          </w:pPr>
          <w:r w:rsidRPr="00043770">
            <w:rPr>
              <w:rFonts w:ascii="Times New Roman" w:eastAsia="Times New Roman" w:hAnsi="Times New Roman"/>
              <w:sz w:val="24"/>
              <w:szCs w:val="24"/>
            </w:rPr>
            <w:t xml:space="preserve">Dr. </w:t>
          </w:r>
          <w:r w:rsidR="00842303" w:rsidRPr="00043770">
            <w:rPr>
              <w:rFonts w:ascii="Times New Roman" w:eastAsia="Times New Roman" w:hAnsi="Times New Roman"/>
              <w:sz w:val="24"/>
              <w:szCs w:val="24"/>
            </w:rPr>
            <w:t>Milos Hauskrecht</w:t>
          </w:r>
          <w:r w:rsidRPr="00043770">
            <w:rPr>
              <w:rFonts w:ascii="Times New Roman" w:eastAsia="Times New Roman" w:hAnsi="Times New Roman"/>
              <w:sz w:val="24"/>
              <w:szCs w:val="24"/>
            </w:rPr>
            <w:t xml:space="preserve">, Department of Computer Science </w:t>
          </w:r>
        </w:p>
      </w:sdtContent>
    </w:sdt>
    <w:p w:rsidR="007C08DE" w:rsidRPr="00043770" w:rsidRDefault="007C08DE" w:rsidP="007C08DE">
      <w:pPr>
        <w:spacing w:before="100" w:beforeAutospacing="1" w:after="100" w:afterAutospacing="1" w:line="240" w:lineRule="auto"/>
        <w:outlineLvl w:val="2"/>
        <w:rPr>
          <w:rFonts w:ascii="Times New Roman" w:eastAsia="Times New Roman" w:hAnsi="Times New Roman"/>
          <w:b/>
          <w:bCs/>
          <w:sz w:val="27"/>
          <w:szCs w:val="27"/>
        </w:rPr>
      </w:pPr>
      <w:r w:rsidRPr="00043770">
        <w:rPr>
          <w:rFonts w:ascii="Times New Roman" w:eastAsia="Times New Roman" w:hAnsi="Times New Roman"/>
          <w:b/>
          <w:bCs/>
          <w:sz w:val="27"/>
          <w:szCs w:val="27"/>
        </w:rPr>
        <w:t>Committee Members</w:t>
      </w:r>
    </w:p>
    <w:p w:rsidR="007C08DE" w:rsidRPr="00043770" w:rsidRDefault="002A3F00" w:rsidP="007C08DE">
      <w:pPr>
        <w:rPr>
          <w:rFonts w:ascii="Times New Roman" w:hAnsi="Times New Roman"/>
        </w:rPr>
      </w:pPr>
      <w:sdt>
        <w:sdtPr>
          <w:rPr>
            <w:rFonts w:ascii="Times New Roman" w:eastAsia="Times New Roman" w:hAnsi="Times New Roman"/>
            <w:sz w:val="24"/>
            <w:szCs w:val="24"/>
          </w:rPr>
          <w:id w:val="-1611128644"/>
          <w:placeholder>
            <w:docPart w:val="2E1448CC9AFB4BE6882264320111BF71"/>
          </w:placeholder>
        </w:sdtPr>
        <w:sdtContent>
          <w:r w:rsidR="007C08DE" w:rsidRPr="00043770">
            <w:rPr>
              <w:rFonts w:ascii="Times New Roman" w:eastAsia="Times New Roman" w:hAnsi="Times New Roman"/>
              <w:sz w:val="24"/>
              <w:szCs w:val="24"/>
            </w:rPr>
            <w:t xml:space="preserve">Dr. </w:t>
          </w:r>
          <w:r w:rsidR="00842303" w:rsidRPr="00043770">
            <w:rPr>
              <w:rFonts w:ascii="Times New Roman" w:eastAsia="Times New Roman" w:hAnsi="Times New Roman"/>
              <w:sz w:val="24"/>
              <w:szCs w:val="24"/>
            </w:rPr>
            <w:t>Liz Marai</w:t>
          </w:r>
          <w:r w:rsidR="007C08DE" w:rsidRPr="00043770">
            <w:rPr>
              <w:rFonts w:ascii="Times New Roman" w:eastAsia="Times New Roman" w:hAnsi="Times New Roman"/>
              <w:sz w:val="24"/>
              <w:szCs w:val="24"/>
            </w:rPr>
            <w:t>, Department of Computer Science</w:t>
          </w:r>
        </w:sdtContent>
      </w:sdt>
      <w:r w:rsidR="007C08DE" w:rsidRPr="00043770">
        <w:rPr>
          <w:rFonts w:ascii="Times New Roman" w:eastAsia="Times New Roman" w:hAnsi="Times New Roman"/>
          <w:sz w:val="24"/>
          <w:szCs w:val="24"/>
        </w:rPr>
        <w:br/>
      </w:r>
      <w:sdt>
        <w:sdtPr>
          <w:rPr>
            <w:rFonts w:ascii="Times New Roman" w:eastAsia="Times New Roman" w:hAnsi="Times New Roman"/>
            <w:sz w:val="24"/>
            <w:szCs w:val="24"/>
          </w:rPr>
          <w:id w:val="-1611128643"/>
          <w:placeholder>
            <w:docPart w:val="2E1448CC9AFB4BE6882264320111BF71"/>
          </w:placeholder>
        </w:sdtPr>
        <w:sdtContent>
          <w:r w:rsidR="007C08DE" w:rsidRPr="00043770">
            <w:rPr>
              <w:rFonts w:ascii="Times New Roman" w:eastAsia="Times New Roman" w:hAnsi="Times New Roman"/>
              <w:sz w:val="24"/>
              <w:szCs w:val="24"/>
            </w:rPr>
            <w:t xml:space="preserve">Dr. </w:t>
          </w:r>
          <w:r w:rsidR="00E51F79" w:rsidRPr="00043770">
            <w:rPr>
              <w:rFonts w:ascii="Times New Roman" w:eastAsia="Times New Roman" w:hAnsi="Times New Roman"/>
              <w:sz w:val="24"/>
              <w:szCs w:val="24"/>
            </w:rPr>
            <w:t>Diane Litman</w:t>
          </w:r>
          <w:r w:rsidR="007C08DE" w:rsidRPr="00043770">
            <w:rPr>
              <w:rFonts w:ascii="Times New Roman" w:eastAsia="Times New Roman" w:hAnsi="Times New Roman"/>
              <w:sz w:val="24"/>
              <w:szCs w:val="24"/>
            </w:rPr>
            <w:t>, Department of Computer Science</w:t>
          </w:r>
        </w:sdtContent>
      </w:sdt>
      <w:r w:rsidR="007C08DE" w:rsidRPr="00043770">
        <w:rPr>
          <w:rFonts w:ascii="Times New Roman" w:eastAsia="Times New Roman" w:hAnsi="Times New Roman"/>
          <w:sz w:val="24"/>
          <w:szCs w:val="24"/>
        </w:rPr>
        <w:br/>
      </w:r>
      <w:sdt>
        <w:sdtPr>
          <w:rPr>
            <w:rFonts w:ascii="Times New Roman" w:eastAsia="Times New Roman" w:hAnsi="Times New Roman"/>
            <w:sz w:val="24"/>
            <w:szCs w:val="24"/>
          </w:rPr>
          <w:id w:val="-1611128642"/>
          <w:placeholder>
            <w:docPart w:val="2E1448CC9AFB4BE6882264320111BF71"/>
          </w:placeholder>
        </w:sdtPr>
        <w:sdtContent>
          <w:r w:rsidR="007C08DE" w:rsidRPr="00043770">
            <w:rPr>
              <w:rFonts w:ascii="Times New Roman" w:eastAsia="Times New Roman" w:hAnsi="Times New Roman"/>
              <w:sz w:val="24"/>
              <w:szCs w:val="24"/>
            </w:rPr>
            <w:t xml:space="preserve">Dr. </w:t>
          </w:r>
          <w:r w:rsidR="00842303" w:rsidRPr="00043770">
            <w:rPr>
              <w:rFonts w:ascii="Times New Roman" w:eastAsia="Times New Roman" w:hAnsi="Times New Roman"/>
              <w:sz w:val="24"/>
              <w:szCs w:val="24"/>
            </w:rPr>
            <w:t>John Lafferty</w:t>
          </w:r>
          <w:r w:rsidR="007C08DE" w:rsidRPr="00043770">
            <w:rPr>
              <w:rFonts w:ascii="Times New Roman" w:eastAsia="Times New Roman" w:hAnsi="Times New Roman"/>
              <w:sz w:val="24"/>
              <w:szCs w:val="24"/>
            </w:rPr>
            <w:t xml:space="preserve">, </w:t>
          </w:r>
          <w:r w:rsidR="00DB4A7F">
            <w:rPr>
              <w:rFonts w:ascii="Times New Roman" w:eastAsia="Times New Roman" w:hAnsi="Times New Roman"/>
              <w:sz w:val="24"/>
              <w:szCs w:val="24"/>
            </w:rPr>
            <w:t xml:space="preserve">Machine Learning Department, </w:t>
          </w:r>
          <w:r w:rsidR="007C08DE" w:rsidRPr="00043770">
            <w:rPr>
              <w:rFonts w:ascii="Times New Roman" w:eastAsia="Times New Roman" w:hAnsi="Times New Roman"/>
              <w:sz w:val="24"/>
              <w:szCs w:val="24"/>
            </w:rPr>
            <w:t>Carnegie Mellon University</w:t>
          </w:r>
        </w:sdtContent>
      </w:sdt>
    </w:p>
    <w:p w:rsidR="00B903A8" w:rsidRPr="00043770" w:rsidRDefault="00B903A8">
      <w:pPr>
        <w:rPr>
          <w:rFonts w:ascii="Times New Roman" w:hAnsi="Times New Roman"/>
        </w:rPr>
      </w:pPr>
    </w:p>
    <w:sectPr w:rsidR="00B903A8" w:rsidRPr="00043770" w:rsidSect="00B9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2"/>
  </w:compat>
  <w:rsids>
    <w:rsidRoot w:val="00053D66"/>
    <w:rsid w:val="0000195D"/>
    <w:rsid w:val="00043770"/>
    <w:rsid w:val="00053D66"/>
    <w:rsid w:val="002A3F00"/>
    <w:rsid w:val="00333AC8"/>
    <w:rsid w:val="003E6457"/>
    <w:rsid w:val="003F1DAA"/>
    <w:rsid w:val="00454EA1"/>
    <w:rsid w:val="004F70FC"/>
    <w:rsid w:val="006B0D4F"/>
    <w:rsid w:val="006E2084"/>
    <w:rsid w:val="007C08DE"/>
    <w:rsid w:val="00842303"/>
    <w:rsid w:val="0088782D"/>
    <w:rsid w:val="008B3BBA"/>
    <w:rsid w:val="008B5F61"/>
    <w:rsid w:val="009354C6"/>
    <w:rsid w:val="009A4AB0"/>
    <w:rsid w:val="009B7D45"/>
    <w:rsid w:val="00A55E97"/>
    <w:rsid w:val="00B16471"/>
    <w:rsid w:val="00B4662C"/>
    <w:rsid w:val="00B903A8"/>
    <w:rsid w:val="00BC1091"/>
    <w:rsid w:val="00DB4A7F"/>
    <w:rsid w:val="00DB687C"/>
    <w:rsid w:val="00E51F79"/>
    <w:rsid w:val="00ED41E3"/>
    <w:rsid w:val="00EE3A04"/>
    <w:rsid w:val="00EE525D"/>
    <w:rsid w:val="00F13B75"/>
    <w:rsid w:val="00F47A8E"/>
    <w:rsid w:val="00F9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8D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8DE"/>
    <w:rPr>
      <w:color w:val="808080"/>
    </w:rPr>
  </w:style>
  <w:style w:type="paragraph" w:styleId="BalloonText">
    <w:name w:val="Balloon Text"/>
    <w:basedOn w:val="Normal"/>
    <w:link w:val="BalloonTextChar"/>
    <w:uiPriority w:val="99"/>
    <w:semiHidden/>
    <w:unhideWhenUsed/>
    <w:rsid w:val="007C0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8DE"/>
    <w:rPr>
      <w:rFonts w:ascii="Tahoma" w:eastAsia="Calibri" w:hAnsi="Tahoma" w:cs="Tahoma"/>
      <w:sz w:val="16"/>
      <w:szCs w:val="16"/>
    </w:rPr>
  </w:style>
  <w:style w:type="character" w:customStyle="1" w:styleId="apple-style-span">
    <w:name w:val="apple-style-span"/>
    <w:basedOn w:val="DefaultParagraphFont"/>
    <w:rsid w:val="008878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582276">
      <w:bodyDiv w:val="1"/>
      <w:marLeft w:val="0"/>
      <w:marRight w:val="0"/>
      <w:marTop w:val="0"/>
      <w:marBottom w:val="0"/>
      <w:divBdr>
        <w:top w:val="none" w:sz="0" w:space="0" w:color="auto"/>
        <w:left w:val="none" w:sz="0" w:space="0" w:color="auto"/>
        <w:bottom w:val="none" w:sz="0" w:space="0" w:color="auto"/>
        <w:right w:val="none" w:sz="0" w:space="0" w:color="auto"/>
      </w:divBdr>
      <w:divsChild>
        <w:div w:id="2052342965">
          <w:marLeft w:val="0"/>
          <w:marRight w:val="0"/>
          <w:marTop w:val="0"/>
          <w:marBottom w:val="0"/>
          <w:divBdr>
            <w:top w:val="none" w:sz="0" w:space="0" w:color="auto"/>
            <w:left w:val="none" w:sz="0" w:space="0" w:color="auto"/>
            <w:bottom w:val="none" w:sz="0" w:space="0" w:color="auto"/>
            <w:right w:val="none" w:sz="0" w:space="0" w:color="auto"/>
          </w:divBdr>
        </w:div>
        <w:div w:id="2078242393">
          <w:marLeft w:val="0"/>
          <w:marRight w:val="0"/>
          <w:marTop w:val="0"/>
          <w:marBottom w:val="0"/>
          <w:divBdr>
            <w:top w:val="none" w:sz="0" w:space="0" w:color="auto"/>
            <w:left w:val="none" w:sz="0" w:space="0" w:color="auto"/>
            <w:bottom w:val="none" w:sz="0" w:space="0" w:color="auto"/>
            <w:right w:val="none" w:sz="0" w:space="0" w:color="auto"/>
          </w:divBdr>
        </w:div>
        <w:div w:id="1795975735">
          <w:marLeft w:val="0"/>
          <w:marRight w:val="0"/>
          <w:marTop w:val="0"/>
          <w:marBottom w:val="0"/>
          <w:divBdr>
            <w:top w:val="none" w:sz="0" w:space="0" w:color="auto"/>
            <w:left w:val="none" w:sz="0" w:space="0" w:color="auto"/>
            <w:bottom w:val="none" w:sz="0" w:space="0" w:color="auto"/>
            <w:right w:val="none" w:sz="0" w:space="0" w:color="auto"/>
          </w:divBdr>
        </w:div>
        <w:div w:id="2012026660">
          <w:marLeft w:val="0"/>
          <w:marRight w:val="0"/>
          <w:marTop w:val="0"/>
          <w:marBottom w:val="0"/>
          <w:divBdr>
            <w:top w:val="none" w:sz="0" w:space="0" w:color="auto"/>
            <w:left w:val="none" w:sz="0" w:space="0" w:color="auto"/>
            <w:bottom w:val="none" w:sz="0" w:space="0" w:color="auto"/>
            <w:right w:val="none" w:sz="0" w:space="0" w:color="auto"/>
          </w:divBdr>
        </w:div>
        <w:div w:id="1484734029">
          <w:marLeft w:val="0"/>
          <w:marRight w:val="0"/>
          <w:marTop w:val="0"/>
          <w:marBottom w:val="0"/>
          <w:divBdr>
            <w:top w:val="none" w:sz="0" w:space="0" w:color="auto"/>
            <w:left w:val="none" w:sz="0" w:space="0" w:color="auto"/>
            <w:bottom w:val="none" w:sz="0" w:space="0" w:color="auto"/>
            <w:right w:val="none" w:sz="0" w:space="0" w:color="auto"/>
          </w:divBdr>
        </w:div>
      </w:divsChild>
    </w:div>
    <w:div w:id="18184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eena\Local%20Settings\Temporary%20Internet%20Files\Content.Outlook\JIDSF5A2\PhD%20Proposal-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1448CC9AFB4BE6882264320111BF71"/>
        <w:category>
          <w:name w:val="General"/>
          <w:gallery w:val="placeholder"/>
        </w:category>
        <w:types>
          <w:type w:val="bbPlcHdr"/>
        </w:types>
        <w:behaviors>
          <w:behavior w:val="content"/>
        </w:behaviors>
        <w:guid w:val="{4044C4A0-F04D-4CA7-BB73-FEB64D4C114D}"/>
      </w:docPartPr>
      <w:docPartBody>
        <w:p w:rsidR="00320423" w:rsidRDefault="00320423">
          <w:pPr>
            <w:pStyle w:val="2E1448CC9AFB4BE6882264320111BF71"/>
          </w:pPr>
          <w:r w:rsidRPr="00E3399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20423"/>
    <w:rsid w:val="000E7406"/>
    <w:rsid w:val="00320423"/>
    <w:rsid w:val="004D38C8"/>
    <w:rsid w:val="00915862"/>
    <w:rsid w:val="00A55823"/>
    <w:rsid w:val="00EF5CC8"/>
    <w:rsid w:val="00F6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0423"/>
    <w:rPr>
      <w:color w:val="808080"/>
    </w:rPr>
  </w:style>
  <w:style w:type="paragraph" w:customStyle="1" w:styleId="2E1448CC9AFB4BE6882264320111BF71">
    <w:name w:val="2E1448CC9AFB4BE6882264320111BF71"/>
    <w:rsid w:val="003204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PhD Proposal-1.dotx</Template>
  <TotalTime>994</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keena</dc:creator>
  <cp:lastModifiedBy>Michal Valko</cp:lastModifiedBy>
  <cp:revision>20</cp:revision>
  <dcterms:created xsi:type="dcterms:W3CDTF">2009-07-28T12:44:00Z</dcterms:created>
  <dcterms:modified xsi:type="dcterms:W3CDTF">2011-07-09T16:41:00Z</dcterms:modified>
</cp:coreProperties>
</file>