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EE73F" w14:textId="57EC6A34" w:rsidR="009037A1" w:rsidRDefault="009037A1" w:rsidP="009037A1">
      <w:pPr>
        <w:pStyle w:val="Heading1"/>
      </w:pPr>
      <w:r>
        <w:t>The Battle of Neighborhoods</w:t>
      </w:r>
    </w:p>
    <w:p w14:paraId="6B0A1102" w14:textId="7FDA06F1" w:rsidR="009037A1" w:rsidRDefault="003B6A96" w:rsidP="003B6A96">
      <w:pPr>
        <w:pStyle w:val="Heading2"/>
        <w:numPr>
          <w:ilvl w:val="0"/>
          <w:numId w:val="10"/>
        </w:numPr>
      </w:pPr>
      <w:r>
        <w:t>Problem description and background:</w:t>
      </w:r>
    </w:p>
    <w:p w14:paraId="7C3B719C" w14:textId="1C5AD850" w:rsidR="009037A1" w:rsidRDefault="009037A1" w:rsidP="003B6A96">
      <w:pPr>
        <w:pStyle w:val="Heading4"/>
        <w:ind w:left="360"/>
      </w:pPr>
      <w:r>
        <w:t>"</w:t>
      </w:r>
      <w:r w:rsidR="003B6A96">
        <w:t>Find out a suitable location in Hong Kong to open a Bollywood themed restaurant</w:t>
      </w:r>
      <w:r>
        <w:t>"</w:t>
      </w:r>
    </w:p>
    <w:p w14:paraId="1D1004C3" w14:textId="60372A3A" w:rsidR="003B6A96" w:rsidRDefault="003B6A96" w:rsidP="003B6A96">
      <w:pPr>
        <w:pStyle w:val="NormalWeb"/>
        <w:ind w:left="360"/>
      </w:pPr>
      <w:r>
        <w:t xml:space="preserve">A very famous restaurant chain in India is interested to expand their global footprint and is interested to open a Bollywood themed restaurant in </w:t>
      </w:r>
      <w:r w:rsidR="000E301E">
        <w:t>Hong Kong. They have hired my team to do neighborhood analysis and suggest the best possible location for the restaurant.</w:t>
      </w:r>
    </w:p>
    <w:p w14:paraId="3F5BD97F" w14:textId="5BF2EC22" w:rsidR="000E301E" w:rsidRDefault="000E301E" w:rsidP="003B6A96">
      <w:pPr>
        <w:pStyle w:val="NormalWeb"/>
        <w:ind w:left="360"/>
      </w:pPr>
      <w:r>
        <w:t xml:space="preserve">This restaurant chain is famous not only for the quality of the cuisine but also for the quirky yet classy Bollywood themed interiors they </w:t>
      </w:r>
      <w:r w:rsidR="00B77EDE">
        <w:t>use. The interior design involves movie cutouts, posters, quirky movie dialogues on table decoration etc. which are very big crowd puller. They also invite movie stars on special occasions.  As part of promotional activity, they give out movie tickets or movie hall food coupons etc. to lucky customers during festive season.</w:t>
      </w:r>
    </w:p>
    <w:p w14:paraId="3BF49783" w14:textId="1A7702B9" w:rsidR="00B77EDE" w:rsidRDefault="00B77EDE" w:rsidP="003B6A96">
      <w:pPr>
        <w:pStyle w:val="NormalWeb"/>
        <w:ind w:left="360"/>
      </w:pPr>
      <w:r>
        <w:t>After multiple discussions with stakeholders we figured out the below list of requirements for the suitable location:</w:t>
      </w:r>
    </w:p>
    <w:p w14:paraId="6A4CCFC1" w14:textId="7F56DF18" w:rsidR="00B77EDE" w:rsidRDefault="00B77EDE" w:rsidP="00B77EDE">
      <w:pPr>
        <w:pStyle w:val="NormalWeb"/>
        <w:numPr>
          <w:ilvl w:val="0"/>
          <w:numId w:val="10"/>
        </w:numPr>
      </w:pPr>
      <w:r>
        <w:t>Movie going crowd are the primary target customers.</w:t>
      </w:r>
    </w:p>
    <w:p w14:paraId="62B036B7" w14:textId="42B98691" w:rsidR="00B77EDE" w:rsidRDefault="00B77EDE" w:rsidP="00B77EDE">
      <w:pPr>
        <w:pStyle w:val="NormalWeb"/>
        <w:numPr>
          <w:ilvl w:val="0"/>
          <w:numId w:val="10"/>
        </w:numPr>
      </w:pPr>
      <w:r>
        <w:t>As the theme of the restaurant is cinema centric so there should be one or more favorite cinemas nearby.</w:t>
      </w:r>
    </w:p>
    <w:p w14:paraId="626C436A" w14:textId="7A9723A7" w:rsidR="00B77EDE" w:rsidRDefault="00A14B86" w:rsidP="00B77EDE">
      <w:pPr>
        <w:pStyle w:val="NormalWeb"/>
        <w:numPr>
          <w:ilvl w:val="0"/>
          <w:numId w:val="10"/>
        </w:numPr>
      </w:pPr>
      <w:r>
        <w:t>Having shopping places, amusement parks or other places of interest are a plus as that will ensure more visibility.</w:t>
      </w:r>
    </w:p>
    <w:p w14:paraId="13DBED06" w14:textId="02BEC507" w:rsidR="00A14B86" w:rsidRDefault="00A14B86" w:rsidP="00B77EDE">
      <w:pPr>
        <w:pStyle w:val="NormalWeb"/>
        <w:numPr>
          <w:ilvl w:val="0"/>
          <w:numId w:val="10"/>
        </w:numPr>
      </w:pPr>
      <w:r>
        <w:t>Good public transport is a must. Public transport facilities within 5-minute walking distance is preferable.</w:t>
      </w:r>
    </w:p>
    <w:p w14:paraId="39EAD282" w14:textId="493515AE" w:rsidR="00695E8E" w:rsidRPr="00611F6C" w:rsidRDefault="00695E8E" w:rsidP="003B6A96">
      <w:pPr>
        <w:pStyle w:val="NormalWeb"/>
        <w:ind w:left="360"/>
        <w:rPr>
          <w:b/>
        </w:rPr>
      </w:pPr>
      <w:r>
        <w:t xml:space="preserve">The stakeholders emphasized that rental price is not a concern, but the location should be selected based on nearby environment. </w:t>
      </w:r>
      <w:r w:rsidRPr="000F4745">
        <w:rPr>
          <w:b/>
        </w:rPr>
        <w:t>Also, they want the restaurant to be setup near one of the favorite cinemas of Hong Kong</w:t>
      </w:r>
      <w:r>
        <w:t>.</w:t>
      </w:r>
      <w:r w:rsidR="00611F6C">
        <w:t xml:space="preserve"> </w:t>
      </w:r>
      <w:r w:rsidR="00611F6C">
        <w:rPr>
          <w:b/>
        </w:rPr>
        <w:t xml:space="preserve">The list of cinemas </w:t>
      </w:r>
      <w:proofErr w:type="gramStart"/>
      <w:r w:rsidR="00611F6C">
        <w:rPr>
          <w:b/>
        </w:rPr>
        <w:t>were</w:t>
      </w:r>
      <w:proofErr w:type="gramEnd"/>
      <w:r w:rsidR="00611F6C">
        <w:rPr>
          <w:b/>
        </w:rPr>
        <w:t xml:space="preserve"> provided by the stakeholders.</w:t>
      </w:r>
    </w:p>
    <w:p w14:paraId="0E3AA3F0" w14:textId="694B88F8" w:rsidR="009037A1" w:rsidRDefault="00695E8E" w:rsidP="003B6A96">
      <w:pPr>
        <w:pStyle w:val="NormalWeb"/>
        <w:ind w:left="360"/>
      </w:pPr>
      <w:r>
        <w:t>Based on the requirement we did our initial data analysis and came up with</w:t>
      </w:r>
      <w:r w:rsidR="009037A1">
        <w:t xml:space="preserve"> </w:t>
      </w:r>
      <w:r>
        <w:rPr>
          <w:rStyle w:val="Strong"/>
        </w:rPr>
        <w:t>five</w:t>
      </w:r>
      <w:r w:rsidR="009037A1">
        <w:rPr>
          <w:rStyle w:val="Strong"/>
        </w:rPr>
        <w:t xml:space="preserve"> possible locations</w:t>
      </w:r>
      <w:r w:rsidR="009037A1">
        <w:t xml:space="preserve"> </w:t>
      </w:r>
      <w:r>
        <w:t>for the restaurant.</w:t>
      </w:r>
    </w:p>
    <w:p w14:paraId="2C6CEFF4" w14:textId="172EE1E8" w:rsidR="00695E8E" w:rsidRDefault="00695E8E" w:rsidP="003B6A96">
      <w:pPr>
        <w:pStyle w:val="NormalWeb"/>
        <w:ind w:left="360"/>
      </w:pPr>
      <w:r>
        <w:t>Now our challenge is to suggest one among the five possible locations and we will try to find that out the same in the rest of this assignment.</w:t>
      </w:r>
    </w:p>
    <w:p w14:paraId="7AAFEC00" w14:textId="77777777" w:rsidR="009037A1" w:rsidRDefault="009037A1" w:rsidP="003B6A96">
      <w:pPr>
        <w:pStyle w:val="Heading2"/>
        <w:numPr>
          <w:ilvl w:val="0"/>
          <w:numId w:val="10"/>
        </w:numPr>
      </w:pPr>
      <w:r>
        <w:t>Data</w:t>
      </w:r>
    </w:p>
    <w:p w14:paraId="49FDB695" w14:textId="306D3D18" w:rsidR="009037A1" w:rsidRDefault="006778D8" w:rsidP="009037A1">
      <w:pPr>
        <w:pStyle w:val="NormalWeb"/>
      </w:pPr>
      <w:r>
        <w:t>As per the requirement the following data are needed for analysis:</w:t>
      </w:r>
    </w:p>
    <w:p w14:paraId="25525244" w14:textId="5349E218" w:rsidR="009037A1" w:rsidRDefault="009037A1" w:rsidP="009037A1">
      <w:pPr>
        <w:pStyle w:val="Heading3"/>
      </w:pPr>
      <w:r>
        <w:t xml:space="preserve">1. </w:t>
      </w:r>
      <w:r w:rsidR="00611F6C">
        <w:t>Location of Hong Kong Cinemas</w:t>
      </w:r>
    </w:p>
    <w:p w14:paraId="622AAFE7" w14:textId="488E8BEB" w:rsidR="009037A1" w:rsidRDefault="00611F6C" w:rsidP="009037A1">
      <w:pPr>
        <w:pStyle w:val="NormalWeb"/>
      </w:pPr>
      <w:r>
        <w:lastRenderedPageBreak/>
        <w:t xml:space="preserve">As the stakeholders clearly mentioned that the restaurant needs to be setup in the locality of a famous cinema hence, we need the list of Hong Kong cinemas and their geographic coordinates. The data is readily available on the website </w:t>
      </w:r>
      <w:hyperlink r:id="rId5" w:history="1">
        <w:r>
          <w:rPr>
            <w:rStyle w:val="Hyperlink"/>
          </w:rPr>
          <w:t>https://hkmovie6.com/cinema</w:t>
        </w:r>
      </w:hyperlink>
      <w:r>
        <w:t xml:space="preserve">. We downloaded the data and converted into </w:t>
      </w:r>
      <w:proofErr w:type="spellStart"/>
      <w:r>
        <w:t>datafrmae</w:t>
      </w:r>
      <w:proofErr w:type="spellEnd"/>
      <w:r>
        <w:t xml:space="preserve"> for analysis. The first five entries are given below:</w:t>
      </w:r>
    </w:p>
    <w:tbl>
      <w:tblPr>
        <w:tblW w:w="0" w:type="auto"/>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720"/>
        <w:gridCol w:w="1814"/>
        <w:gridCol w:w="2627"/>
        <w:gridCol w:w="1038"/>
        <w:gridCol w:w="1155"/>
      </w:tblGrid>
      <w:tr w:rsidR="009037A1" w14:paraId="2446AE4B" w14:textId="77777777" w:rsidTr="00611F6C">
        <w:trPr>
          <w:tblHeader/>
          <w:tblCellSpacing w:w="15" w:type="dxa"/>
        </w:trPr>
        <w:tc>
          <w:tcPr>
            <w:tcW w:w="0" w:type="auto"/>
            <w:vAlign w:val="center"/>
            <w:hideMark/>
          </w:tcPr>
          <w:p w14:paraId="1AAB0969" w14:textId="77777777" w:rsidR="009037A1" w:rsidRDefault="009037A1">
            <w:pPr>
              <w:jc w:val="center"/>
              <w:rPr>
                <w:b/>
                <w:bCs/>
              </w:rPr>
            </w:pPr>
            <w:r>
              <w:rPr>
                <w:b/>
                <w:bCs/>
              </w:rPr>
              <w:t>Name</w:t>
            </w:r>
          </w:p>
        </w:tc>
        <w:tc>
          <w:tcPr>
            <w:tcW w:w="0" w:type="auto"/>
            <w:vAlign w:val="center"/>
            <w:hideMark/>
          </w:tcPr>
          <w:p w14:paraId="2E94C87A" w14:textId="77777777" w:rsidR="009037A1" w:rsidRDefault="009037A1">
            <w:pPr>
              <w:jc w:val="center"/>
              <w:rPr>
                <w:b/>
                <w:bCs/>
              </w:rPr>
            </w:pPr>
            <w:proofErr w:type="spellStart"/>
            <w:r>
              <w:rPr>
                <w:b/>
                <w:bCs/>
              </w:rPr>
              <w:t>ChiName</w:t>
            </w:r>
            <w:proofErr w:type="spellEnd"/>
          </w:p>
        </w:tc>
        <w:tc>
          <w:tcPr>
            <w:tcW w:w="0" w:type="auto"/>
            <w:vAlign w:val="center"/>
            <w:hideMark/>
          </w:tcPr>
          <w:p w14:paraId="1CDBC72A" w14:textId="77777777" w:rsidR="009037A1" w:rsidRDefault="009037A1">
            <w:pPr>
              <w:jc w:val="center"/>
              <w:rPr>
                <w:b/>
                <w:bCs/>
              </w:rPr>
            </w:pPr>
            <w:r>
              <w:rPr>
                <w:b/>
                <w:bCs/>
              </w:rPr>
              <w:t>Address</w:t>
            </w:r>
          </w:p>
        </w:tc>
        <w:tc>
          <w:tcPr>
            <w:tcW w:w="0" w:type="auto"/>
            <w:vAlign w:val="center"/>
            <w:hideMark/>
          </w:tcPr>
          <w:p w14:paraId="36745DBE" w14:textId="77777777" w:rsidR="009037A1" w:rsidRDefault="009037A1">
            <w:pPr>
              <w:jc w:val="center"/>
              <w:rPr>
                <w:b/>
                <w:bCs/>
              </w:rPr>
            </w:pPr>
            <w:r>
              <w:rPr>
                <w:b/>
                <w:bCs/>
              </w:rPr>
              <w:t>Latitude</w:t>
            </w:r>
          </w:p>
        </w:tc>
        <w:tc>
          <w:tcPr>
            <w:tcW w:w="0" w:type="auto"/>
            <w:vAlign w:val="center"/>
            <w:hideMark/>
          </w:tcPr>
          <w:p w14:paraId="293D0071" w14:textId="77777777" w:rsidR="009037A1" w:rsidRDefault="009037A1">
            <w:pPr>
              <w:jc w:val="center"/>
              <w:rPr>
                <w:b/>
                <w:bCs/>
              </w:rPr>
            </w:pPr>
            <w:r>
              <w:rPr>
                <w:b/>
                <w:bCs/>
              </w:rPr>
              <w:t>Longitude</w:t>
            </w:r>
          </w:p>
        </w:tc>
      </w:tr>
      <w:tr w:rsidR="009037A1" w14:paraId="08E9D993" w14:textId="77777777" w:rsidTr="00611F6C">
        <w:trPr>
          <w:tblCellSpacing w:w="15" w:type="dxa"/>
        </w:trPr>
        <w:tc>
          <w:tcPr>
            <w:tcW w:w="0" w:type="auto"/>
            <w:vAlign w:val="center"/>
            <w:hideMark/>
          </w:tcPr>
          <w:p w14:paraId="46993269" w14:textId="77777777" w:rsidR="009037A1" w:rsidRDefault="009037A1">
            <w:r>
              <w:t>Emperor Cinemas - Entertainment Building</w:t>
            </w:r>
          </w:p>
        </w:tc>
        <w:tc>
          <w:tcPr>
            <w:tcW w:w="0" w:type="auto"/>
            <w:vAlign w:val="center"/>
            <w:hideMark/>
          </w:tcPr>
          <w:p w14:paraId="7E2FC4B3" w14:textId="77777777" w:rsidR="009037A1" w:rsidRDefault="009037A1">
            <w:proofErr w:type="spellStart"/>
            <w:r>
              <w:rPr>
                <w:rFonts w:ascii="MS Mincho" w:eastAsia="MS Mincho" w:hAnsi="MS Mincho" w:cs="MS Mincho" w:hint="eastAsia"/>
              </w:rPr>
              <w:t>英皇戲院</w:t>
            </w:r>
            <w:proofErr w:type="spellEnd"/>
            <w:r>
              <w:t xml:space="preserve"> - </w:t>
            </w:r>
            <w:proofErr w:type="spellStart"/>
            <w:r>
              <w:rPr>
                <w:rFonts w:ascii="Batang" w:eastAsia="Batang" w:hAnsi="Batang" w:cs="Batang" w:hint="eastAsia"/>
              </w:rPr>
              <w:t>娛樂</w:t>
            </w:r>
            <w:r>
              <w:rPr>
                <w:rFonts w:ascii="MS Mincho" w:eastAsia="MS Mincho" w:hAnsi="MS Mincho" w:cs="MS Mincho" w:hint="eastAsia"/>
              </w:rPr>
              <w:t>行</w:t>
            </w:r>
            <w:proofErr w:type="spellEnd"/>
          </w:p>
        </w:tc>
        <w:tc>
          <w:tcPr>
            <w:tcW w:w="0" w:type="auto"/>
            <w:vAlign w:val="center"/>
            <w:hideMark/>
          </w:tcPr>
          <w:p w14:paraId="099A1013" w14:textId="4025DA4C" w:rsidR="009037A1" w:rsidRDefault="009037A1">
            <w:r>
              <w:t>3/F, Emperor Cinemas Entertainment Building</w:t>
            </w:r>
          </w:p>
        </w:tc>
        <w:tc>
          <w:tcPr>
            <w:tcW w:w="0" w:type="auto"/>
            <w:vAlign w:val="center"/>
            <w:hideMark/>
          </w:tcPr>
          <w:p w14:paraId="766764EB" w14:textId="77777777" w:rsidR="009037A1" w:rsidRDefault="009037A1">
            <w:r>
              <w:t>22.281453</w:t>
            </w:r>
          </w:p>
        </w:tc>
        <w:tc>
          <w:tcPr>
            <w:tcW w:w="0" w:type="auto"/>
            <w:vAlign w:val="center"/>
            <w:hideMark/>
          </w:tcPr>
          <w:p w14:paraId="7797782A" w14:textId="77777777" w:rsidR="009037A1" w:rsidRDefault="009037A1">
            <w:r>
              <w:t>114.154230</w:t>
            </w:r>
          </w:p>
        </w:tc>
      </w:tr>
      <w:tr w:rsidR="009037A1" w14:paraId="197B4D4A" w14:textId="77777777" w:rsidTr="00611F6C">
        <w:trPr>
          <w:tblCellSpacing w:w="15" w:type="dxa"/>
        </w:trPr>
        <w:tc>
          <w:tcPr>
            <w:tcW w:w="0" w:type="auto"/>
            <w:vAlign w:val="center"/>
            <w:hideMark/>
          </w:tcPr>
          <w:p w14:paraId="0E4C88B0" w14:textId="77777777" w:rsidR="009037A1" w:rsidRDefault="009037A1">
            <w:r>
              <w:t>The Coronet @ Emperor Cinemas - Entertainment ...</w:t>
            </w:r>
          </w:p>
        </w:tc>
        <w:tc>
          <w:tcPr>
            <w:tcW w:w="0" w:type="auto"/>
            <w:vAlign w:val="center"/>
            <w:hideMark/>
          </w:tcPr>
          <w:p w14:paraId="292488D4" w14:textId="77777777" w:rsidR="009037A1" w:rsidRDefault="009037A1">
            <w:r>
              <w:t xml:space="preserve">The Coronet @ </w:t>
            </w:r>
            <w:proofErr w:type="spellStart"/>
            <w:r>
              <w:rPr>
                <w:rFonts w:ascii="MS Mincho" w:eastAsia="MS Mincho" w:hAnsi="MS Mincho" w:cs="MS Mincho" w:hint="eastAsia"/>
              </w:rPr>
              <w:t>英皇戲院</w:t>
            </w:r>
            <w:proofErr w:type="spellEnd"/>
            <w:r>
              <w:t xml:space="preserve"> - </w:t>
            </w:r>
            <w:proofErr w:type="spellStart"/>
            <w:r>
              <w:rPr>
                <w:rFonts w:ascii="Batang" w:eastAsia="Batang" w:hAnsi="Batang" w:cs="Batang" w:hint="eastAsia"/>
              </w:rPr>
              <w:t>娛樂</w:t>
            </w:r>
            <w:r>
              <w:rPr>
                <w:rFonts w:ascii="MS Mincho" w:eastAsia="MS Mincho" w:hAnsi="MS Mincho" w:cs="MS Mincho" w:hint="eastAsia"/>
              </w:rPr>
              <w:t>行</w:t>
            </w:r>
            <w:proofErr w:type="spellEnd"/>
          </w:p>
        </w:tc>
        <w:tc>
          <w:tcPr>
            <w:tcW w:w="0" w:type="auto"/>
            <w:vAlign w:val="center"/>
            <w:hideMark/>
          </w:tcPr>
          <w:p w14:paraId="79A1EC07" w14:textId="073468A2" w:rsidR="009037A1" w:rsidRDefault="009037A1">
            <w:r>
              <w:t>3/F, Emperor Cinemas Entertainment Building</w:t>
            </w:r>
          </w:p>
        </w:tc>
        <w:tc>
          <w:tcPr>
            <w:tcW w:w="0" w:type="auto"/>
            <w:vAlign w:val="center"/>
            <w:hideMark/>
          </w:tcPr>
          <w:p w14:paraId="53E8BF87" w14:textId="77777777" w:rsidR="009037A1" w:rsidRDefault="009037A1">
            <w:r>
              <w:t>22.281453</w:t>
            </w:r>
          </w:p>
        </w:tc>
        <w:tc>
          <w:tcPr>
            <w:tcW w:w="0" w:type="auto"/>
            <w:vAlign w:val="center"/>
            <w:hideMark/>
          </w:tcPr>
          <w:p w14:paraId="230888F8" w14:textId="77777777" w:rsidR="009037A1" w:rsidRDefault="009037A1">
            <w:r>
              <w:t>114.154230</w:t>
            </w:r>
          </w:p>
        </w:tc>
      </w:tr>
      <w:tr w:rsidR="009037A1" w14:paraId="41DD2D4E" w14:textId="77777777" w:rsidTr="00611F6C">
        <w:trPr>
          <w:tblCellSpacing w:w="15" w:type="dxa"/>
        </w:trPr>
        <w:tc>
          <w:tcPr>
            <w:tcW w:w="0" w:type="auto"/>
            <w:vAlign w:val="center"/>
            <w:hideMark/>
          </w:tcPr>
          <w:p w14:paraId="2A50D664" w14:textId="77777777" w:rsidR="009037A1" w:rsidRDefault="009037A1">
            <w:r>
              <w:t xml:space="preserve">Emperor Cinemas - </w:t>
            </w:r>
            <w:proofErr w:type="spellStart"/>
            <w:r>
              <w:t>Tuen</w:t>
            </w:r>
            <w:proofErr w:type="spellEnd"/>
            <w:r>
              <w:t xml:space="preserve"> Mun</w:t>
            </w:r>
          </w:p>
        </w:tc>
        <w:tc>
          <w:tcPr>
            <w:tcW w:w="0" w:type="auto"/>
            <w:vAlign w:val="center"/>
            <w:hideMark/>
          </w:tcPr>
          <w:p w14:paraId="7A3D913E" w14:textId="77777777" w:rsidR="009037A1" w:rsidRDefault="009037A1">
            <w:proofErr w:type="spellStart"/>
            <w:r>
              <w:rPr>
                <w:rFonts w:ascii="MS Mincho" w:eastAsia="MS Mincho" w:hAnsi="MS Mincho" w:cs="MS Mincho" w:hint="eastAsia"/>
              </w:rPr>
              <w:t>英皇戲院</w:t>
            </w:r>
            <w:proofErr w:type="spellEnd"/>
            <w:r>
              <w:t xml:space="preserve"> - </w:t>
            </w:r>
            <w:proofErr w:type="spellStart"/>
            <w:r>
              <w:rPr>
                <w:rFonts w:ascii="MS Mincho" w:eastAsia="MS Mincho" w:hAnsi="MS Mincho" w:cs="MS Mincho" w:hint="eastAsia"/>
              </w:rPr>
              <w:t>屯門新都商場</w:t>
            </w:r>
            <w:proofErr w:type="spellEnd"/>
          </w:p>
        </w:tc>
        <w:tc>
          <w:tcPr>
            <w:tcW w:w="0" w:type="auto"/>
            <w:vAlign w:val="center"/>
            <w:hideMark/>
          </w:tcPr>
          <w:p w14:paraId="26F9EC57" w14:textId="1A126543" w:rsidR="009037A1" w:rsidRDefault="009037A1">
            <w:r>
              <w:t xml:space="preserve">3/F, New Town Commercial Arcade, 2 </w:t>
            </w:r>
            <w:proofErr w:type="spellStart"/>
            <w:r>
              <w:t>Tuen</w:t>
            </w:r>
            <w:proofErr w:type="spellEnd"/>
            <w:r>
              <w:t xml:space="preserve"> Lee St</w:t>
            </w:r>
          </w:p>
        </w:tc>
        <w:tc>
          <w:tcPr>
            <w:tcW w:w="0" w:type="auto"/>
            <w:vAlign w:val="center"/>
            <w:hideMark/>
          </w:tcPr>
          <w:p w14:paraId="5CEC7FF9" w14:textId="77777777" w:rsidR="009037A1" w:rsidRDefault="009037A1">
            <w:r>
              <w:t>22.390776</w:t>
            </w:r>
          </w:p>
        </w:tc>
        <w:tc>
          <w:tcPr>
            <w:tcW w:w="0" w:type="auto"/>
            <w:vAlign w:val="center"/>
            <w:hideMark/>
          </w:tcPr>
          <w:p w14:paraId="77F66066" w14:textId="77777777" w:rsidR="009037A1" w:rsidRDefault="009037A1">
            <w:r>
              <w:t>113.975983</w:t>
            </w:r>
          </w:p>
        </w:tc>
      </w:tr>
      <w:tr w:rsidR="009037A1" w14:paraId="12027AF1" w14:textId="77777777" w:rsidTr="00611F6C">
        <w:trPr>
          <w:tblCellSpacing w:w="15" w:type="dxa"/>
        </w:trPr>
        <w:tc>
          <w:tcPr>
            <w:tcW w:w="0" w:type="auto"/>
            <w:vAlign w:val="center"/>
            <w:hideMark/>
          </w:tcPr>
          <w:p w14:paraId="5D1FD3BD" w14:textId="77777777" w:rsidR="009037A1" w:rsidRDefault="009037A1">
            <w:r>
              <w:t>Broadway Circuit - CYBERPORT</w:t>
            </w:r>
          </w:p>
        </w:tc>
        <w:tc>
          <w:tcPr>
            <w:tcW w:w="0" w:type="auto"/>
            <w:vAlign w:val="center"/>
            <w:hideMark/>
          </w:tcPr>
          <w:p w14:paraId="290AE1AA" w14:textId="77777777" w:rsidR="009037A1" w:rsidRDefault="009037A1">
            <w:proofErr w:type="spellStart"/>
            <w:r>
              <w:rPr>
                <w:rFonts w:ascii="MS Mincho" w:eastAsia="MS Mincho" w:hAnsi="MS Mincho" w:cs="MS Mincho" w:hint="eastAsia"/>
              </w:rPr>
              <w:t>百老匯戲院</w:t>
            </w:r>
            <w:proofErr w:type="spellEnd"/>
            <w:r>
              <w:t xml:space="preserve"> - </w:t>
            </w:r>
            <w:proofErr w:type="spellStart"/>
            <w:r>
              <w:rPr>
                <w:rFonts w:ascii="MS Mincho" w:eastAsia="MS Mincho" w:hAnsi="MS Mincho" w:cs="MS Mincho" w:hint="eastAsia"/>
              </w:rPr>
              <w:t>數碼港</w:t>
            </w:r>
            <w:proofErr w:type="spellEnd"/>
          </w:p>
        </w:tc>
        <w:tc>
          <w:tcPr>
            <w:tcW w:w="0" w:type="auto"/>
            <w:vAlign w:val="center"/>
            <w:hideMark/>
          </w:tcPr>
          <w:p w14:paraId="217FEEBB" w14:textId="4A3915FD" w:rsidR="009037A1" w:rsidRDefault="009037A1">
            <w:r>
              <w:t>Shop L1 - 3, Level 1, The Arcade</w:t>
            </w:r>
          </w:p>
        </w:tc>
        <w:tc>
          <w:tcPr>
            <w:tcW w:w="0" w:type="auto"/>
            <w:vAlign w:val="center"/>
            <w:hideMark/>
          </w:tcPr>
          <w:p w14:paraId="43F649B6" w14:textId="77777777" w:rsidR="009037A1" w:rsidRDefault="009037A1">
            <w:r>
              <w:t>22.261067</w:t>
            </w:r>
          </w:p>
        </w:tc>
        <w:tc>
          <w:tcPr>
            <w:tcW w:w="0" w:type="auto"/>
            <w:vAlign w:val="center"/>
            <w:hideMark/>
          </w:tcPr>
          <w:p w14:paraId="5A76936C" w14:textId="77777777" w:rsidR="009037A1" w:rsidRDefault="009037A1">
            <w:r>
              <w:t>114.129825</w:t>
            </w:r>
          </w:p>
        </w:tc>
      </w:tr>
      <w:tr w:rsidR="009037A1" w14:paraId="7DBF407E" w14:textId="77777777" w:rsidTr="00611F6C">
        <w:trPr>
          <w:tblCellSpacing w:w="15" w:type="dxa"/>
        </w:trPr>
        <w:tc>
          <w:tcPr>
            <w:tcW w:w="0" w:type="auto"/>
            <w:vAlign w:val="center"/>
            <w:hideMark/>
          </w:tcPr>
          <w:p w14:paraId="043327D3" w14:textId="77777777" w:rsidR="009037A1" w:rsidRDefault="009037A1">
            <w:r>
              <w:t>Broadway Circuit - PALACE IFC</w:t>
            </w:r>
          </w:p>
        </w:tc>
        <w:tc>
          <w:tcPr>
            <w:tcW w:w="0" w:type="auto"/>
            <w:vAlign w:val="center"/>
            <w:hideMark/>
          </w:tcPr>
          <w:p w14:paraId="398B8CF0" w14:textId="77777777" w:rsidR="009037A1" w:rsidRDefault="009037A1">
            <w:proofErr w:type="spellStart"/>
            <w:r>
              <w:rPr>
                <w:rFonts w:ascii="MS Mincho" w:eastAsia="MS Mincho" w:hAnsi="MS Mincho" w:cs="MS Mincho" w:hint="eastAsia"/>
              </w:rPr>
              <w:t>百老匯戲院</w:t>
            </w:r>
            <w:proofErr w:type="spellEnd"/>
            <w:r>
              <w:t xml:space="preserve"> - PALACE IFC</w:t>
            </w:r>
          </w:p>
        </w:tc>
        <w:tc>
          <w:tcPr>
            <w:tcW w:w="0" w:type="auto"/>
            <w:vAlign w:val="center"/>
            <w:hideMark/>
          </w:tcPr>
          <w:p w14:paraId="39AAB160" w14:textId="77777777" w:rsidR="009037A1" w:rsidRDefault="009037A1">
            <w:r>
              <w:t>Podium L1, IFC Mall, 8 Finance Street, Central</w:t>
            </w:r>
          </w:p>
        </w:tc>
        <w:tc>
          <w:tcPr>
            <w:tcW w:w="0" w:type="auto"/>
            <w:vAlign w:val="center"/>
            <w:hideMark/>
          </w:tcPr>
          <w:p w14:paraId="64636FB6" w14:textId="77777777" w:rsidR="009037A1" w:rsidRDefault="009037A1">
            <w:r>
              <w:t>22.285545</w:t>
            </w:r>
          </w:p>
        </w:tc>
        <w:tc>
          <w:tcPr>
            <w:tcW w:w="0" w:type="auto"/>
            <w:vAlign w:val="center"/>
            <w:hideMark/>
          </w:tcPr>
          <w:p w14:paraId="55C19007" w14:textId="77777777" w:rsidR="009037A1" w:rsidRDefault="009037A1">
            <w:r>
              <w:t>114.157979</w:t>
            </w:r>
          </w:p>
        </w:tc>
      </w:tr>
    </w:tbl>
    <w:p w14:paraId="2D1A2DD1" w14:textId="33244DD3" w:rsidR="009037A1" w:rsidRDefault="009037A1" w:rsidP="009037A1">
      <w:pPr>
        <w:pStyle w:val="Heading3"/>
      </w:pPr>
      <w:r>
        <w:t xml:space="preserve">2. Geographic coordinates of </w:t>
      </w:r>
      <w:r w:rsidR="00611F6C">
        <w:t>five</w:t>
      </w:r>
      <w:r>
        <w:t xml:space="preserve"> cinema addresses</w:t>
      </w:r>
    </w:p>
    <w:p w14:paraId="605C7122" w14:textId="2648A2C0" w:rsidR="009037A1" w:rsidRDefault="009037A1" w:rsidP="009037A1">
      <w:pPr>
        <w:pStyle w:val="NormalWeb"/>
      </w:pPr>
      <w:r>
        <w:t>Google Map API</w:t>
      </w:r>
      <w:r w:rsidR="00611F6C">
        <w:t xml:space="preserve"> is used to find geo coordinates of five possible cinemas.</w:t>
      </w:r>
    </w:p>
    <w:tbl>
      <w:tblPr>
        <w:tblW w:w="9447"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864"/>
        <w:gridCol w:w="4407"/>
        <w:gridCol w:w="1926"/>
        <w:gridCol w:w="2250"/>
      </w:tblGrid>
      <w:tr w:rsidR="009037A1" w14:paraId="6D1254F8" w14:textId="77777777" w:rsidTr="00D00375">
        <w:trPr>
          <w:tblHeader/>
          <w:tblCellSpacing w:w="15" w:type="dxa"/>
        </w:trPr>
        <w:tc>
          <w:tcPr>
            <w:tcW w:w="0" w:type="auto"/>
            <w:vAlign w:val="center"/>
            <w:hideMark/>
          </w:tcPr>
          <w:p w14:paraId="556D06C2" w14:textId="77777777" w:rsidR="009037A1" w:rsidRDefault="009037A1">
            <w:pPr>
              <w:jc w:val="center"/>
              <w:rPr>
                <w:b/>
                <w:bCs/>
              </w:rPr>
            </w:pPr>
            <w:r>
              <w:rPr>
                <w:b/>
                <w:bCs/>
              </w:rPr>
              <w:t>Location</w:t>
            </w:r>
          </w:p>
        </w:tc>
        <w:tc>
          <w:tcPr>
            <w:tcW w:w="0" w:type="auto"/>
            <w:vAlign w:val="center"/>
            <w:hideMark/>
          </w:tcPr>
          <w:p w14:paraId="52A91F69" w14:textId="77777777" w:rsidR="009037A1" w:rsidRDefault="009037A1">
            <w:pPr>
              <w:jc w:val="center"/>
              <w:rPr>
                <w:b/>
                <w:bCs/>
              </w:rPr>
            </w:pPr>
            <w:r>
              <w:rPr>
                <w:b/>
                <w:bCs/>
              </w:rPr>
              <w:t>Address</w:t>
            </w:r>
          </w:p>
        </w:tc>
        <w:tc>
          <w:tcPr>
            <w:tcW w:w="1896" w:type="dxa"/>
            <w:vAlign w:val="center"/>
            <w:hideMark/>
          </w:tcPr>
          <w:p w14:paraId="3D26DE4E" w14:textId="77777777" w:rsidR="009037A1" w:rsidRDefault="009037A1">
            <w:pPr>
              <w:jc w:val="center"/>
              <w:rPr>
                <w:b/>
                <w:bCs/>
              </w:rPr>
            </w:pPr>
            <w:r>
              <w:rPr>
                <w:b/>
                <w:bCs/>
              </w:rPr>
              <w:t>Latitude</w:t>
            </w:r>
          </w:p>
        </w:tc>
        <w:tc>
          <w:tcPr>
            <w:tcW w:w="2205" w:type="dxa"/>
            <w:vAlign w:val="center"/>
            <w:hideMark/>
          </w:tcPr>
          <w:p w14:paraId="172B240A" w14:textId="77777777" w:rsidR="009037A1" w:rsidRDefault="009037A1">
            <w:pPr>
              <w:jc w:val="center"/>
              <w:rPr>
                <w:b/>
                <w:bCs/>
              </w:rPr>
            </w:pPr>
            <w:r>
              <w:rPr>
                <w:b/>
                <w:bCs/>
              </w:rPr>
              <w:t>Longitude</w:t>
            </w:r>
          </w:p>
        </w:tc>
      </w:tr>
      <w:tr w:rsidR="009037A1" w14:paraId="78016DB5" w14:textId="77777777" w:rsidTr="00D00375">
        <w:trPr>
          <w:tblCellSpacing w:w="15" w:type="dxa"/>
        </w:trPr>
        <w:tc>
          <w:tcPr>
            <w:tcW w:w="0" w:type="auto"/>
            <w:vAlign w:val="center"/>
            <w:hideMark/>
          </w:tcPr>
          <w:p w14:paraId="735296EA" w14:textId="77777777" w:rsidR="009037A1" w:rsidRDefault="009037A1">
            <w:r>
              <w:t>L1</w:t>
            </w:r>
          </w:p>
        </w:tc>
        <w:tc>
          <w:tcPr>
            <w:tcW w:w="0" w:type="auto"/>
            <w:vAlign w:val="center"/>
            <w:hideMark/>
          </w:tcPr>
          <w:p w14:paraId="427493B5" w14:textId="77777777" w:rsidR="009037A1" w:rsidRDefault="009037A1">
            <w:r>
              <w:t>Sau Mau Ping Shopping Centre, Sau Mau Ping</w:t>
            </w:r>
          </w:p>
        </w:tc>
        <w:tc>
          <w:tcPr>
            <w:tcW w:w="1896" w:type="dxa"/>
            <w:vAlign w:val="center"/>
            <w:hideMark/>
          </w:tcPr>
          <w:p w14:paraId="0D53549C" w14:textId="77777777" w:rsidR="009037A1" w:rsidRDefault="009037A1">
            <w:r>
              <w:t>22.319503</w:t>
            </w:r>
          </w:p>
        </w:tc>
        <w:tc>
          <w:tcPr>
            <w:tcW w:w="2205" w:type="dxa"/>
            <w:vAlign w:val="center"/>
            <w:hideMark/>
          </w:tcPr>
          <w:p w14:paraId="50E18D95" w14:textId="77777777" w:rsidR="009037A1" w:rsidRDefault="009037A1">
            <w:r>
              <w:t>114.232187</w:t>
            </w:r>
          </w:p>
        </w:tc>
      </w:tr>
      <w:tr w:rsidR="009037A1" w14:paraId="66C9EE40" w14:textId="77777777" w:rsidTr="00D00375">
        <w:trPr>
          <w:tblCellSpacing w:w="15" w:type="dxa"/>
        </w:trPr>
        <w:tc>
          <w:tcPr>
            <w:tcW w:w="0" w:type="auto"/>
            <w:vAlign w:val="center"/>
            <w:hideMark/>
          </w:tcPr>
          <w:p w14:paraId="69DABE20" w14:textId="77777777" w:rsidR="009037A1" w:rsidRDefault="009037A1">
            <w:r>
              <w:t>L2</w:t>
            </w:r>
          </w:p>
        </w:tc>
        <w:tc>
          <w:tcPr>
            <w:tcW w:w="0" w:type="auto"/>
            <w:vAlign w:val="center"/>
            <w:hideMark/>
          </w:tcPr>
          <w:p w14:paraId="07BCB7C2" w14:textId="77777777" w:rsidR="009037A1" w:rsidRDefault="009037A1">
            <w:proofErr w:type="spellStart"/>
            <w:r>
              <w:t>Tuen</w:t>
            </w:r>
            <w:proofErr w:type="spellEnd"/>
            <w:r>
              <w:t xml:space="preserve"> Mun Ferry, </w:t>
            </w:r>
            <w:proofErr w:type="spellStart"/>
            <w:r>
              <w:t>Tuen</w:t>
            </w:r>
            <w:proofErr w:type="spellEnd"/>
            <w:r>
              <w:t xml:space="preserve"> Mun</w:t>
            </w:r>
          </w:p>
        </w:tc>
        <w:tc>
          <w:tcPr>
            <w:tcW w:w="1896" w:type="dxa"/>
            <w:vAlign w:val="center"/>
            <w:hideMark/>
          </w:tcPr>
          <w:p w14:paraId="6DE230B1" w14:textId="77777777" w:rsidR="009037A1" w:rsidRDefault="009037A1">
            <w:r>
              <w:t>22.371780</w:t>
            </w:r>
          </w:p>
        </w:tc>
        <w:tc>
          <w:tcPr>
            <w:tcW w:w="2205" w:type="dxa"/>
            <w:vAlign w:val="center"/>
            <w:hideMark/>
          </w:tcPr>
          <w:p w14:paraId="1972DE61" w14:textId="77777777" w:rsidR="009037A1" w:rsidRDefault="009037A1">
            <w:r>
              <w:t>113.966039</w:t>
            </w:r>
          </w:p>
        </w:tc>
      </w:tr>
      <w:tr w:rsidR="009037A1" w14:paraId="53EDE60E" w14:textId="77777777" w:rsidTr="00D00375">
        <w:trPr>
          <w:tblCellSpacing w:w="15" w:type="dxa"/>
        </w:trPr>
        <w:tc>
          <w:tcPr>
            <w:tcW w:w="0" w:type="auto"/>
            <w:vAlign w:val="center"/>
            <w:hideMark/>
          </w:tcPr>
          <w:p w14:paraId="6BC6043C" w14:textId="77777777" w:rsidR="009037A1" w:rsidRDefault="009037A1">
            <w:r>
              <w:t>L3</w:t>
            </w:r>
          </w:p>
        </w:tc>
        <w:tc>
          <w:tcPr>
            <w:tcW w:w="0" w:type="auto"/>
            <w:vAlign w:val="center"/>
            <w:hideMark/>
          </w:tcPr>
          <w:p w14:paraId="269D5CB9" w14:textId="77777777" w:rsidR="009037A1" w:rsidRDefault="009037A1">
            <w:r>
              <w:t>Un Chau Shopping Centre, Cheung Sha Wan</w:t>
            </w:r>
          </w:p>
        </w:tc>
        <w:tc>
          <w:tcPr>
            <w:tcW w:w="1896" w:type="dxa"/>
            <w:vAlign w:val="center"/>
            <w:hideMark/>
          </w:tcPr>
          <w:p w14:paraId="7DFAE079" w14:textId="77777777" w:rsidR="009037A1" w:rsidRDefault="009037A1">
            <w:r>
              <w:t>22.337280</w:t>
            </w:r>
          </w:p>
        </w:tc>
        <w:tc>
          <w:tcPr>
            <w:tcW w:w="2205" w:type="dxa"/>
            <w:vAlign w:val="center"/>
            <w:hideMark/>
          </w:tcPr>
          <w:p w14:paraId="1C8275CC" w14:textId="77777777" w:rsidR="009037A1" w:rsidRDefault="009037A1">
            <w:r>
              <w:t>114.156457</w:t>
            </w:r>
          </w:p>
        </w:tc>
      </w:tr>
      <w:tr w:rsidR="009037A1" w14:paraId="060CBA95" w14:textId="77777777" w:rsidTr="00D00375">
        <w:trPr>
          <w:tblCellSpacing w:w="15" w:type="dxa"/>
        </w:trPr>
        <w:tc>
          <w:tcPr>
            <w:tcW w:w="0" w:type="auto"/>
            <w:vAlign w:val="center"/>
            <w:hideMark/>
          </w:tcPr>
          <w:p w14:paraId="689F83D8" w14:textId="77777777" w:rsidR="009037A1" w:rsidRDefault="009037A1">
            <w:r>
              <w:t>L4</w:t>
            </w:r>
          </w:p>
        </w:tc>
        <w:tc>
          <w:tcPr>
            <w:tcW w:w="0" w:type="auto"/>
            <w:vAlign w:val="center"/>
            <w:hideMark/>
          </w:tcPr>
          <w:p w14:paraId="4A91F0BA" w14:textId="77777777" w:rsidR="009037A1" w:rsidRDefault="009037A1">
            <w:r>
              <w:t>Prosperity Millennia Plaza, North Point</w:t>
            </w:r>
          </w:p>
        </w:tc>
        <w:tc>
          <w:tcPr>
            <w:tcW w:w="1896" w:type="dxa"/>
            <w:vAlign w:val="center"/>
            <w:hideMark/>
          </w:tcPr>
          <w:p w14:paraId="5BCCE1B1" w14:textId="77777777" w:rsidR="009037A1" w:rsidRDefault="009037A1">
            <w:r>
              <w:t>22.291698</w:t>
            </w:r>
          </w:p>
        </w:tc>
        <w:tc>
          <w:tcPr>
            <w:tcW w:w="2205" w:type="dxa"/>
            <w:vAlign w:val="center"/>
            <w:hideMark/>
          </w:tcPr>
          <w:p w14:paraId="5DFB2023" w14:textId="77777777" w:rsidR="009037A1" w:rsidRDefault="009037A1">
            <w:r>
              <w:t>114.208168</w:t>
            </w:r>
          </w:p>
        </w:tc>
      </w:tr>
      <w:tr w:rsidR="009037A1" w14:paraId="6FF826F0" w14:textId="77777777" w:rsidTr="00D00375">
        <w:trPr>
          <w:tblCellSpacing w:w="15" w:type="dxa"/>
        </w:trPr>
        <w:tc>
          <w:tcPr>
            <w:tcW w:w="0" w:type="auto"/>
            <w:vAlign w:val="center"/>
            <w:hideMark/>
          </w:tcPr>
          <w:p w14:paraId="315E8DC4" w14:textId="77777777" w:rsidR="009037A1" w:rsidRDefault="009037A1">
            <w:r>
              <w:t>L5</w:t>
            </w:r>
          </w:p>
        </w:tc>
        <w:tc>
          <w:tcPr>
            <w:tcW w:w="0" w:type="auto"/>
            <w:vAlign w:val="center"/>
            <w:hideMark/>
          </w:tcPr>
          <w:p w14:paraId="1371756B" w14:textId="77777777" w:rsidR="009037A1" w:rsidRDefault="009037A1">
            <w:r>
              <w:t>Tsuen Fung Centre Shopping Arcade, Tsuen Wan</w:t>
            </w:r>
          </w:p>
        </w:tc>
        <w:tc>
          <w:tcPr>
            <w:tcW w:w="1896" w:type="dxa"/>
            <w:vAlign w:val="center"/>
            <w:hideMark/>
          </w:tcPr>
          <w:p w14:paraId="02B23BDA" w14:textId="77777777" w:rsidR="009037A1" w:rsidRDefault="009037A1">
            <w:r>
              <w:t>22.372112</w:t>
            </w:r>
          </w:p>
        </w:tc>
        <w:tc>
          <w:tcPr>
            <w:tcW w:w="2205" w:type="dxa"/>
            <w:vAlign w:val="center"/>
            <w:hideMark/>
          </w:tcPr>
          <w:p w14:paraId="0AAED398" w14:textId="77777777" w:rsidR="009037A1" w:rsidRDefault="009037A1">
            <w:r>
              <w:t>114.119317</w:t>
            </w:r>
          </w:p>
        </w:tc>
      </w:tr>
    </w:tbl>
    <w:p w14:paraId="1DFAC947" w14:textId="319518D6" w:rsidR="009037A1" w:rsidRDefault="009037A1" w:rsidP="009037A1">
      <w:pPr>
        <w:pStyle w:val="Heading3"/>
      </w:pPr>
      <w:r>
        <w:t xml:space="preserve">3. Favorite cinema list </w:t>
      </w:r>
      <w:r w:rsidR="00611F6C">
        <w:t>provided by</w:t>
      </w:r>
      <w:r>
        <w:t xml:space="preserve"> </w:t>
      </w:r>
      <w:r w:rsidR="00611F6C">
        <w:t>stakeholders</w:t>
      </w:r>
    </w:p>
    <w:p w14:paraId="39087C57" w14:textId="18938ABE" w:rsidR="009037A1" w:rsidRDefault="00611F6C" w:rsidP="009037A1">
      <w:pPr>
        <w:pStyle w:val="NormalWeb"/>
      </w:pPr>
      <w:r>
        <w:t xml:space="preserve">The below is the list of some of the favorite cinemas provided by the stakeholders which will be used to profile the best location for the restaurant. </w:t>
      </w:r>
      <w:r w:rsidR="009037A1">
        <w:t xml:space="preserve"> </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764"/>
        <w:gridCol w:w="1283"/>
      </w:tblGrid>
      <w:tr w:rsidR="009037A1" w14:paraId="47E207BB" w14:textId="77777777" w:rsidTr="00991416">
        <w:trPr>
          <w:tblHeader/>
          <w:tblCellSpacing w:w="15" w:type="dxa"/>
        </w:trPr>
        <w:tc>
          <w:tcPr>
            <w:tcW w:w="0" w:type="auto"/>
            <w:vAlign w:val="center"/>
            <w:hideMark/>
          </w:tcPr>
          <w:p w14:paraId="1596DD64" w14:textId="77777777" w:rsidR="009037A1" w:rsidRDefault="009037A1">
            <w:pPr>
              <w:jc w:val="center"/>
              <w:rPr>
                <w:b/>
                <w:bCs/>
              </w:rPr>
            </w:pPr>
            <w:r>
              <w:rPr>
                <w:b/>
                <w:bCs/>
              </w:rPr>
              <w:lastRenderedPageBreak/>
              <w:t>Name</w:t>
            </w:r>
          </w:p>
        </w:tc>
        <w:tc>
          <w:tcPr>
            <w:tcW w:w="1238" w:type="dxa"/>
            <w:vAlign w:val="center"/>
            <w:hideMark/>
          </w:tcPr>
          <w:p w14:paraId="57B7F941" w14:textId="77777777" w:rsidR="009037A1" w:rsidRDefault="009037A1">
            <w:pPr>
              <w:jc w:val="center"/>
              <w:rPr>
                <w:b/>
                <w:bCs/>
              </w:rPr>
            </w:pPr>
            <w:r>
              <w:rPr>
                <w:b/>
                <w:bCs/>
              </w:rPr>
              <w:t>Rating</w:t>
            </w:r>
          </w:p>
        </w:tc>
      </w:tr>
      <w:tr w:rsidR="009037A1" w14:paraId="3B265D18" w14:textId="77777777" w:rsidTr="00991416">
        <w:trPr>
          <w:tblCellSpacing w:w="15" w:type="dxa"/>
        </w:trPr>
        <w:tc>
          <w:tcPr>
            <w:tcW w:w="0" w:type="auto"/>
            <w:vAlign w:val="center"/>
            <w:hideMark/>
          </w:tcPr>
          <w:p w14:paraId="454F77F6" w14:textId="77777777" w:rsidR="009037A1" w:rsidRDefault="009037A1">
            <w:r>
              <w:t>Broadway Circuit - MONGKOK</w:t>
            </w:r>
          </w:p>
        </w:tc>
        <w:tc>
          <w:tcPr>
            <w:tcW w:w="1238" w:type="dxa"/>
            <w:vAlign w:val="center"/>
            <w:hideMark/>
          </w:tcPr>
          <w:p w14:paraId="14B9E8D8" w14:textId="77777777" w:rsidR="009037A1" w:rsidRDefault="009037A1">
            <w:r>
              <w:t>4.5</w:t>
            </w:r>
          </w:p>
        </w:tc>
      </w:tr>
      <w:tr w:rsidR="009037A1" w14:paraId="792D35D7" w14:textId="77777777" w:rsidTr="00991416">
        <w:trPr>
          <w:tblCellSpacing w:w="15" w:type="dxa"/>
        </w:trPr>
        <w:tc>
          <w:tcPr>
            <w:tcW w:w="0" w:type="auto"/>
            <w:vAlign w:val="center"/>
            <w:hideMark/>
          </w:tcPr>
          <w:p w14:paraId="49CE2527" w14:textId="77777777" w:rsidR="009037A1" w:rsidRDefault="009037A1">
            <w:r>
              <w:t>Broadway Circuit - The ONE</w:t>
            </w:r>
          </w:p>
        </w:tc>
        <w:tc>
          <w:tcPr>
            <w:tcW w:w="1238" w:type="dxa"/>
            <w:vAlign w:val="center"/>
            <w:hideMark/>
          </w:tcPr>
          <w:p w14:paraId="0474354B" w14:textId="77777777" w:rsidR="009037A1" w:rsidRDefault="009037A1">
            <w:r>
              <w:t>4.5</w:t>
            </w:r>
          </w:p>
        </w:tc>
      </w:tr>
      <w:tr w:rsidR="009037A1" w14:paraId="5FCAD73C" w14:textId="77777777" w:rsidTr="00991416">
        <w:trPr>
          <w:tblCellSpacing w:w="15" w:type="dxa"/>
        </w:trPr>
        <w:tc>
          <w:tcPr>
            <w:tcW w:w="0" w:type="auto"/>
            <w:vAlign w:val="center"/>
            <w:hideMark/>
          </w:tcPr>
          <w:p w14:paraId="567770C4" w14:textId="77777777" w:rsidR="009037A1" w:rsidRDefault="009037A1">
            <w:r>
              <w:t>Grand Ocean</w:t>
            </w:r>
          </w:p>
        </w:tc>
        <w:tc>
          <w:tcPr>
            <w:tcW w:w="1238" w:type="dxa"/>
            <w:vAlign w:val="center"/>
            <w:hideMark/>
          </w:tcPr>
          <w:p w14:paraId="3F2DEC31" w14:textId="77777777" w:rsidR="009037A1" w:rsidRDefault="009037A1">
            <w:r>
              <w:t>4.3</w:t>
            </w:r>
          </w:p>
        </w:tc>
      </w:tr>
      <w:tr w:rsidR="009037A1" w14:paraId="72D6532C" w14:textId="77777777" w:rsidTr="00991416">
        <w:trPr>
          <w:tblCellSpacing w:w="15" w:type="dxa"/>
        </w:trPr>
        <w:tc>
          <w:tcPr>
            <w:tcW w:w="0" w:type="auto"/>
            <w:vAlign w:val="center"/>
            <w:hideMark/>
          </w:tcPr>
          <w:p w14:paraId="03B004EC" w14:textId="77777777" w:rsidR="009037A1" w:rsidRDefault="009037A1">
            <w:r>
              <w:t>The Grand Cinema</w:t>
            </w:r>
          </w:p>
        </w:tc>
        <w:tc>
          <w:tcPr>
            <w:tcW w:w="1238" w:type="dxa"/>
            <w:vAlign w:val="center"/>
            <w:hideMark/>
          </w:tcPr>
          <w:p w14:paraId="12B98956" w14:textId="77777777" w:rsidR="009037A1" w:rsidRDefault="009037A1">
            <w:r>
              <w:t>3.4</w:t>
            </w:r>
          </w:p>
        </w:tc>
      </w:tr>
      <w:tr w:rsidR="009037A1" w14:paraId="4CB10F14" w14:textId="77777777" w:rsidTr="00991416">
        <w:trPr>
          <w:tblCellSpacing w:w="15" w:type="dxa"/>
        </w:trPr>
        <w:tc>
          <w:tcPr>
            <w:tcW w:w="0" w:type="auto"/>
            <w:vAlign w:val="center"/>
            <w:hideMark/>
          </w:tcPr>
          <w:p w14:paraId="2341C243" w14:textId="77777777" w:rsidR="009037A1" w:rsidRDefault="009037A1">
            <w:r>
              <w:t>AMC Pacific Place</w:t>
            </w:r>
          </w:p>
        </w:tc>
        <w:tc>
          <w:tcPr>
            <w:tcW w:w="1238" w:type="dxa"/>
            <w:vAlign w:val="center"/>
            <w:hideMark/>
          </w:tcPr>
          <w:p w14:paraId="2CC640CF" w14:textId="77777777" w:rsidR="009037A1" w:rsidRDefault="009037A1">
            <w:r>
              <w:t>2.3</w:t>
            </w:r>
          </w:p>
        </w:tc>
      </w:tr>
      <w:tr w:rsidR="009037A1" w14:paraId="04A1EB9C" w14:textId="77777777" w:rsidTr="00991416">
        <w:trPr>
          <w:tblCellSpacing w:w="15" w:type="dxa"/>
        </w:trPr>
        <w:tc>
          <w:tcPr>
            <w:tcW w:w="0" w:type="auto"/>
            <w:vAlign w:val="center"/>
            <w:hideMark/>
          </w:tcPr>
          <w:p w14:paraId="3F9C4FDA" w14:textId="77777777" w:rsidR="009037A1" w:rsidRDefault="009037A1">
            <w:r>
              <w:t>UA IMAX @ Airport</w:t>
            </w:r>
          </w:p>
        </w:tc>
        <w:tc>
          <w:tcPr>
            <w:tcW w:w="1238" w:type="dxa"/>
            <w:vAlign w:val="center"/>
            <w:hideMark/>
          </w:tcPr>
          <w:p w14:paraId="6AB03303" w14:textId="77777777" w:rsidR="009037A1" w:rsidRDefault="009037A1">
            <w:r>
              <w:t>1.5</w:t>
            </w:r>
          </w:p>
        </w:tc>
      </w:tr>
    </w:tbl>
    <w:p w14:paraId="52D87A44" w14:textId="326E18D7" w:rsidR="009037A1" w:rsidRDefault="009037A1" w:rsidP="009037A1">
      <w:pPr>
        <w:pStyle w:val="Heading3"/>
      </w:pPr>
      <w:r>
        <w:t xml:space="preserve">4. </w:t>
      </w:r>
      <w:r w:rsidR="00E144EB">
        <w:t>Other hangout venues and</w:t>
      </w:r>
      <w:r>
        <w:t xml:space="preserve"> Public transportation facilit</w:t>
      </w:r>
      <w:r w:rsidR="00E144EB">
        <w:t>ies in the locality</w:t>
      </w:r>
    </w:p>
    <w:p w14:paraId="72722328" w14:textId="373AC469" w:rsidR="00E144EB" w:rsidRDefault="00E144EB" w:rsidP="009037A1">
      <w:pPr>
        <w:pStyle w:val="NormalWeb"/>
      </w:pPr>
      <w:r>
        <w:t xml:space="preserve">The recommended location for the restaurant should have other places of entertainment and hangout venues such as eateries, shopping malls, amusement parks etc. nearby and it should be well connected by public transport. </w:t>
      </w:r>
    </w:p>
    <w:p w14:paraId="6B6D8D2A" w14:textId="31857CD4" w:rsidR="00E144EB" w:rsidRDefault="00E144EB" w:rsidP="009037A1">
      <w:pPr>
        <w:pStyle w:val="NormalWeb"/>
      </w:pPr>
      <w:r>
        <w:t>The following venue categories are used:</w:t>
      </w:r>
    </w:p>
    <w:p w14:paraId="015EC911" w14:textId="166BDDEA" w:rsidR="00E144EB" w:rsidRPr="00E144EB" w:rsidRDefault="00E144EB" w:rsidP="00E144EB">
      <w:pPr>
        <w:pStyle w:val="HTMLPreformatted"/>
        <w:numPr>
          <w:ilvl w:val="0"/>
          <w:numId w:val="11"/>
        </w:numPr>
        <w:rPr>
          <w:rFonts w:ascii="Times New Roman" w:hAnsi="Times New Roman" w:cs="Times New Roman"/>
          <w:sz w:val="24"/>
          <w:szCs w:val="24"/>
        </w:rPr>
      </w:pPr>
      <w:r w:rsidRPr="00E144EB">
        <w:rPr>
          <w:rFonts w:ascii="Times New Roman" w:hAnsi="Times New Roman" w:cs="Times New Roman"/>
          <w:sz w:val="24"/>
          <w:szCs w:val="24"/>
        </w:rPr>
        <w:t>Food, Shop &amp; Service</w:t>
      </w:r>
    </w:p>
    <w:p w14:paraId="68A4E0AC" w14:textId="77777777" w:rsidR="00E144EB" w:rsidRPr="00E144EB" w:rsidRDefault="00E144EB" w:rsidP="00E144EB">
      <w:pPr>
        <w:pStyle w:val="HTMLPreformatted"/>
        <w:numPr>
          <w:ilvl w:val="0"/>
          <w:numId w:val="11"/>
        </w:numPr>
        <w:rPr>
          <w:rFonts w:ascii="Times New Roman" w:hAnsi="Times New Roman" w:cs="Times New Roman"/>
          <w:sz w:val="24"/>
          <w:szCs w:val="24"/>
        </w:rPr>
      </w:pPr>
      <w:r w:rsidRPr="00E144EB">
        <w:rPr>
          <w:rFonts w:ascii="Times New Roman" w:hAnsi="Times New Roman" w:cs="Times New Roman"/>
          <w:sz w:val="24"/>
          <w:szCs w:val="24"/>
        </w:rPr>
        <w:t>Bus Stop</w:t>
      </w:r>
    </w:p>
    <w:p w14:paraId="6D322D96" w14:textId="77777777" w:rsidR="00E144EB" w:rsidRPr="00E144EB" w:rsidRDefault="00E144EB" w:rsidP="00E144EB">
      <w:pPr>
        <w:pStyle w:val="HTMLPreformatted"/>
        <w:numPr>
          <w:ilvl w:val="0"/>
          <w:numId w:val="11"/>
        </w:numPr>
        <w:rPr>
          <w:rFonts w:ascii="Times New Roman" w:hAnsi="Times New Roman" w:cs="Times New Roman"/>
          <w:sz w:val="24"/>
          <w:szCs w:val="24"/>
        </w:rPr>
      </w:pPr>
      <w:r w:rsidRPr="00E144EB">
        <w:rPr>
          <w:rFonts w:ascii="Times New Roman" w:hAnsi="Times New Roman" w:cs="Times New Roman"/>
          <w:sz w:val="24"/>
          <w:szCs w:val="24"/>
        </w:rPr>
        <w:t>Metro Station</w:t>
      </w:r>
    </w:p>
    <w:p w14:paraId="5C5887C6" w14:textId="390BD80B" w:rsidR="00E144EB" w:rsidRPr="00E144EB" w:rsidRDefault="00E144EB" w:rsidP="00E144EB">
      <w:pPr>
        <w:pStyle w:val="HTMLPreformatted"/>
        <w:numPr>
          <w:ilvl w:val="0"/>
          <w:numId w:val="11"/>
        </w:numPr>
        <w:rPr>
          <w:rFonts w:ascii="Times New Roman" w:hAnsi="Times New Roman" w:cs="Times New Roman"/>
          <w:sz w:val="24"/>
          <w:szCs w:val="24"/>
        </w:rPr>
      </w:pPr>
      <w:r w:rsidRPr="00E144EB">
        <w:rPr>
          <w:rFonts w:ascii="Times New Roman" w:hAnsi="Times New Roman" w:cs="Times New Roman"/>
          <w:sz w:val="24"/>
          <w:szCs w:val="24"/>
        </w:rPr>
        <w:t>Nightlife Spot, Arts &amp; Entertainment</w:t>
      </w:r>
    </w:p>
    <w:p w14:paraId="2EE2FA85" w14:textId="39F06C40" w:rsidR="00E144EB" w:rsidRDefault="00E144EB" w:rsidP="009037A1">
      <w:pPr>
        <w:pStyle w:val="NormalWeb"/>
      </w:pPr>
      <w:r>
        <w:t>Our team assumed that such venues needs to be within 500 meter of the proposed restaurant which is about 5-minute walking distance.</w:t>
      </w:r>
    </w:p>
    <w:p w14:paraId="56CE86C6" w14:textId="6B055B56" w:rsidR="009037A1" w:rsidRDefault="00E144EB" w:rsidP="009037A1">
      <w:pPr>
        <w:pStyle w:val="NormalWeb"/>
      </w:pPr>
      <w:r>
        <w:t>For demo purpose we used</w:t>
      </w:r>
      <w:r w:rsidR="009037A1">
        <w:t xml:space="preserve"> </w:t>
      </w:r>
      <w:proofErr w:type="spellStart"/>
      <w:r w:rsidR="009037A1">
        <w:t>FourSquare</w:t>
      </w:r>
      <w:proofErr w:type="spellEnd"/>
      <w:r w:rsidR="009037A1">
        <w:t xml:space="preserve"> API to query some venues around the first cinema (</w:t>
      </w:r>
      <w:proofErr w:type="spellStart"/>
      <w:r w:rsidR="009037A1">
        <w:rPr>
          <w:rFonts w:ascii="MS Mincho" w:eastAsia="MS Mincho" w:hAnsi="MS Mincho" w:cs="MS Mincho" w:hint="eastAsia"/>
        </w:rPr>
        <w:t>英皇戲院</w:t>
      </w:r>
      <w:proofErr w:type="spellEnd"/>
      <w:r w:rsidR="009037A1">
        <w:t xml:space="preserve"> - </w:t>
      </w:r>
      <w:proofErr w:type="spellStart"/>
      <w:r w:rsidR="009037A1">
        <w:rPr>
          <w:rFonts w:ascii="Batang" w:eastAsia="Batang" w:hAnsi="Batang" w:cs="Batang" w:hint="eastAsia"/>
        </w:rPr>
        <w:t>娛樂行</w:t>
      </w:r>
      <w:proofErr w:type="spellEnd"/>
      <w:r w:rsidR="009037A1">
        <w:t>) in the cinema list</w:t>
      </w:r>
      <w:r>
        <w:t xml:space="preserve"> above</w:t>
      </w:r>
      <w:r w:rsidR="009037A1">
        <w:t xml:space="preserve">. </w:t>
      </w:r>
      <w:r>
        <w:t>The below is a list of results:</w:t>
      </w:r>
    </w:p>
    <w:p w14:paraId="4C154B72" w14:textId="77777777" w:rsidR="009037A1" w:rsidRPr="00E144EB" w:rsidRDefault="009037A1" w:rsidP="009037A1">
      <w:pPr>
        <w:pStyle w:val="NormalWeb"/>
        <w:numPr>
          <w:ilvl w:val="0"/>
          <w:numId w:val="5"/>
        </w:numPr>
        <w:rPr>
          <w:b/>
        </w:rPr>
      </w:pPr>
      <w:r w:rsidRPr="00E144EB">
        <w:rPr>
          <w:b/>
        </w:rPr>
        <w:t>Metro Station</w:t>
      </w:r>
    </w:p>
    <w:tbl>
      <w:tblPr>
        <w:tblW w:w="8637" w:type="dxa"/>
        <w:tblCellSpacing w:w="15" w:type="dxa"/>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4047"/>
        <w:gridCol w:w="1530"/>
        <w:gridCol w:w="1170"/>
        <w:gridCol w:w="540"/>
        <w:gridCol w:w="720"/>
        <w:gridCol w:w="630"/>
      </w:tblGrid>
      <w:tr w:rsidR="00D00375" w14:paraId="3980AB58" w14:textId="77777777" w:rsidTr="00D00375">
        <w:trPr>
          <w:tblHeader/>
          <w:tblCellSpacing w:w="15" w:type="dxa"/>
        </w:trPr>
        <w:tc>
          <w:tcPr>
            <w:tcW w:w="4002" w:type="dxa"/>
            <w:vAlign w:val="center"/>
            <w:hideMark/>
          </w:tcPr>
          <w:p w14:paraId="67FC355F" w14:textId="77777777" w:rsidR="009037A1" w:rsidRDefault="009037A1">
            <w:pPr>
              <w:jc w:val="center"/>
              <w:rPr>
                <w:b/>
                <w:bCs/>
              </w:rPr>
            </w:pPr>
            <w:r>
              <w:rPr>
                <w:b/>
                <w:bCs/>
              </w:rPr>
              <w:t>Name</w:t>
            </w:r>
          </w:p>
        </w:tc>
        <w:tc>
          <w:tcPr>
            <w:tcW w:w="1500" w:type="dxa"/>
            <w:vAlign w:val="center"/>
            <w:hideMark/>
          </w:tcPr>
          <w:p w14:paraId="51985900" w14:textId="77777777" w:rsidR="009037A1" w:rsidRDefault="009037A1">
            <w:pPr>
              <w:jc w:val="center"/>
              <w:rPr>
                <w:b/>
                <w:bCs/>
              </w:rPr>
            </w:pPr>
            <w:r>
              <w:rPr>
                <w:b/>
                <w:bCs/>
              </w:rPr>
              <w:t>Latitude</w:t>
            </w:r>
          </w:p>
        </w:tc>
        <w:tc>
          <w:tcPr>
            <w:tcW w:w="1140" w:type="dxa"/>
            <w:vAlign w:val="center"/>
            <w:hideMark/>
          </w:tcPr>
          <w:p w14:paraId="5C9B2685" w14:textId="77777777" w:rsidR="009037A1" w:rsidRDefault="009037A1">
            <w:pPr>
              <w:jc w:val="center"/>
              <w:rPr>
                <w:b/>
                <w:bCs/>
              </w:rPr>
            </w:pPr>
            <w:r>
              <w:rPr>
                <w:b/>
                <w:bCs/>
              </w:rPr>
              <w:t>Longitude</w:t>
            </w:r>
          </w:p>
        </w:tc>
        <w:tc>
          <w:tcPr>
            <w:tcW w:w="510" w:type="dxa"/>
            <w:vAlign w:val="center"/>
            <w:hideMark/>
          </w:tcPr>
          <w:p w14:paraId="4721AE22" w14:textId="77777777" w:rsidR="009037A1" w:rsidRDefault="009037A1">
            <w:pPr>
              <w:jc w:val="center"/>
              <w:rPr>
                <w:b/>
                <w:bCs/>
              </w:rPr>
            </w:pPr>
            <w:r>
              <w:rPr>
                <w:b/>
                <w:bCs/>
              </w:rPr>
              <w:t>Tips</w:t>
            </w:r>
          </w:p>
        </w:tc>
        <w:tc>
          <w:tcPr>
            <w:tcW w:w="690" w:type="dxa"/>
            <w:vAlign w:val="center"/>
            <w:hideMark/>
          </w:tcPr>
          <w:p w14:paraId="722224D1" w14:textId="77777777" w:rsidR="009037A1" w:rsidRDefault="009037A1">
            <w:pPr>
              <w:jc w:val="center"/>
              <w:rPr>
                <w:b/>
                <w:bCs/>
              </w:rPr>
            </w:pPr>
            <w:r>
              <w:rPr>
                <w:b/>
                <w:bCs/>
              </w:rPr>
              <w:t>Users</w:t>
            </w:r>
          </w:p>
        </w:tc>
        <w:tc>
          <w:tcPr>
            <w:tcW w:w="585" w:type="dxa"/>
            <w:vAlign w:val="center"/>
            <w:hideMark/>
          </w:tcPr>
          <w:p w14:paraId="22EB574B" w14:textId="77777777" w:rsidR="009037A1" w:rsidRDefault="009037A1">
            <w:pPr>
              <w:jc w:val="center"/>
              <w:rPr>
                <w:b/>
                <w:bCs/>
              </w:rPr>
            </w:pPr>
            <w:r>
              <w:rPr>
                <w:b/>
                <w:bCs/>
              </w:rPr>
              <w:t>Visits</w:t>
            </w:r>
          </w:p>
        </w:tc>
      </w:tr>
      <w:tr w:rsidR="00D00375" w14:paraId="75F0C821" w14:textId="77777777" w:rsidTr="00D00375">
        <w:trPr>
          <w:tblCellSpacing w:w="15" w:type="dxa"/>
        </w:trPr>
        <w:tc>
          <w:tcPr>
            <w:tcW w:w="4002" w:type="dxa"/>
            <w:vAlign w:val="center"/>
            <w:hideMark/>
          </w:tcPr>
          <w:p w14:paraId="183A134E" w14:textId="77777777" w:rsidR="009037A1" w:rsidRDefault="009037A1">
            <w:r>
              <w:t>MTR Central Station (</w:t>
            </w:r>
            <w:proofErr w:type="spellStart"/>
            <w:r>
              <w:rPr>
                <w:rFonts w:ascii="MS Mincho" w:eastAsia="MS Mincho" w:hAnsi="MS Mincho" w:cs="MS Mincho" w:hint="eastAsia"/>
              </w:rPr>
              <w:t>港鐵中環站</w:t>
            </w:r>
            <w:proofErr w:type="spellEnd"/>
            <w:r>
              <w:t>)</w:t>
            </w:r>
          </w:p>
        </w:tc>
        <w:tc>
          <w:tcPr>
            <w:tcW w:w="1500" w:type="dxa"/>
            <w:vAlign w:val="center"/>
            <w:hideMark/>
          </w:tcPr>
          <w:p w14:paraId="070363FE" w14:textId="77777777" w:rsidR="009037A1" w:rsidRDefault="009037A1">
            <w:r>
              <w:t>22.281911</w:t>
            </w:r>
          </w:p>
        </w:tc>
        <w:tc>
          <w:tcPr>
            <w:tcW w:w="1140" w:type="dxa"/>
            <w:vAlign w:val="center"/>
            <w:hideMark/>
          </w:tcPr>
          <w:p w14:paraId="281FB3C8" w14:textId="77777777" w:rsidR="009037A1" w:rsidRDefault="009037A1">
            <w:r>
              <w:t>114.158406</w:t>
            </w:r>
          </w:p>
        </w:tc>
        <w:tc>
          <w:tcPr>
            <w:tcW w:w="510" w:type="dxa"/>
            <w:vAlign w:val="center"/>
            <w:hideMark/>
          </w:tcPr>
          <w:p w14:paraId="6340D573" w14:textId="77777777" w:rsidR="009037A1" w:rsidRDefault="009037A1">
            <w:r>
              <w:t>0</w:t>
            </w:r>
          </w:p>
        </w:tc>
        <w:tc>
          <w:tcPr>
            <w:tcW w:w="690" w:type="dxa"/>
            <w:vAlign w:val="center"/>
            <w:hideMark/>
          </w:tcPr>
          <w:p w14:paraId="494975CB" w14:textId="77777777" w:rsidR="009037A1" w:rsidRDefault="009037A1">
            <w:r>
              <w:t>0</w:t>
            </w:r>
          </w:p>
        </w:tc>
        <w:tc>
          <w:tcPr>
            <w:tcW w:w="585" w:type="dxa"/>
            <w:vAlign w:val="center"/>
            <w:hideMark/>
          </w:tcPr>
          <w:p w14:paraId="2238BE7F" w14:textId="77777777" w:rsidR="009037A1" w:rsidRDefault="009037A1">
            <w:r>
              <w:t>0</w:t>
            </w:r>
          </w:p>
        </w:tc>
      </w:tr>
      <w:tr w:rsidR="00D00375" w14:paraId="10A98994" w14:textId="77777777" w:rsidTr="00D00375">
        <w:trPr>
          <w:tblCellSpacing w:w="15" w:type="dxa"/>
        </w:trPr>
        <w:tc>
          <w:tcPr>
            <w:tcW w:w="4002" w:type="dxa"/>
            <w:vAlign w:val="center"/>
            <w:hideMark/>
          </w:tcPr>
          <w:p w14:paraId="313A8A75" w14:textId="77777777" w:rsidR="009037A1" w:rsidRDefault="009037A1">
            <w:r>
              <w:t>MTR Hong Kong Station (</w:t>
            </w:r>
            <w:proofErr w:type="spellStart"/>
            <w:r>
              <w:rPr>
                <w:rFonts w:ascii="MS Mincho" w:eastAsia="MS Mincho" w:hAnsi="MS Mincho" w:cs="MS Mincho" w:hint="eastAsia"/>
              </w:rPr>
              <w:t>港鐵香港站</w:t>
            </w:r>
            <w:proofErr w:type="spellEnd"/>
            <w:r>
              <w:t>)</w:t>
            </w:r>
          </w:p>
        </w:tc>
        <w:tc>
          <w:tcPr>
            <w:tcW w:w="1500" w:type="dxa"/>
            <w:vAlign w:val="center"/>
            <w:hideMark/>
          </w:tcPr>
          <w:p w14:paraId="2DDE76B5" w14:textId="77777777" w:rsidR="009037A1" w:rsidRDefault="009037A1">
            <w:r>
              <w:t>22.284926</w:t>
            </w:r>
          </w:p>
        </w:tc>
        <w:tc>
          <w:tcPr>
            <w:tcW w:w="1140" w:type="dxa"/>
            <w:vAlign w:val="center"/>
            <w:hideMark/>
          </w:tcPr>
          <w:p w14:paraId="4A7CCD2D" w14:textId="77777777" w:rsidR="009037A1" w:rsidRDefault="009037A1">
            <w:r>
              <w:t>114.158314</w:t>
            </w:r>
          </w:p>
        </w:tc>
        <w:tc>
          <w:tcPr>
            <w:tcW w:w="510" w:type="dxa"/>
            <w:vAlign w:val="center"/>
            <w:hideMark/>
          </w:tcPr>
          <w:p w14:paraId="30D825DE" w14:textId="77777777" w:rsidR="009037A1" w:rsidRDefault="009037A1">
            <w:r>
              <w:t>0</w:t>
            </w:r>
          </w:p>
        </w:tc>
        <w:tc>
          <w:tcPr>
            <w:tcW w:w="690" w:type="dxa"/>
            <w:vAlign w:val="center"/>
            <w:hideMark/>
          </w:tcPr>
          <w:p w14:paraId="6F318C6A" w14:textId="77777777" w:rsidR="009037A1" w:rsidRDefault="009037A1">
            <w:r>
              <w:t>0</w:t>
            </w:r>
          </w:p>
        </w:tc>
        <w:tc>
          <w:tcPr>
            <w:tcW w:w="585" w:type="dxa"/>
            <w:vAlign w:val="center"/>
            <w:hideMark/>
          </w:tcPr>
          <w:p w14:paraId="5AE4A562" w14:textId="77777777" w:rsidR="009037A1" w:rsidRDefault="009037A1">
            <w:r>
              <w:t>0</w:t>
            </w:r>
          </w:p>
        </w:tc>
      </w:tr>
    </w:tbl>
    <w:p w14:paraId="530FB899" w14:textId="77777777" w:rsidR="009037A1" w:rsidRPr="00E144EB" w:rsidRDefault="009037A1" w:rsidP="009037A1">
      <w:pPr>
        <w:pStyle w:val="NormalWeb"/>
        <w:numPr>
          <w:ilvl w:val="0"/>
          <w:numId w:val="5"/>
        </w:numPr>
        <w:rPr>
          <w:b/>
        </w:rPr>
      </w:pPr>
      <w:r w:rsidRPr="00E144EB">
        <w:rPr>
          <w:b/>
        </w:rPr>
        <w:t>Bus Stop</w:t>
      </w:r>
    </w:p>
    <w:tbl>
      <w:tblPr>
        <w:tblW w:w="0" w:type="auto"/>
        <w:tblCellSpacing w:w="15" w:type="dxa"/>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4893"/>
        <w:gridCol w:w="1018"/>
        <w:gridCol w:w="1130"/>
        <w:gridCol w:w="439"/>
        <w:gridCol w:w="579"/>
        <w:gridCol w:w="575"/>
      </w:tblGrid>
      <w:tr w:rsidR="009037A1" w14:paraId="618670A6" w14:textId="77777777" w:rsidTr="00E144EB">
        <w:trPr>
          <w:tblHeader/>
          <w:tblCellSpacing w:w="15" w:type="dxa"/>
        </w:trPr>
        <w:tc>
          <w:tcPr>
            <w:tcW w:w="0" w:type="auto"/>
            <w:vAlign w:val="center"/>
            <w:hideMark/>
          </w:tcPr>
          <w:p w14:paraId="1D29AA83" w14:textId="77777777" w:rsidR="009037A1" w:rsidRDefault="009037A1">
            <w:pPr>
              <w:jc w:val="center"/>
              <w:rPr>
                <w:b/>
                <w:bCs/>
              </w:rPr>
            </w:pPr>
            <w:r>
              <w:rPr>
                <w:b/>
                <w:bCs/>
              </w:rPr>
              <w:lastRenderedPageBreak/>
              <w:t>Name</w:t>
            </w:r>
          </w:p>
        </w:tc>
        <w:tc>
          <w:tcPr>
            <w:tcW w:w="0" w:type="auto"/>
            <w:vAlign w:val="center"/>
            <w:hideMark/>
          </w:tcPr>
          <w:p w14:paraId="627F30C4" w14:textId="77777777" w:rsidR="009037A1" w:rsidRDefault="009037A1">
            <w:pPr>
              <w:jc w:val="center"/>
              <w:rPr>
                <w:b/>
                <w:bCs/>
              </w:rPr>
            </w:pPr>
            <w:r>
              <w:rPr>
                <w:b/>
                <w:bCs/>
              </w:rPr>
              <w:t>Latitude</w:t>
            </w:r>
          </w:p>
        </w:tc>
        <w:tc>
          <w:tcPr>
            <w:tcW w:w="0" w:type="auto"/>
            <w:vAlign w:val="center"/>
            <w:hideMark/>
          </w:tcPr>
          <w:p w14:paraId="447EAC7D" w14:textId="77777777" w:rsidR="009037A1" w:rsidRDefault="009037A1">
            <w:pPr>
              <w:jc w:val="center"/>
              <w:rPr>
                <w:b/>
                <w:bCs/>
              </w:rPr>
            </w:pPr>
            <w:r>
              <w:rPr>
                <w:b/>
                <w:bCs/>
              </w:rPr>
              <w:t>Longitude</w:t>
            </w:r>
          </w:p>
        </w:tc>
        <w:tc>
          <w:tcPr>
            <w:tcW w:w="0" w:type="auto"/>
            <w:vAlign w:val="center"/>
            <w:hideMark/>
          </w:tcPr>
          <w:p w14:paraId="4AAC16B8" w14:textId="77777777" w:rsidR="009037A1" w:rsidRDefault="009037A1">
            <w:pPr>
              <w:jc w:val="center"/>
              <w:rPr>
                <w:b/>
                <w:bCs/>
              </w:rPr>
            </w:pPr>
            <w:r>
              <w:rPr>
                <w:b/>
                <w:bCs/>
              </w:rPr>
              <w:t>Tips</w:t>
            </w:r>
          </w:p>
        </w:tc>
        <w:tc>
          <w:tcPr>
            <w:tcW w:w="0" w:type="auto"/>
            <w:vAlign w:val="center"/>
            <w:hideMark/>
          </w:tcPr>
          <w:p w14:paraId="46F06C7B" w14:textId="77777777" w:rsidR="009037A1" w:rsidRDefault="009037A1">
            <w:pPr>
              <w:jc w:val="center"/>
              <w:rPr>
                <w:b/>
                <w:bCs/>
              </w:rPr>
            </w:pPr>
            <w:r>
              <w:rPr>
                <w:b/>
                <w:bCs/>
              </w:rPr>
              <w:t>Users</w:t>
            </w:r>
          </w:p>
        </w:tc>
        <w:tc>
          <w:tcPr>
            <w:tcW w:w="0" w:type="auto"/>
            <w:vAlign w:val="center"/>
            <w:hideMark/>
          </w:tcPr>
          <w:p w14:paraId="107E8A25" w14:textId="77777777" w:rsidR="009037A1" w:rsidRDefault="009037A1">
            <w:pPr>
              <w:jc w:val="center"/>
              <w:rPr>
                <w:b/>
                <w:bCs/>
              </w:rPr>
            </w:pPr>
            <w:r>
              <w:rPr>
                <w:b/>
                <w:bCs/>
              </w:rPr>
              <w:t>Visits</w:t>
            </w:r>
          </w:p>
        </w:tc>
      </w:tr>
      <w:tr w:rsidR="009037A1" w14:paraId="0727A71C" w14:textId="77777777" w:rsidTr="00E144EB">
        <w:trPr>
          <w:tblCellSpacing w:w="15" w:type="dxa"/>
        </w:trPr>
        <w:tc>
          <w:tcPr>
            <w:tcW w:w="0" w:type="auto"/>
            <w:vAlign w:val="center"/>
            <w:hideMark/>
          </w:tcPr>
          <w:p w14:paraId="7D9C8DE2" w14:textId="77777777" w:rsidR="009037A1" w:rsidRDefault="009037A1">
            <w:r>
              <w:t xml:space="preserve">Seymour Road / Robinson Road Bus Stop </w:t>
            </w:r>
            <w:proofErr w:type="spellStart"/>
            <w:r>
              <w:rPr>
                <w:rFonts w:ascii="MS Mincho" w:eastAsia="MS Mincho" w:hAnsi="MS Mincho" w:cs="MS Mincho" w:hint="eastAsia"/>
              </w:rPr>
              <w:t>西摩道／羅便臣道巴士站</w:t>
            </w:r>
            <w:proofErr w:type="spellEnd"/>
          </w:p>
        </w:tc>
        <w:tc>
          <w:tcPr>
            <w:tcW w:w="0" w:type="auto"/>
            <w:vAlign w:val="center"/>
            <w:hideMark/>
          </w:tcPr>
          <w:p w14:paraId="79FC016C" w14:textId="77777777" w:rsidR="009037A1" w:rsidRDefault="009037A1">
            <w:r>
              <w:t>22.280465</w:t>
            </w:r>
          </w:p>
        </w:tc>
        <w:tc>
          <w:tcPr>
            <w:tcW w:w="0" w:type="auto"/>
            <w:vAlign w:val="center"/>
            <w:hideMark/>
          </w:tcPr>
          <w:p w14:paraId="53CF82D8" w14:textId="77777777" w:rsidR="009037A1" w:rsidRDefault="009037A1">
            <w:r>
              <w:t>114.150347</w:t>
            </w:r>
          </w:p>
        </w:tc>
        <w:tc>
          <w:tcPr>
            <w:tcW w:w="0" w:type="auto"/>
            <w:vAlign w:val="center"/>
            <w:hideMark/>
          </w:tcPr>
          <w:p w14:paraId="5ADB86FD" w14:textId="77777777" w:rsidR="009037A1" w:rsidRDefault="009037A1">
            <w:r>
              <w:t>0</w:t>
            </w:r>
          </w:p>
        </w:tc>
        <w:tc>
          <w:tcPr>
            <w:tcW w:w="0" w:type="auto"/>
            <w:vAlign w:val="center"/>
            <w:hideMark/>
          </w:tcPr>
          <w:p w14:paraId="32D66EAE" w14:textId="77777777" w:rsidR="009037A1" w:rsidRDefault="009037A1">
            <w:r>
              <w:t>0</w:t>
            </w:r>
          </w:p>
        </w:tc>
        <w:tc>
          <w:tcPr>
            <w:tcW w:w="0" w:type="auto"/>
            <w:vAlign w:val="center"/>
            <w:hideMark/>
          </w:tcPr>
          <w:p w14:paraId="6760C9B9" w14:textId="77777777" w:rsidR="009037A1" w:rsidRDefault="009037A1">
            <w:r>
              <w:t>0</w:t>
            </w:r>
          </w:p>
        </w:tc>
      </w:tr>
      <w:tr w:rsidR="009037A1" w14:paraId="0CB67024" w14:textId="77777777" w:rsidTr="00E144EB">
        <w:trPr>
          <w:tblCellSpacing w:w="15" w:type="dxa"/>
        </w:trPr>
        <w:tc>
          <w:tcPr>
            <w:tcW w:w="0" w:type="auto"/>
            <w:vAlign w:val="center"/>
            <w:hideMark/>
          </w:tcPr>
          <w:p w14:paraId="17429C0A" w14:textId="77777777" w:rsidR="009037A1" w:rsidRDefault="009037A1">
            <w:r>
              <w:t xml:space="preserve">Douglas Street Bus Stop </w:t>
            </w:r>
            <w:proofErr w:type="spellStart"/>
            <w:r>
              <w:rPr>
                <w:rFonts w:ascii="MS Mincho" w:eastAsia="MS Mincho" w:hAnsi="MS Mincho" w:cs="MS Mincho" w:hint="eastAsia"/>
              </w:rPr>
              <w:t>德忌利士街巴士站</w:t>
            </w:r>
            <w:proofErr w:type="spellEnd"/>
          </w:p>
        </w:tc>
        <w:tc>
          <w:tcPr>
            <w:tcW w:w="0" w:type="auto"/>
            <w:vAlign w:val="center"/>
            <w:hideMark/>
          </w:tcPr>
          <w:p w14:paraId="7168EE51" w14:textId="77777777" w:rsidR="009037A1" w:rsidRDefault="009037A1">
            <w:r>
              <w:t>22.283273</w:t>
            </w:r>
          </w:p>
        </w:tc>
        <w:tc>
          <w:tcPr>
            <w:tcW w:w="0" w:type="auto"/>
            <w:vAlign w:val="center"/>
            <w:hideMark/>
          </w:tcPr>
          <w:p w14:paraId="618B8C97" w14:textId="77777777" w:rsidR="009037A1" w:rsidRDefault="009037A1">
            <w:r>
              <w:t>114.156910</w:t>
            </w:r>
          </w:p>
        </w:tc>
        <w:tc>
          <w:tcPr>
            <w:tcW w:w="0" w:type="auto"/>
            <w:vAlign w:val="center"/>
            <w:hideMark/>
          </w:tcPr>
          <w:p w14:paraId="419D5DBD" w14:textId="77777777" w:rsidR="009037A1" w:rsidRDefault="009037A1">
            <w:r>
              <w:t>0</w:t>
            </w:r>
          </w:p>
        </w:tc>
        <w:tc>
          <w:tcPr>
            <w:tcW w:w="0" w:type="auto"/>
            <w:vAlign w:val="center"/>
            <w:hideMark/>
          </w:tcPr>
          <w:p w14:paraId="4D21F02E" w14:textId="77777777" w:rsidR="009037A1" w:rsidRDefault="009037A1">
            <w:r>
              <w:t>0</w:t>
            </w:r>
          </w:p>
        </w:tc>
        <w:tc>
          <w:tcPr>
            <w:tcW w:w="0" w:type="auto"/>
            <w:vAlign w:val="center"/>
            <w:hideMark/>
          </w:tcPr>
          <w:p w14:paraId="2A07EA5B" w14:textId="77777777" w:rsidR="009037A1" w:rsidRDefault="009037A1">
            <w:r>
              <w:t>0</w:t>
            </w:r>
          </w:p>
        </w:tc>
      </w:tr>
      <w:tr w:rsidR="009037A1" w14:paraId="188E5235" w14:textId="77777777" w:rsidTr="00E144EB">
        <w:trPr>
          <w:tblCellSpacing w:w="15" w:type="dxa"/>
        </w:trPr>
        <w:tc>
          <w:tcPr>
            <w:tcW w:w="0" w:type="auto"/>
            <w:vAlign w:val="center"/>
            <w:hideMark/>
          </w:tcPr>
          <w:p w14:paraId="4DF8C8B4" w14:textId="77777777" w:rsidR="009037A1" w:rsidRDefault="009037A1">
            <w:r>
              <w:t>Hang Seng Bank Headquarters / Connaught Road C...</w:t>
            </w:r>
          </w:p>
        </w:tc>
        <w:tc>
          <w:tcPr>
            <w:tcW w:w="0" w:type="auto"/>
            <w:vAlign w:val="center"/>
            <w:hideMark/>
          </w:tcPr>
          <w:p w14:paraId="5C3880FF" w14:textId="77777777" w:rsidR="009037A1" w:rsidRDefault="009037A1">
            <w:r>
              <w:t>22.284741</w:t>
            </w:r>
          </w:p>
        </w:tc>
        <w:tc>
          <w:tcPr>
            <w:tcW w:w="0" w:type="auto"/>
            <w:vAlign w:val="center"/>
            <w:hideMark/>
          </w:tcPr>
          <w:p w14:paraId="7EB9AE25" w14:textId="77777777" w:rsidR="009037A1" w:rsidRDefault="009037A1">
            <w:r>
              <w:t>114.156404</w:t>
            </w:r>
          </w:p>
        </w:tc>
        <w:tc>
          <w:tcPr>
            <w:tcW w:w="0" w:type="auto"/>
            <w:vAlign w:val="center"/>
            <w:hideMark/>
          </w:tcPr>
          <w:p w14:paraId="345AB6C8" w14:textId="77777777" w:rsidR="009037A1" w:rsidRDefault="009037A1">
            <w:r>
              <w:t>0</w:t>
            </w:r>
          </w:p>
        </w:tc>
        <w:tc>
          <w:tcPr>
            <w:tcW w:w="0" w:type="auto"/>
            <w:vAlign w:val="center"/>
            <w:hideMark/>
          </w:tcPr>
          <w:p w14:paraId="1722DB85" w14:textId="77777777" w:rsidR="009037A1" w:rsidRDefault="009037A1">
            <w:r>
              <w:t>0</w:t>
            </w:r>
          </w:p>
        </w:tc>
        <w:tc>
          <w:tcPr>
            <w:tcW w:w="0" w:type="auto"/>
            <w:vAlign w:val="center"/>
            <w:hideMark/>
          </w:tcPr>
          <w:p w14:paraId="2F4C2E05" w14:textId="77777777" w:rsidR="009037A1" w:rsidRDefault="009037A1">
            <w:r>
              <w:t>0</w:t>
            </w:r>
          </w:p>
        </w:tc>
      </w:tr>
      <w:tr w:rsidR="009037A1" w14:paraId="6A8CEF76" w14:textId="77777777" w:rsidTr="00E144EB">
        <w:trPr>
          <w:tblCellSpacing w:w="15" w:type="dxa"/>
        </w:trPr>
        <w:tc>
          <w:tcPr>
            <w:tcW w:w="0" w:type="auto"/>
            <w:vAlign w:val="center"/>
            <w:hideMark/>
          </w:tcPr>
          <w:p w14:paraId="26F46D4F" w14:textId="77777777" w:rsidR="009037A1" w:rsidRDefault="009037A1">
            <w:r>
              <w:t xml:space="preserve">HSBC Headquarters Bus Stop </w:t>
            </w:r>
            <w:proofErr w:type="spellStart"/>
            <w:r>
              <w:rPr>
                <w:rFonts w:ascii="MS Mincho" w:eastAsia="MS Mincho" w:hAnsi="MS Mincho" w:cs="MS Mincho" w:hint="eastAsia"/>
              </w:rPr>
              <w:t>匯豐總行巴士站</w:t>
            </w:r>
            <w:proofErr w:type="spellEnd"/>
          </w:p>
        </w:tc>
        <w:tc>
          <w:tcPr>
            <w:tcW w:w="0" w:type="auto"/>
            <w:vAlign w:val="center"/>
            <w:hideMark/>
          </w:tcPr>
          <w:p w14:paraId="0A123011" w14:textId="77777777" w:rsidR="009037A1" w:rsidRDefault="009037A1">
            <w:r>
              <w:t>22.280577</w:t>
            </w:r>
          </w:p>
        </w:tc>
        <w:tc>
          <w:tcPr>
            <w:tcW w:w="0" w:type="auto"/>
            <w:vAlign w:val="center"/>
            <w:hideMark/>
          </w:tcPr>
          <w:p w14:paraId="76CAB0C6" w14:textId="77777777" w:rsidR="009037A1" w:rsidRDefault="009037A1">
            <w:r>
              <w:t>114.159446</w:t>
            </w:r>
          </w:p>
        </w:tc>
        <w:tc>
          <w:tcPr>
            <w:tcW w:w="0" w:type="auto"/>
            <w:vAlign w:val="center"/>
            <w:hideMark/>
          </w:tcPr>
          <w:p w14:paraId="58EC8966" w14:textId="77777777" w:rsidR="009037A1" w:rsidRDefault="009037A1">
            <w:r>
              <w:t>0</w:t>
            </w:r>
          </w:p>
        </w:tc>
        <w:tc>
          <w:tcPr>
            <w:tcW w:w="0" w:type="auto"/>
            <w:vAlign w:val="center"/>
            <w:hideMark/>
          </w:tcPr>
          <w:p w14:paraId="055FF66F" w14:textId="77777777" w:rsidR="009037A1" w:rsidRDefault="009037A1">
            <w:r>
              <w:t>0</w:t>
            </w:r>
          </w:p>
        </w:tc>
        <w:tc>
          <w:tcPr>
            <w:tcW w:w="0" w:type="auto"/>
            <w:vAlign w:val="center"/>
            <w:hideMark/>
          </w:tcPr>
          <w:p w14:paraId="4D7DB4C6" w14:textId="77777777" w:rsidR="009037A1" w:rsidRDefault="009037A1">
            <w:r>
              <w:t>0</w:t>
            </w:r>
          </w:p>
        </w:tc>
      </w:tr>
      <w:tr w:rsidR="009037A1" w14:paraId="4BCA7BB9" w14:textId="77777777" w:rsidTr="00E144EB">
        <w:trPr>
          <w:tblCellSpacing w:w="15" w:type="dxa"/>
        </w:trPr>
        <w:tc>
          <w:tcPr>
            <w:tcW w:w="0" w:type="auto"/>
            <w:vAlign w:val="center"/>
            <w:hideMark/>
          </w:tcPr>
          <w:p w14:paraId="3BCB7269" w14:textId="77777777" w:rsidR="009037A1" w:rsidRDefault="009037A1">
            <w:r>
              <w:t xml:space="preserve">Dr. Sun </w:t>
            </w:r>
            <w:proofErr w:type="spellStart"/>
            <w:r>
              <w:t>Yat</w:t>
            </w:r>
            <w:proofErr w:type="spellEnd"/>
            <w:r>
              <w:t xml:space="preserve">-Sen Museum Bus Stop </w:t>
            </w:r>
            <w:proofErr w:type="spellStart"/>
            <w:r>
              <w:rPr>
                <w:rFonts w:ascii="MS Mincho" w:eastAsia="MS Mincho" w:hAnsi="MS Mincho" w:cs="MS Mincho" w:hint="eastAsia"/>
              </w:rPr>
              <w:t>孫中山紀念館巴士站</w:t>
            </w:r>
            <w:proofErr w:type="spellEnd"/>
          </w:p>
        </w:tc>
        <w:tc>
          <w:tcPr>
            <w:tcW w:w="0" w:type="auto"/>
            <w:vAlign w:val="center"/>
            <w:hideMark/>
          </w:tcPr>
          <w:p w14:paraId="06F0F93E" w14:textId="77777777" w:rsidR="009037A1" w:rsidRDefault="009037A1">
            <w:r>
              <w:t>22.279132</w:t>
            </w:r>
          </w:p>
        </w:tc>
        <w:tc>
          <w:tcPr>
            <w:tcW w:w="0" w:type="auto"/>
            <w:vAlign w:val="center"/>
            <w:hideMark/>
          </w:tcPr>
          <w:p w14:paraId="659683DB" w14:textId="77777777" w:rsidR="009037A1" w:rsidRDefault="009037A1">
            <w:r>
              <w:t>114.152743</w:t>
            </w:r>
          </w:p>
        </w:tc>
        <w:tc>
          <w:tcPr>
            <w:tcW w:w="0" w:type="auto"/>
            <w:vAlign w:val="center"/>
            <w:hideMark/>
          </w:tcPr>
          <w:p w14:paraId="5A4D5B92" w14:textId="77777777" w:rsidR="009037A1" w:rsidRDefault="009037A1">
            <w:r>
              <w:t>0</w:t>
            </w:r>
          </w:p>
        </w:tc>
        <w:tc>
          <w:tcPr>
            <w:tcW w:w="0" w:type="auto"/>
            <w:vAlign w:val="center"/>
            <w:hideMark/>
          </w:tcPr>
          <w:p w14:paraId="64BEE945" w14:textId="77777777" w:rsidR="009037A1" w:rsidRDefault="009037A1">
            <w:r>
              <w:t>0</w:t>
            </w:r>
          </w:p>
        </w:tc>
        <w:tc>
          <w:tcPr>
            <w:tcW w:w="0" w:type="auto"/>
            <w:vAlign w:val="center"/>
            <w:hideMark/>
          </w:tcPr>
          <w:p w14:paraId="0B07F83A" w14:textId="77777777" w:rsidR="009037A1" w:rsidRDefault="009037A1">
            <w:r>
              <w:t>0</w:t>
            </w:r>
          </w:p>
        </w:tc>
      </w:tr>
    </w:tbl>
    <w:p w14:paraId="31F939F4" w14:textId="77777777" w:rsidR="009037A1" w:rsidRPr="00E144EB" w:rsidRDefault="009037A1" w:rsidP="009037A1">
      <w:pPr>
        <w:pStyle w:val="NormalWeb"/>
        <w:numPr>
          <w:ilvl w:val="0"/>
          <w:numId w:val="5"/>
        </w:numPr>
        <w:rPr>
          <w:b/>
        </w:rPr>
      </w:pPr>
      <w:r w:rsidRPr="00E144EB">
        <w:rPr>
          <w:b/>
        </w:rPr>
        <w:t>Food</w:t>
      </w:r>
    </w:p>
    <w:tbl>
      <w:tblPr>
        <w:tblW w:w="8637" w:type="dxa"/>
        <w:tblCellSpacing w:w="15" w:type="dxa"/>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453"/>
        <w:gridCol w:w="1018"/>
        <w:gridCol w:w="1556"/>
        <w:gridCol w:w="540"/>
        <w:gridCol w:w="630"/>
        <w:gridCol w:w="1440"/>
      </w:tblGrid>
      <w:tr w:rsidR="009037A1" w14:paraId="262758B2" w14:textId="77777777" w:rsidTr="00E144EB">
        <w:trPr>
          <w:tblHeader/>
          <w:tblCellSpacing w:w="15" w:type="dxa"/>
        </w:trPr>
        <w:tc>
          <w:tcPr>
            <w:tcW w:w="0" w:type="auto"/>
            <w:vAlign w:val="center"/>
            <w:hideMark/>
          </w:tcPr>
          <w:p w14:paraId="41312600" w14:textId="77777777" w:rsidR="009037A1" w:rsidRDefault="009037A1">
            <w:pPr>
              <w:jc w:val="center"/>
              <w:rPr>
                <w:b/>
                <w:bCs/>
              </w:rPr>
            </w:pPr>
            <w:r>
              <w:rPr>
                <w:b/>
                <w:bCs/>
              </w:rPr>
              <w:t>Name</w:t>
            </w:r>
          </w:p>
        </w:tc>
        <w:tc>
          <w:tcPr>
            <w:tcW w:w="0" w:type="auto"/>
            <w:vAlign w:val="center"/>
            <w:hideMark/>
          </w:tcPr>
          <w:p w14:paraId="158B981B" w14:textId="77777777" w:rsidR="009037A1" w:rsidRDefault="009037A1">
            <w:pPr>
              <w:jc w:val="center"/>
              <w:rPr>
                <w:b/>
                <w:bCs/>
              </w:rPr>
            </w:pPr>
            <w:r>
              <w:rPr>
                <w:b/>
                <w:bCs/>
              </w:rPr>
              <w:t>Latitude</w:t>
            </w:r>
          </w:p>
        </w:tc>
        <w:tc>
          <w:tcPr>
            <w:tcW w:w="1526" w:type="dxa"/>
            <w:vAlign w:val="center"/>
            <w:hideMark/>
          </w:tcPr>
          <w:p w14:paraId="27570FF0" w14:textId="77777777" w:rsidR="009037A1" w:rsidRDefault="009037A1">
            <w:pPr>
              <w:jc w:val="center"/>
              <w:rPr>
                <w:b/>
                <w:bCs/>
              </w:rPr>
            </w:pPr>
            <w:r>
              <w:rPr>
                <w:b/>
                <w:bCs/>
              </w:rPr>
              <w:t>Longitude</w:t>
            </w:r>
          </w:p>
        </w:tc>
        <w:tc>
          <w:tcPr>
            <w:tcW w:w="510" w:type="dxa"/>
            <w:vAlign w:val="center"/>
            <w:hideMark/>
          </w:tcPr>
          <w:p w14:paraId="520B32A4" w14:textId="77777777" w:rsidR="009037A1" w:rsidRDefault="009037A1">
            <w:pPr>
              <w:jc w:val="center"/>
              <w:rPr>
                <w:b/>
                <w:bCs/>
              </w:rPr>
            </w:pPr>
            <w:r>
              <w:rPr>
                <w:b/>
                <w:bCs/>
              </w:rPr>
              <w:t>Tips</w:t>
            </w:r>
          </w:p>
        </w:tc>
        <w:tc>
          <w:tcPr>
            <w:tcW w:w="600" w:type="dxa"/>
            <w:vAlign w:val="center"/>
            <w:hideMark/>
          </w:tcPr>
          <w:p w14:paraId="12A2B039" w14:textId="77777777" w:rsidR="009037A1" w:rsidRDefault="009037A1">
            <w:pPr>
              <w:jc w:val="center"/>
              <w:rPr>
                <w:b/>
                <w:bCs/>
              </w:rPr>
            </w:pPr>
            <w:r>
              <w:rPr>
                <w:b/>
                <w:bCs/>
              </w:rPr>
              <w:t>Users</w:t>
            </w:r>
          </w:p>
        </w:tc>
        <w:tc>
          <w:tcPr>
            <w:tcW w:w="1395" w:type="dxa"/>
            <w:vAlign w:val="center"/>
            <w:hideMark/>
          </w:tcPr>
          <w:p w14:paraId="064F2ABD" w14:textId="77777777" w:rsidR="009037A1" w:rsidRDefault="009037A1">
            <w:pPr>
              <w:jc w:val="center"/>
              <w:rPr>
                <w:b/>
                <w:bCs/>
              </w:rPr>
            </w:pPr>
            <w:r>
              <w:rPr>
                <w:b/>
                <w:bCs/>
              </w:rPr>
              <w:t>Visits</w:t>
            </w:r>
          </w:p>
        </w:tc>
      </w:tr>
      <w:tr w:rsidR="009037A1" w14:paraId="16C07D90" w14:textId="77777777" w:rsidTr="00E144EB">
        <w:trPr>
          <w:tblCellSpacing w:w="15" w:type="dxa"/>
        </w:trPr>
        <w:tc>
          <w:tcPr>
            <w:tcW w:w="0" w:type="auto"/>
            <w:vAlign w:val="center"/>
            <w:hideMark/>
          </w:tcPr>
          <w:p w14:paraId="4E827BCE" w14:textId="77777777" w:rsidR="009037A1" w:rsidRDefault="009037A1">
            <w:r>
              <w:t>Mana! Fast Slow Food</w:t>
            </w:r>
          </w:p>
        </w:tc>
        <w:tc>
          <w:tcPr>
            <w:tcW w:w="0" w:type="auto"/>
            <w:vAlign w:val="center"/>
            <w:hideMark/>
          </w:tcPr>
          <w:p w14:paraId="7ED47130" w14:textId="77777777" w:rsidR="009037A1" w:rsidRDefault="009037A1">
            <w:r>
              <w:t>22.282921</w:t>
            </w:r>
          </w:p>
        </w:tc>
        <w:tc>
          <w:tcPr>
            <w:tcW w:w="1526" w:type="dxa"/>
            <w:vAlign w:val="center"/>
            <w:hideMark/>
          </w:tcPr>
          <w:p w14:paraId="37073919" w14:textId="77777777" w:rsidR="009037A1" w:rsidRDefault="009037A1">
            <w:r>
              <w:t>114.154651</w:t>
            </w:r>
          </w:p>
        </w:tc>
        <w:tc>
          <w:tcPr>
            <w:tcW w:w="510" w:type="dxa"/>
            <w:vAlign w:val="center"/>
            <w:hideMark/>
          </w:tcPr>
          <w:p w14:paraId="2B2634E6" w14:textId="77777777" w:rsidR="009037A1" w:rsidRDefault="009037A1">
            <w:r>
              <w:t>0</w:t>
            </w:r>
          </w:p>
        </w:tc>
        <w:tc>
          <w:tcPr>
            <w:tcW w:w="600" w:type="dxa"/>
            <w:vAlign w:val="center"/>
            <w:hideMark/>
          </w:tcPr>
          <w:p w14:paraId="73C81399" w14:textId="77777777" w:rsidR="009037A1" w:rsidRDefault="009037A1">
            <w:r>
              <w:t>0</w:t>
            </w:r>
          </w:p>
        </w:tc>
        <w:tc>
          <w:tcPr>
            <w:tcW w:w="1395" w:type="dxa"/>
            <w:vAlign w:val="center"/>
            <w:hideMark/>
          </w:tcPr>
          <w:p w14:paraId="5DA4CFB0" w14:textId="77777777" w:rsidR="009037A1" w:rsidRDefault="009037A1">
            <w:r>
              <w:t>0</w:t>
            </w:r>
          </w:p>
        </w:tc>
      </w:tr>
      <w:tr w:rsidR="009037A1" w14:paraId="1022A907" w14:textId="77777777" w:rsidTr="00E144EB">
        <w:trPr>
          <w:tblCellSpacing w:w="15" w:type="dxa"/>
        </w:trPr>
        <w:tc>
          <w:tcPr>
            <w:tcW w:w="0" w:type="auto"/>
            <w:vAlign w:val="center"/>
            <w:hideMark/>
          </w:tcPr>
          <w:p w14:paraId="719DC2FE" w14:textId="77777777" w:rsidR="009037A1" w:rsidRDefault="009037A1">
            <w:r>
              <w:t>Good Luck Thai Food (</w:t>
            </w:r>
            <w:proofErr w:type="spellStart"/>
            <w:r>
              <w:rPr>
                <w:rFonts w:ascii="MS Mincho" w:eastAsia="MS Mincho" w:hAnsi="MS Mincho" w:cs="MS Mincho" w:hint="eastAsia"/>
              </w:rPr>
              <w:t>鴻運泰國美食</w:t>
            </w:r>
            <w:proofErr w:type="spellEnd"/>
            <w:r>
              <w:t>)</w:t>
            </w:r>
          </w:p>
        </w:tc>
        <w:tc>
          <w:tcPr>
            <w:tcW w:w="0" w:type="auto"/>
            <w:vAlign w:val="center"/>
            <w:hideMark/>
          </w:tcPr>
          <w:p w14:paraId="4C4E87A1" w14:textId="77777777" w:rsidR="009037A1" w:rsidRDefault="009037A1">
            <w:r>
              <w:t>22.281165</w:t>
            </w:r>
          </w:p>
        </w:tc>
        <w:tc>
          <w:tcPr>
            <w:tcW w:w="1526" w:type="dxa"/>
            <w:vAlign w:val="center"/>
            <w:hideMark/>
          </w:tcPr>
          <w:p w14:paraId="7BB600FA" w14:textId="77777777" w:rsidR="009037A1" w:rsidRDefault="009037A1">
            <w:r>
              <w:t>114.155296</w:t>
            </w:r>
          </w:p>
        </w:tc>
        <w:tc>
          <w:tcPr>
            <w:tcW w:w="510" w:type="dxa"/>
            <w:vAlign w:val="center"/>
            <w:hideMark/>
          </w:tcPr>
          <w:p w14:paraId="105080B1" w14:textId="77777777" w:rsidR="009037A1" w:rsidRDefault="009037A1">
            <w:r>
              <w:t>0</w:t>
            </w:r>
          </w:p>
        </w:tc>
        <w:tc>
          <w:tcPr>
            <w:tcW w:w="600" w:type="dxa"/>
            <w:vAlign w:val="center"/>
            <w:hideMark/>
          </w:tcPr>
          <w:p w14:paraId="7B65C22A" w14:textId="77777777" w:rsidR="009037A1" w:rsidRDefault="009037A1">
            <w:r>
              <w:t>0</w:t>
            </w:r>
          </w:p>
        </w:tc>
        <w:tc>
          <w:tcPr>
            <w:tcW w:w="1395" w:type="dxa"/>
            <w:vAlign w:val="center"/>
            <w:hideMark/>
          </w:tcPr>
          <w:p w14:paraId="09D6CA7C" w14:textId="77777777" w:rsidR="009037A1" w:rsidRDefault="009037A1">
            <w:r>
              <w:t>0</w:t>
            </w:r>
          </w:p>
        </w:tc>
      </w:tr>
      <w:tr w:rsidR="009037A1" w14:paraId="3B2E01F0" w14:textId="77777777" w:rsidTr="00E144EB">
        <w:trPr>
          <w:tblCellSpacing w:w="15" w:type="dxa"/>
        </w:trPr>
        <w:tc>
          <w:tcPr>
            <w:tcW w:w="0" w:type="auto"/>
            <w:vAlign w:val="center"/>
            <w:hideMark/>
          </w:tcPr>
          <w:p w14:paraId="1CBB2AF1" w14:textId="77777777" w:rsidR="009037A1" w:rsidRDefault="009037A1">
            <w:r>
              <w:t>Soul Food</w:t>
            </w:r>
          </w:p>
        </w:tc>
        <w:tc>
          <w:tcPr>
            <w:tcW w:w="0" w:type="auto"/>
            <w:vAlign w:val="center"/>
            <w:hideMark/>
          </w:tcPr>
          <w:p w14:paraId="536B1845" w14:textId="77777777" w:rsidR="009037A1" w:rsidRDefault="009037A1">
            <w:r>
              <w:t>22.281668</w:t>
            </w:r>
          </w:p>
        </w:tc>
        <w:tc>
          <w:tcPr>
            <w:tcW w:w="1526" w:type="dxa"/>
            <w:vAlign w:val="center"/>
            <w:hideMark/>
          </w:tcPr>
          <w:p w14:paraId="4E8EFC29" w14:textId="77777777" w:rsidR="009037A1" w:rsidRDefault="009037A1">
            <w:r>
              <w:t>114.152495</w:t>
            </w:r>
          </w:p>
        </w:tc>
        <w:tc>
          <w:tcPr>
            <w:tcW w:w="510" w:type="dxa"/>
            <w:vAlign w:val="center"/>
            <w:hideMark/>
          </w:tcPr>
          <w:p w14:paraId="5E6C9CB7" w14:textId="77777777" w:rsidR="009037A1" w:rsidRDefault="009037A1">
            <w:r>
              <w:t>0</w:t>
            </w:r>
          </w:p>
        </w:tc>
        <w:tc>
          <w:tcPr>
            <w:tcW w:w="600" w:type="dxa"/>
            <w:vAlign w:val="center"/>
            <w:hideMark/>
          </w:tcPr>
          <w:p w14:paraId="07C500EF" w14:textId="77777777" w:rsidR="009037A1" w:rsidRDefault="009037A1">
            <w:r>
              <w:t>0</w:t>
            </w:r>
          </w:p>
        </w:tc>
        <w:tc>
          <w:tcPr>
            <w:tcW w:w="1395" w:type="dxa"/>
            <w:vAlign w:val="center"/>
            <w:hideMark/>
          </w:tcPr>
          <w:p w14:paraId="2BC18C3E" w14:textId="77777777" w:rsidR="009037A1" w:rsidRDefault="009037A1">
            <w:r>
              <w:t>0</w:t>
            </w:r>
          </w:p>
        </w:tc>
      </w:tr>
      <w:tr w:rsidR="009037A1" w14:paraId="2FE0A608" w14:textId="77777777" w:rsidTr="00E144EB">
        <w:trPr>
          <w:tblCellSpacing w:w="15" w:type="dxa"/>
        </w:trPr>
        <w:tc>
          <w:tcPr>
            <w:tcW w:w="0" w:type="auto"/>
            <w:vAlign w:val="center"/>
            <w:hideMark/>
          </w:tcPr>
          <w:p w14:paraId="6F0D1EBD" w14:textId="77777777" w:rsidR="009037A1" w:rsidRDefault="009037A1">
            <w:r>
              <w:t>Chiu Lung Fast Food (</w:t>
            </w:r>
            <w:proofErr w:type="spellStart"/>
            <w:r>
              <w:rPr>
                <w:rFonts w:ascii="MS Mincho" w:eastAsia="MS Mincho" w:hAnsi="MS Mincho" w:cs="MS Mincho" w:hint="eastAsia"/>
              </w:rPr>
              <w:t>昭隆美食</w:t>
            </w:r>
            <w:proofErr w:type="spellEnd"/>
            <w:r>
              <w:t>)</w:t>
            </w:r>
          </w:p>
        </w:tc>
        <w:tc>
          <w:tcPr>
            <w:tcW w:w="0" w:type="auto"/>
            <w:vAlign w:val="center"/>
            <w:hideMark/>
          </w:tcPr>
          <w:p w14:paraId="65612E98" w14:textId="77777777" w:rsidR="009037A1" w:rsidRDefault="009037A1">
            <w:r>
              <w:t>22.282659</w:t>
            </w:r>
          </w:p>
        </w:tc>
        <w:tc>
          <w:tcPr>
            <w:tcW w:w="1526" w:type="dxa"/>
            <w:vAlign w:val="center"/>
            <w:hideMark/>
          </w:tcPr>
          <w:p w14:paraId="5C4579D3" w14:textId="77777777" w:rsidR="009037A1" w:rsidRDefault="009037A1">
            <w:r>
              <w:t>114.156753</w:t>
            </w:r>
          </w:p>
        </w:tc>
        <w:tc>
          <w:tcPr>
            <w:tcW w:w="510" w:type="dxa"/>
            <w:vAlign w:val="center"/>
            <w:hideMark/>
          </w:tcPr>
          <w:p w14:paraId="705F701C" w14:textId="77777777" w:rsidR="009037A1" w:rsidRDefault="009037A1">
            <w:r>
              <w:t>0</w:t>
            </w:r>
          </w:p>
        </w:tc>
        <w:tc>
          <w:tcPr>
            <w:tcW w:w="600" w:type="dxa"/>
            <w:vAlign w:val="center"/>
            <w:hideMark/>
          </w:tcPr>
          <w:p w14:paraId="185CE7EC" w14:textId="77777777" w:rsidR="009037A1" w:rsidRDefault="009037A1">
            <w:r>
              <w:t>0</w:t>
            </w:r>
          </w:p>
        </w:tc>
        <w:tc>
          <w:tcPr>
            <w:tcW w:w="1395" w:type="dxa"/>
            <w:vAlign w:val="center"/>
            <w:hideMark/>
          </w:tcPr>
          <w:p w14:paraId="3F3A050D" w14:textId="77777777" w:rsidR="009037A1" w:rsidRDefault="009037A1">
            <w:r>
              <w:t>0</w:t>
            </w:r>
          </w:p>
        </w:tc>
      </w:tr>
      <w:tr w:rsidR="009037A1" w14:paraId="11EABE67" w14:textId="77777777" w:rsidTr="00E144EB">
        <w:trPr>
          <w:tblCellSpacing w:w="15" w:type="dxa"/>
        </w:trPr>
        <w:tc>
          <w:tcPr>
            <w:tcW w:w="0" w:type="auto"/>
            <w:vAlign w:val="center"/>
            <w:hideMark/>
          </w:tcPr>
          <w:p w14:paraId="584E405F" w14:textId="77777777" w:rsidR="009037A1" w:rsidRDefault="009037A1">
            <w:r>
              <w:t>Sun Hing Fast Food (</w:t>
            </w:r>
            <w:proofErr w:type="spellStart"/>
            <w:r>
              <w:rPr>
                <w:rFonts w:ascii="MS Mincho" w:eastAsia="MS Mincho" w:hAnsi="MS Mincho" w:cs="MS Mincho" w:hint="eastAsia"/>
              </w:rPr>
              <w:t>新興美食</w:t>
            </w:r>
            <w:proofErr w:type="spellEnd"/>
            <w:r>
              <w:t>)</w:t>
            </w:r>
          </w:p>
        </w:tc>
        <w:tc>
          <w:tcPr>
            <w:tcW w:w="0" w:type="auto"/>
            <w:vAlign w:val="center"/>
            <w:hideMark/>
          </w:tcPr>
          <w:p w14:paraId="4D085095" w14:textId="77777777" w:rsidR="009037A1" w:rsidRDefault="009037A1">
            <w:r>
              <w:t>22.282521</w:t>
            </w:r>
          </w:p>
        </w:tc>
        <w:tc>
          <w:tcPr>
            <w:tcW w:w="1526" w:type="dxa"/>
            <w:vAlign w:val="center"/>
            <w:hideMark/>
          </w:tcPr>
          <w:p w14:paraId="53083653" w14:textId="77777777" w:rsidR="009037A1" w:rsidRDefault="009037A1">
            <w:r>
              <w:t>114.156717</w:t>
            </w:r>
          </w:p>
        </w:tc>
        <w:tc>
          <w:tcPr>
            <w:tcW w:w="510" w:type="dxa"/>
            <w:vAlign w:val="center"/>
            <w:hideMark/>
          </w:tcPr>
          <w:p w14:paraId="7D18F1F4" w14:textId="77777777" w:rsidR="009037A1" w:rsidRDefault="009037A1">
            <w:r>
              <w:t>0</w:t>
            </w:r>
          </w:p>
        </w:tc>
        <w:tc>
          <w:tcPr>
            <w:tcW w:w="600" w:type="dxa"/>
            <w:vAlign w:val="center"/>
            <w:hideMark/>
          </w:tcPr>
          <w:p w14:paraId="41071BBF" w14:textId="77777777" w:rsidR="009037A1" w:rsidRDefault="009037A1">
            <w:r>
              <w:t>0</w:t>
            </w:r>
          </w:p>
        </w:tc>
        <w:tc>
          <w:tcPr>
            <w:tcW w:w="1395" w:type="dxa"/>
            <w:vAlign w:val="center"/>
            <w:hideMark/>
          </w:tcPr>
          <w:p w14:paraId="48C03CD6" w14:textId="77777777" w:rsidR="009037A1" w:rsidRDefault="009037A1">
            <w:r>
              <w:t>0</w:t>
            </w:r>
          </w:p>
        </w:tc>
      </w:tr>
    </w:tbl>
    <w:p w14:paraId="75973507" w14:textId="77777777" w:rsidR="009037A1" w:rsidRPr="00D00375" w:rsidRDefault="009037A1" w:rsidP="009037A1">
      <w:pPr>
        <w:pStyle w:val="NormalWeb"/>
        <w:numPr>
          <w:ilvl w:val="0"/>
          <w:numId w:val="5"/>
        </w:numPr>
        <w:rPr>
          <w:b/>
        </w:rPr>
      </w:pPr>
      <w:r w:rsidRPr="00D00375">
        <w:rPr>
          <w:b/>
        </w:rPr>
        <w:t>Arts &amp; Entertainment</w:t>
      </w:r>
    </w:p>
    <w:tbl>
      <w:tblPr>
        <w:tblW w:w="0" w:type="auto"/>
        <w:tblCellSpacing w:w="15" w:type="dxa"/>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4137"/>
        <w:gridCol w:w="1774"/>
        <w:gridCol w:w="1130"/>
        <w:gridCol w:w="439"/>
        <w:gridCol w:w="579"/>
        <w:gridCol w:w="575"/>
      </w:tblGrid>
      <w:tr w:rsidR="009037A1" w14:paraId="4460A0CF" w14:textId="77777777" w:rsidTr="00D00375">
        <w:trPr>
          <w:tblHeader/>
          <w:tblCellSpacing w:w="15" w:type="dxa"/>
        </w:trPr>
        <w:tc>
          <w:tcPr>
            <w:tcW w:w="4092" w:type="dxa"/>
            <w:vAlign w:val="center"/>
            <w:hideMark/>
          </w:tcPr>
          <w:p w14:paraId="44DA55EA" w14:textId="77777777" w:rsidR="009037A1" w:rsidRDefault="009037A1">
            <w:pPr>
              <w:jc w:val="center"/>
              <w:rPr>
                <w:b/>
                <w:bCs/>
              </w:rPr>
            </w:pPr>
            <w:r>
              <w:rPr>
                <w:b/>
                <w:bCs/>
              </w:rPr>
              <w:t>Name</w:t>
            </w:r>
          </w:p>
        </w:tc>
        <w:tc>
          <w:tcPr>
            <w:tcW w:w="1744" w:type="dxa"/>
            <w:vAlign w:val="center"/>
            <w:hideMark/>
          </w:tcPr>
          <w:p w14:paraId="071EBBF7" w14:textId="77777777" w:rsidR="009037A1" w:rsidRDefault="009037A1">
            <w:pPr>
              <w:jc w:val="center"/>
              <w:rPr>
                <w:b/>
                <w:bCs/>
              </w:rPr>
            </w:pPr>
            <w:r>
              <w:rPr>
                <w:b/>
                <w:bCs/>
              </w:rPr>
              <w:t>Latitude</w:t>
            </w:r>
          </w:p>
        </w:tc>
        <w:tc>
          <w:tcPr>
            <w:tcW w:w="1100" w:type="dxa"/>
            <w:vAlign w:val="center"/>
            <w:hideMark/>
          </w:tcPr>
          <w:p w14:paraId="411DB0EC" w14:textId="77777777" w:rsidR="009037A1" w:rsidRDefault="009037A1">
            <w:pPr>
              <w:jc w:val="center"/>
              <w:rPr>
                <w:b/>
                <w:bCs/>
              </w:rPr>
            </w:pPr>
            <w:r>
              <w:rPr>
                <w:b/>
                <w:bCs/>
              </w:rPr>
              <w:t>Longitude</w:t>
            </w:r>
          </w:p>
        </w:tc>
        <w:tc>
          <w:tcPr>
            <w:tcW w:w="409" w:type="dxa"/>
            <w:vAlign w:val="center"/>
            <w:hideMark/>
          </w:tcPr>
          <w:p w14:paraId="2B191E6F" w14:textId="77777777" w:rsidR="009037A1" w:rsidRDefault="009037A1">
            <w:pPr>
              <w:jc w:val="center"/>
              <w:rPr>
                <w:b/>
                <w:bCs/>
              </w:rPr>
            </w:pPr>
            <w:r>
              <w:rPr>
                <w:b/>
                <w:bCs/>
              </w:rPr>
              <w:t>Tips</w:t>
            </w:r>
          </w:p>
        </w:tc>
        <w:tc>
          <w:tcPr>
            <w:tcW w:w="549" w:type="dxa"/>
            <w:vAlign w:val="center"/>
            <w:hideMark/>
          </w:tcPr>
          <w:p w14:paraId="7DB153D9" w14:textId="77777777" w:rsidR="009037A1" w:rsidRDefault="009037A1">
            <w:pPr>
              <w:jc w:val="center"/>
              <w:rPr>
                <w:b/>
                <w:bCs/>
              </w:rPr>
            </w:pPr>
            <w:r>
              <w:rPr>
                <w:b/>
                <w:bCs/>
              </w:rPr>
              <w:t>Users</w:t>
            </w:r>
          </w:p>
        </w:tc>
        <w:tc>
          <w:tcPr>
            <w:tcW w:w="530" w:type="dxa"/>
            <w:vAlign w:val="center"/>
            <w:hideMark/>
          </w:tcPr>
          <w:p w14:paraId="16EAAFA2" w14:textId="77777777" w:rsidR="009037A1" w:rsidRDefault="009037A1">
            <w:pPr>
              <w:jc w:val="center"/>
              <w:rPr>
                <w:b/>
                <w:bCs/>
              </w:rPr>
            </w:pPr>
            <w:r>
              <w:rPr>
                <w:b/>
                <w:bCs/>
              </w:rPr>
              <w:t>Visits</w:t>
            </w:r>
          </w:p>
        </w:tc>
      </w:tr>
      <w:tr w:rsidR="009037A1" w14:paraId="1B645161" w14:textId="77777777" w:rsidTr="00D00375">
        <w:trPr>
          <w:tblCellSpacing w:w="15" w:type="dxa"/>
        </w:trPr>
        <w:tc>
          <w:tcPr>
            <w:tcW w:w="4092" w:type="dxa"/>
            <w:vAlign w:val="center"/>
            <w:hideMark/>
          </w:tcPr>
          <w:p w14:paraId="4A05FF90" w14:textId="77777777" w:rsidR="009037A1" w:rsidRDefault="009037A1">
            <w:r>
              <w:t>Tai Kwun Centre for Heritage and Arts (</w:t>
            </w:r>
            <w:proofErr w:type="spellStart"/>
            <w:r>
              <w:rPr>
                <w:rFonts w:ascii="MS Mincho" w:eastAsia="MS Mincho" w:hAnsi="MS Mincho" w:cs="MS Mincho" w:hint="eastAsia"/>
              </w:rPr>
              <w:t>大館古蹟及藝術館</w:t>
            </w:r>
            <w:proofErr w:type="spellEnd"/>
            <w:r>
              <w:t>)</w:t>
            </w:r>
          </w:p>
        </w:tc>
        <w:tc>
          <w:tcPr>
            <w:tcW w:w="1744" w:type="dxa"/>
            <w:vAlign w:val="center"/>
            <w:hideMark/>
          </w:tcPr>
          <w:p w14:paraId="632A1366" w14:textId="77777777" w:rsidR="009037A1" w:rsidRDefault="009037A1">
            <w:r>
              <w:t>22.281668</w:t>
            </w:r>
          </w:p>
        </w:tc>
        <w:tc>
          <w:tcPr>
            <w:tcW w:w="1100" w:type="dxa"/>
            <w:vAlign w:val="center"/>
            <w:hideMark/>
          </w:tcPr>
          <w:p w14:paraId="603712F5" w14:textId="77777777" w:rsidR="009037A1" w:rsidRDefault="009037A1">
            <w:r>
              <w:t>114.154216</w:t>
            </w:r>
          </w:p>
        </w:tc>
        <w:tc>
          <w:tcPr>
            <w:tcW w:w="409" w:type="dxa"/>
            <w:vAlign w:val="center"/>
            <w:hideMark/>
          </w:tcPr>
          <w:p w14:paraId="3BDF3837" w14:textId="77777777" w:rsidR="009037A1" w:rsidRDefault="009037A1">
            <w:r>
              <w:t>0</w:t>
            </w:r>
          </w:p>
        </w:tc>
        <w:tc>
          <w:tcPr>
            <w:tcW w:w="549" w:type="dxa"/>
            <w:vAlign w:val="center"/>
            <w:hideMark/>
          </w:tcPr>
          <w:p w14:paraId="7D7C6F71" w14:textId="77777777" w:rsidR="009037A1" w:rsidRDefault="009037A1">
            <w:r>
              <w:t>0</w:t>
            </w:r>
          </w:p>
        </w:tc>
        <w:tc>
          <w:tcPr>
            <w:tcW w:w="530" w:type="dxa"/>
            <w:vAlign w:val="center"/>
            <w:hideMark/>
          </w:tcPr>
          <w:p w14:paraId="29CC3D9C" w14:textId="77777777" w:rsidR="009037A1" w:rsidRDefault="009037A1">
            <w:r>
              <w:t>0</w:t>
            </w:r>
          </w:p>
        </w:tc>
      </w:tr>
      <w:tr w:rsidR="009037A1" w14:paraId="62312421" w14:textId="77777777" w:rsidTr="00D00375">
        <w:trPr>
          <w:tblCellSpacing w:w="15" w:type="dxa"/>
        </w:trPr>
        <w:tc>
          <w:tcPr>
            <w:tcW w:w="4092" w:type="dxa"/>
            <w:vAlign w:val="center"/>
            <w:hideMark/>
          </w:tcPr>
          <w:p w14:paraId="7292C98E" w14:textId="77777777" w:rsidR="009037A1" w:rsidRDefault="009037A1">
            <w:r>
              <w:t>Wah Tung China Arts Limited (</w:t>
            </w:r>
            <w:proofErr w:type="spellStart"/>
            <w:r>
              <w:rPr>
                <w:rFonts w:ascii="MS Mincho" w:eastAsia="MS Mincho" w:hAnsi="MS Mincho" w:cs="MS Mincho" w:hint="eastAsia"/>
              </w:rPr>
              <w:t>華通陶瓷藝術有限公司</w:t>
            </w:r>
            <w:proofErr w:type="spellEnd"/>
            <w:r>
              <w:t>)</w:t>
            </w:r>
          </w:p>
        </w:tc>
        <w:tc>
          <w:tcPr>
            <w:tcW w:w="1744" w:type="dxa"/>
            <w:vAlign w:val="center"/>
            <w:hideMark/>
          </w:tcPr>
          <w:p w14:paraId="044B4C31" w14:textId="77777777" w:rsidR="009037A1" w:rsidRDefault="009037A1">
            <w:r>
              <w:t>22.283046</w:t>
            </w:r>
          </w:p>
        </w:tc>
        <w:tc>
          <w:tcPr>
            <w:tcW w:w="1100" w:type="dxa"/>
            <w:vAlign w:val="center"/>
            <w:hideMark/>
          </w:tcPr>
          <w:p w14:paraId="57B6B42A" w14:textId="77777777" w:rsidR="009037A1" w:rsidRDefault="009037A1">
            <w:r>
              <w:t>114.152723</w:t>
            </w:r>
          </w:p>
        </w:tc>
        <w:tc>
          <w:tcPr>
            <w:tcW w:w="409" w:type="dxa"/>
            <w:vAlign w:val="center"/>
            <w:hideMark/>
          </w:tcPr>
          <w:p w14:paraId="172A8A39" w14:textId="77777777" w:rsidR="009037A1" w:rsidRDefault="009037A1">
            <w:r>
              <w:t>0</w:t>
            </w:r>
          </w:p>
        </w:tc>
        <w:tc>
          <w:tcPr>
            <w:tcW w:w="549" w:type="dxa"/>
            <w:vAlign w:val="center"/>
            <w:hideMark/>
          </w:tcPr>
          <w:p w14:paraId="560573D0" w14:textId="77777777" w:rsidR="009037A1" w:rsidRDefault="009037A1">
            <w:r>
              <w:t>0</w:t>
            </w:r>
          </w:p>
        </w:tc>
        <w:tc>
          <w:tcPr>
            <w:tcW w:w="530" w:type="dxa"/>
            <w:vAlign w:val="center"/>
            <w:hideMark/>
          </w:tcPr>
          <w:p w14:paraId="2A38DADD" w14:textId="77777777" w:rsidR="009037A1" w:rsidRDefault="009037A1">
            <w:r>
              <w:t>0</w:t>
            </w:r>
          </w:p>
        </w:tc>
      </w:tr>
      <w:tr w:rsidR="009037A1" w14:paraId="4F12782F" w14:textId="77777777" w:rsidTr="00D00375">
        <w:trPr>
          <w:tblCellSpacing w:w="15" w:type="dxa"/>
        </w:trPr>
        <w:tc>
          <w:tcPr>
            <w:tcW w:w="4092" w:type="dxa"/>
            <w:vAlign w:val="center"/>
            <w:hideMark/>
          </w:tcPr>
          <w:p w14:paraId="1243E9A5" w14:textId="77777777" w:rsidR="009037A1" w:rsidRDefault="009037A1">
            <w:proofErr w:type="spellStart"/>
            <w:r>
              <w:t>Ravenel</w:t>
            </w:r>
            <w:proofErr w:type="spellEnd"/>
            <w:r>
              <w:t xml:space="preserve"> Fine Arts Limited </w:t>
            </w:r>
            <w:proofErr w:type="spellStart"/>
            <w:r>
              <w:rPr>
                <w:rFonts w:ascii="MS Mincho" w:eastAsia="MS Mincho" w:hAnsi="MS Mincho" w:cs="MS Mincho" w:hint="eastAsia"/>
              </w:rPr>
              <w:t>睿芙奧</w:t>
            </w:r>
            <w:proofErr w:type="spellEnd"/>
          </w:p>
        </w:tc>
        <w:tc>
          <w:tcPr>
            <w:tcW w:w="1744" w:type="dxa"/>
            <w:vAlign w:val="center"/>
            <w:hideMark/>
          </w:tcPr>
          <w:p w14:paraId="526728BF" w14:textId="77777777" w:rsidR="009037A1" w:rsidRDefault="009037A1">
            <w:r>
              <w:t>22.281819</w:t>
            </w:r>
          </w:p>
        </w:tc>
        <w:tc>
          <w:tcPr>
            <w:tcW w:w="1100" w:type="dxa"/>
            <w:vAlign w:val="center"/>
            <w:hideMark/>
          </w:tcPr>
          <w:p w14:paraId="5A92FE01" w14:textId="77777777" w:rsidR="009037A1" w:rsidRDefault="009037A1">
            <w:r>
              <w:t>114.156906</w:t>
            </w:r>
          </w:p>
        </w:tc>
        <w:tc>
          <w:tcPr>
            <w:tcW w:w="409" w:type="dxa"/>
            <w:vAlign w:val="center"/>
            <w:hideMark/>
          </w:tcPr>
          <w:p w14:paraId="5427454D" w14:textId="77777777" w:rsidR="009037A1" w:rsidRDefault="009037A1">
            <w:r>
              <w:t>0</w:t>
            </w:r>
          </w:p>
        </w:tc>
        <w:tc>
          <w:tcPr>
            <w:tcW w:w="549" w:type="dxa"/>
            <w:vAlign w:val="center"/>
            <w:hideMark/>
          </w:tcPr>
          <w:p w14:paraId="019A8C1E" w14:textId="77777777" w:rsidR="009037A1" w:rsidRDefault="009037A1">
            <w:r>
              <w:t>0</w:t>
            </w:r>
          </w:p>
        </w:tc>
        <w:tc>
          <w:tcPr>
            <w:tcW w:w="530" w:type="dxa"/>
            <w:vAlign w:val="center"/>
            <w:hideMark/>
          </w:tcPr>
          <w:p w14:paraId="20FE1904" w14:textId="77777777" w:rsidR="009037A1" w:rsidRDefault="009037A1">
            <w:r>
              <w:t>0</w:t>
            </w:r>
          </w:p>
        </w:tc>
      </w:tr>
      <w:tr w:rsidR="009037A1" w14:paraId="1DFE9F41" w14:textId="77777777" w:rsidTr="00D00375">
        <w:trPr>
          <w:tblCellSpacing w:w="15" w:type="dxa"/>
        </w:trPr>
        <w:tc>
          <w:tcPr>
            <w:tcW w:w="4092" w:type="dxa"/>
            <w:vAlign w:val="center"/>
            <w:hideMark/>
          </w:tcPr>
          <w:p w14:paraId="12997E3A" w14:textId="77777777" w:rsidR="009037A1" w:rsidRDefault="009037A1">
            <w:r>
              <w:t>Ben Brown Fine Arts</w:t>
            </w:r>
          </w:p>
        </w:tc>
        <w:tc>
          <w:tcPr>
            <w:tcW w:w="1744" w:type="dxa"/>
            <w:vAlign w:val="center"/>
            <w:hideMark/>
          </w:tcPr>
          <w:p w14:paraId="258C3C75" w14:textId="77777777" w:rsidR="009037A1" w:rsidRDefault="009037A1">
            <w:r>
              <w:t>22.281853</w:t>
            </w:r>
          </w:p>
        </w:tc>
        <w:tc>
          <w:tcPr>
            <w:tcW w:w="1100" w:type="dxa"/>
            <w:vAlign w:val="center"/>
            <w:hideMark/>
          </w:tcPr>
          <w:p w14:paraId="0FF80FA0" w14:textId="77777777" w:rsidR="009037A1" w:rsidRDefault="009037A1">
            <w:r>
              <w:t>114.157285</w:t>
            </w:r>
          </w:p>
        </w:tc>
        <w:tc>
          <w:tcPr>
            <w:tcW w:w="409" w:type="dxa"/>
            <w:vAlign w:val="center"/>
            <w:hideMark/>
          </w:tcPr>
          <w:p w14:paraId="3A7C2CAA" w14:textId="77777777" w:rsidR="009037A1" w:rsidRDefault="009037A1">
            <w:r>
              <w:t>0</w:t>
            </w:r>
          </w:p>
        </w:tc>
        <w:tc>
          <w:tcPr>
            <w:tcW w:w="549" w:type="dxa"/>
            <w:vAlign w:val="center"/>
            <w:hideMark/>
          </w:tcPr>
          <w:p w14:paraId="48CA50CC" w14:textId="77777777" w:rsidR="009037A1" w:rsidRDefault="009037A1">
            <w:r>
              <w:t>0</w:t>
            </w:r>
          </w:p>
        </w:tc>
        <w:tc>
          <w:tcPr>
            <w:tcW w:w="530" w:type="dxa"/>
            <w:vAlign w:val="center"/>
            <w:hideMark/>
          </w:tcPr>
          <w:p w14:paraId="148A7030" w14:textId="77777777" w:rsidR="009037A1" w:rsidRDefault="009037A1">
            <w:r>
              <w:t>0</w:t>
            </w:r>
          </w:p>
        </w:tc>
      </w:tr>
      <w:tr w:rsidR="009037A1" w14:paraId="4BD27265" w14:textId="77777777" w:rsidTr="00D00375">
        <w:trPr>
          <w:tblCellSpacing w:w="15" w:type="dxa"/>
        </w:trPr>
        <w:tc>
          <w:tcPr>
            <w:tcW w:w="4092" w:type="dxa"/>
            <w:vAlign w:val="center"/>
            <w:hideMark/>
          </w:tcPr>
          <w:p w14:paraId="4C3054D5" w14:textId="77777777" w:rsidR="009037A1" w:rsidRDefault="009037A1">
            <w:r>
              <w:t>KONG Arts Space</w:t>
            </w:r>
          </w:p>
        </w:tc>
        <w:tc>
          <w:tcPr>
            <w:tcW w:w="1744" w:type="dxa"/>
            <w:vAlign w:val="center"/>
            <w:hideMark/>
          </w:tcPr>
          <w:p w14:paraId="75334F82" w14:textId="77777777" w:rsidR="009037A1" w:rsidRDefault="009037A1">
            <w:r>
              <w:t>22.281751</w:t>
            </w:r>
          </w:p>
        </w:tc>
        <w:tc>
          <w:tcPr>
            <w:tcW w:w="1100" w:type="dxa"/>
            <w:vAlign w:val="center"/>
            <w:hideMark/>
          </w:tcPr>
          <w:p w14:paraId="4C7E3027" w14:textId="77777777" w:rsidR="009037A1" w:rsidRDefault="009037A1">
            <w:r>
              <w:t>114.153300</w:t>
            </w:r>
          </w:p>
        </w:tc>
        <w:tc>
          <w:tcPr>
            <w:tcW w:w="409" w:type="dxa"/>
            <w:vAlign w:val="center"/>
            <w:hideMark/>
          </w:tcPr>
          <w:p w14:paraId="200A20CF" w14:textId="77777777" w:rsidR="009037A1" w:rsidRDefault="009037A1">
            <w:r>
              <w:t>0</w:t>
            </w:r>
          </w:p>
        </w:tc>
        <w:tc>
          <w:tcPr>
            <w:tcW w:w="549" w:type="dxa"/>
            <w:vAlign w:val="center"/>
            <w:hideMark/>
          </w:tcPr>
          <w:p w14:paraId="3F997A78" w14:textId="77777777" w:rsidR="009037A1" w:rsidRDefault="009037A1">
            <w:r>
              <w:t>0</w:t>
            </w:r>
          </w:p>
        </w:tc>
        <w:tc>
          <w:tcPr>
            <w:tcW w:w="530" w:type="dxa"/>
            <w:vAlign w:val="center"/>
            <w:hideMark/>
          </w:tcPr>
          <w:p w14:paraId="7DFC1C31" w14:textId="77777777" w:rsidR="009037A1" w:rsidRDefault="009037A1">
            <w:r>
              <w:t>0</w:t>
            </w:r>
          </w:p>
        </w:tc>
      </w:tr>
    </w:tbl>
    <w:p w14:paraId="637B6A6D" w14:textId="0E947EAA" w:rsidR="009037A1" w:rsidRDefault="00D00375" w:rsidP="00D00375">
      <w:pPr>
        <w:pStyle w:val="Heading2"/>
        <w:numPr>
          <w:ilvl w:val="0"/>
          <w:numId w:val="10"/>
        </w:numPr>
      </w:pPr>
      <w:r>
        <w:lastRenderedPageBreak/>
        <w:t xml:space="preserve">Data Analysis </w:t>
      </w:r>
      <w:r w:rsidR="009037A1">
        <w:t>Methodology</w:t>
      </w:r>
    </w:p>
    <w:p w14:paraId="132F49F0" w14:textId="704117FA" w:rsidR="009671B1" w:rsidRDefault="009671B1" w:rsidP="009037A1">
      <w:pPr>
        <w:pStyle w:val="NormalWeb"/>
      </w:pPr>
      <w:r>
        <w:t>Our team decided to use content-based recommendation technique using the above data to find out the most favorable location for the new restaurant.</w:t>
      </w:r>
    </w:p>
    <w:p w14:paraId="1A2FF7F9" w14:textId="3197F24F" w:rsidR="009037A1" w:rsidRDefault="009671B1" w:rsidP="009671B1">
      <w:pPr>
        <w:pStyle w:val="NormalWeb"/>
      </w:pPr>
      <w:r>
        <w:t xml:space="preserve">To do this we will use </w:t>
      </w:r>
      <w:proofErr w:type="spellStart"/>
      <w:r w:rsidR="009037A1">
        <w:t>FourSquare</w:t>
      </w:r>
      <w:proofErr w:type="spellEnd"/>
      <w:r w:rsidR="009037A1">
        <w:t xml:space="preserve"> API which </w:t>
      </w:r>
      <w:r>
        <w:t>will provide</w:t>
      </w:r>
      <w:r w:rsidR="009037A1">
        <w:t xml:space="preserve"> how many venues in different category </w:t>
      </w:r>
      <w:r>
        <w:t>are available near Hong</w:t>
      </w:r>
      <w:r w:rsidR="009037A1">
        <w:t xml:space="preserve"> Kong cinemas</w:t>
      </w:r>
      <w:r>
        <w:t xml:space="preserve"> and </w:t>
      </w:r>
      <w:r w:rsidR="009037A1">
        <w:t xml:space="preserve">a matrix </w:t>
      </w:r>
      <w:r>
        <w:t>will</w:t>
      </w:r>
      <w:r w:rsidR="009037A1">
        <w:t xml:space="preserve"> capture characteristic of venues nearby cinema</w:t>
      </w:r>
      <w:r>
        <w:t>s</w:t>
      </w:r>
      <w:r w:rsidR="009037A1">
        <w:t xml:space="preserve">. Stakeholder's favorite list </w:t>
      </w:r>
      <w:r>
        <w:t>will be</w:t>
      </w:r>
      <w:r w:rsidR="009037A1">
        <w:t xml:space="preserve"> combine</w:t>
      </w:r>
      <w:r>
        <w:t>d</w:t>
      </w:r>
      <w:r w:rsidR="009037A1">
        <w:t xml:space="preserve"> with the matrix to </w:t>
      </w:r>
      <w:r>
        <w:t>make it</w:t>
      </w:r>
      <w:r w:rsidR="009037A1">
        <w:t xml:space="preserve"> a weighted matrix of favorite cinema</w:t>
      </w:r>
      <w:r>
        <w:t>s</w:t>
      </w:r>
      <w:r w:rsidR="009037A1">
        <w:t>.</w:t>
      </w:r>
    </w:p>
    <w:p w14:paraId="3D48C6CD" w14:textId="250C45C2" w:rsidR="009037A1" w:rsidRDefault="009037A1" w:rsidP="009037A1">
      <w:pPr>
        <w:pStyle w:val="NormalWeb"/>
      </w:pPr>
      <w:r>
        <w:t xml:space="preserve">The weighted matrix can be applied on </w:t>
      </w:r>
      <w:r w:rsidR="00EA113A">
        <w:t>five</w:t>
      </w:r>
      <w:r>
        <w:t xml:space="preserve"> target locations with venues information to generate a ranking</w:t>
      </w:r>
      <w:r w:rsidR="00EA113A">
        <w:t xml:space="preserve"> of each location</w:t>
      </w:r>
      <w:r>
        <w:t>. The</w:t>
      </w:r>
      <w:r w:rsidR="00EA113A">
        <w:t>n the location with the top ranking in the</w:t>
      </w:r>
      <w:r>
        <w:t xml:space="preserve"> list can be recommended to the stakeholder.</w:t>
      </w:r>
    </w:p>
    <w:p w14:paraId="62DCF0A7" w14:textId="727DD97B" w:rsidR="00EA113A" w:rsidRDefault="00EA113A" w:rsidP="009037A1">
      <w:pPr>
        <w:pStyle w:val="NormalWeb"/>
      </w:pPr>
      <w:r>
        <w:t>To build such a weighted matrix we need to perform the below steps:</w:t>
      </w:r>
    </w:p>
    <w:p w14:paraId="031B580D" w14:textId="627C8EFC" w:rsidR="009037A1" w:rsidRDefault="009037A1" w:rsidP="00EA113A">
      <w:pPr>
        <w:pStyle w:val="Heading3"/>
        <w:numPr>
          <w:ilvl w:val="0"/>
          <w:numId w:val="12"/>
        </w:numPr>
      </w:pPr>
      <w:r>
        <w:t>Data Cleansing and Preparation</w:t>
      </w:r>
    </w:p>
    <w:p w14:paraId="5F863555" w14:textId="72C06A67" w:rsidR="00EA113A" w:rsidRPr="00EA113A" w:rsidRDefault="00EA113A" w:rsidP="00EA113A">
      <w:pPr>
        <w:pStyle w:val="Heading3"/>
        <w:ind w:left="720"/>
        <w:rPr>
          <w:b w:val="0"/>
          <w:sz w:val="24"/>
          <w:szCs w:val="24"/>
        </w:rPr>
      </w:pPr>
      <w:r w:rsidRPr="00EA113A">
        <w:rPr>
          <w:b w:val="0"/>
          <w:sz w:val="24"/>
          <w:szCs w:val="24"/>
        </w:rPr>
        <w:t>This is the pro-processing phase which will take care of following activities:</w:t>
      </w:r>
    </w:p>
    <w:p w14:paraId="3E042212" w14:textId="69FD7C75" w:rsidR="00EA113A" w:rsidRDefault="00EA113A" w:rsidP="00EA113A">
      <w:pPr>
        <w:pStyle w:val="NormalWeb"/>
        <w:numPr>
          <w:ilvl w:val="0"/>
          <w:numId w:val="13"/>
        </w:numPr>
      </w:pPr>
      <w:r>
        <w:t>We need to prepare the data such a way that duplicate entries be removed. For example, we found some duplicate cinemas which some are basically ‘Special House’ inside an existing cinema. Such records need to be corrected.</w:t>
      </w:r>
    </w:p>
    <w:p w14:paraId="194DE5F6" w14:textId="1C1E122C" w:rsidR="00EA113A" w:rsidRDefault="00EA113A" w:rsidP="00EA113A">
      <w:pPr>
        <w:pStyle w:val="NormalWeb"/>
        <w:numPr>
          <w:ilvl w:val="0"/>
          <w:numId w:val="13"/>
        </w:numPr>
      </w:pPr>
      <w:r>
        <w:t xml:space="preserve">Explore venues around the target locations and show the value count in each </w:t>
      </w:r>
      <w:r>
        <w:t xml:space="preserve">category. If insufficient number of entries found for a </w:t>
      </w:r>
      <w:r w:rsidR="00592482">
        <w:t>venue</w:t>
      </w:r>
      <w:r>
        <w:t xml:space="preserve"> </w:t>
      </w:r>
      <w:r w:rsidR="00592482">
        <w:t>category,</w:t>
      </w:r>
      <w:r>
        <w:t xml:space="preserve"> then drop that venue.</w:t>
      </w:r>
    </w:p>
    <w:p w14:paraId="1689C2D5" w14:textId="6B960C35" w:rsidR="00EA113A" w:rsidRDefault="00592482" w:rsidP="009037A1">
      <w:pPr>
        <w:pStyle w:val="NormalWeb"/>
        <w:numPr>
          <w:ilvl w:val="0"/>
          <w:numId w:val="13"/>
        </w:numPr>
      </w:pPr>
      <w:r>
        <w:t xml:space="preserve">Foursquare API returns values such as tips, visit counts etc. which may or may not be enough. We need to drop all unnecessary information and clean the data for processing. </w:t>
      </w:r>
    </w:p>
    <w:p w14:paraId="33FD2A42" w14:textId="77777777" w:rsidR="009037A1" w:rsidRDefault="009037A1" w:rsidP="00592482">
      <w:pPr>
        <w:pStyle w:val="Heading3"/>
        <w:numPr>
          <w:ilvl w:val="0"/>
          <w:numId w:val="12"/>
        </w:numPr>
      </w:pPr>
      <w:r>
        <w:t>Data Analysis</w:t>
      </w:r>
    </w:p>
    <w:p w14:paraId="15D52662" w14:textId="380A75FC" w:rsidR="009037A1" w:rsidRDefault="00972B5B" w:rsidP="00972B5B">
      <w:pPr>
        <w:pStyle w:val="NormalWeb"/>
        <w:ind w:firstLine="720"/>
      </w:pPr>
      <w:r>
        <w:t>Our target is to g</w:t>
      </w:r>
      <w:r w:rsidR="009037A1">
        <w:t>enerates descriptive statistics that summarize the central tendency, dispersion and shape of a dataset's distribution</w:t>
      </w:r>
      <w:r>
        <w:t xml:space="preserve">. We will then visualize the data in a map where we will show the list of cinemas, we retrieved along with the list provided by stakeholders and will try to figure out which will be the best location in terms of number and type of venues nearby. We will perform regression analysis and use P-Value to find out the best possible </w:t>
      </w:r>
    </w:p>
    <w:p w14:paraId="2D2E48E8" w14:textId="77777777" w:rsidR="009037A1" w:rsidRDefault="009037A1" w:rsidP="00972B5B">
      <w:pPr>
        <w:pStyle w:val="Heading3"/>
        <w:numPr>
          <w:ilvl w:val="0"/>
          <w:numId w:val="12"/>
        </w:numPr>
      </w:pPr>
      <w:r>
        <w:t>Machine Learning</w:t>
      </w:r>
    </w:p>
    <w:p w14:paraId="63AFB4CF" w14:textId="1979228F" w:rsidR="009037A1" w:rsidRDefault="00972B5B" w:rsidP="00972B5B">
      <w:pPr>
        <w:pStyle w:val="NormalWeb"/>
        <w:ind w:firstLine="360"/>
      </w:pPr>
      <w:r>
        <w:t>We will</w:t>
      </w:r>
      <w:r w:rsidR="009037A1">
        <w:t xml:space="preserve"> use </w:t>
      </w:r>
      <w:r w:rsidR="009037A1" w:rsidRPr="00972B5B">
        <w:rPr>
          <w:rStyle w:val="Strong"/>
          <w:b w:val="0"/>
        </w:rPr>
        <w:t>Content-Based</w:t>
      </w:r>
      <w:r w:rsidR="009037A1" w:rsidRPr="00972B5B">
        <w:rPr>
          <w:b/>
        </w:rPr>
        <w:t xml:space="preserve"> or </w:t>
      </w:r>
      <w:r w:rsidR="009037A1" w:rsidRPr="00972B5B">
        <w:rPr>
          <w:rStyle w:val="Strong"/>
          <w:b w:val="0"/>
        </w:rPr>
        <w:t>Item-Item recommendation systems</w:t>
      </w:r>
      <w:r w:rsidR="009037A1">
        <w:t xml:space="preserve">. </w:t>
      </w:r>
      <w:r>
        <w:t>The objective is to</w:t>
      </w:r>
      <w:r w:rsidR="009037A1">
        <w:t xml:space="preserve"> figure out the </w:t>
      </w:r>
      <w:r>
        <w:t xml:space="preserve">new restaurant location </w:t>
      </w:r>
      <w:r w:rsidR="009037A1">
        <w:t xml:space="preserve">by </w:t>
      </w:r>
      <w:r>
        <w:t xml:space="preserve">finding the cinema that should be in its locality and </w:t>
      </w:r>
      <w:r w:rsidR="009037A1">
        <w:t>counting number of nearby venues and ratings given.</w:t>
      </w:r>
      <w:r>
        <w:t xml:space="preserve"> We will create a model that will do the analysis for us.</w:t>
      </w:r>
      <w:bookmarkStart w:id="0" w:name="_GoBack"/>
      <w:bookmarkEnd w:id="0"/>
    </w:p>
    <w:sectPr w:rsidR="0090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1402"/>
    <w:multiLevelType w:val="multilevel"/>
    <w:tmpl w:val="AACA968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 w15:restartNumberingAfterBreak="0">
    <w:nsid w:val="0700373A"/>
    <w:multiLevelType w:val="multilevel"/>
    <w:tmpl w:val="C108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9453D"/>
    <w:multiLevelType w:val="multilevel"/>
    <w:tmpl w:val="D0AC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B6ECD"/>
    <w:multiLevelType w:val="hybridMultilevel"/>
    <w:tmpl w:val="12E8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C4A31"/>
    <w:multiLevelType w:val="hybridMultilevel"/>
    <w:tmpl w:val="F078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55378"/>
    <w:multiLevelType w:val="hybridMultilevel"/>
    <w:tmpl w:val="AE9057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681848"/>
    <w:multiLevelType w:val="multilevel"/>
    <w:tmpl w:val="82A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664A8"/>
    <w:multiLevelType w:val="multilevel"/>
    <w:tmpl w:val="848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A05C3"/>
    <w:multiLevelType w:val="multilevel"/>
    <w:tmpl w:val="6F12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D2156"/>
    <w:multiLevelType w:val="multilevel"/>
    <w:tmpl w:val="1C68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A382C"/>
    <w:multiLevelType w:val="multilevel"/>
    <w:tmpl w:val="8276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E1B3F"/>
    <w:multiLevelType w:val="multilevel"/>
    <w:tmpl w:val="CF3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3331D"/>
    <w:multiLevelType w:val="hybridMultilevel"/>
    <w:tmpl w:val="02F82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0"/>
  </w:num>
  <w:num w:numId="4">
    <w:abstractNumId w:val="1"/>
  </w:num>
  <w:num w:numId="5">
    <w:abstractNumId w:val="9"/>
  </w:num>
  <w:num w:numId="6">
    <w:abstractNumId w:val="7"/>
  </w:num>
  <w:num w:numId="7">
    <w:abstractNumId w:val="8"/>
  </w:num>
  <w:num w:numId="8">
    <w:abstractNumId w:val="2"/>
  </w:num>
  <w:num w:numId="9">
    <w:abstractNumId w:val="10"/>
  </w:num>
  <w:num w:numId="10">
    <w:abstractNumId w:val="12"/>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5D"/>
    <w:rsid w:val="000E301E"/>
    <w:rsid w:val="000F4745"/>
    <w:rsid w:val="001F094D"/>
    <w:rsid w:val="002704C8"/>
    <w:rsid w:val="003B6A96"/>
    <w:rsid w:val="003F2B8E"/>
    <w:rsid w:val="00590824"/>
    <w:rsid w:val="00592482"/>
    <w:rsid w:val="00611F6C"/>
    <w:rsid w:val="006778D8"/>
    <w:rsid w:val="00695E8E"/>
    <w:rsid w:val="006D705D"/>
    <w:rsid w:val="006F619A"/>
    <w:rsid w:val="00865164"/>
    <w:rsid w:val="009037A1"/>
    <w:rsid w:val="009671B1"/>
    <w:rsid w:val="00972B5B"/>
    <w:rsid w:val="00991416"/>
    <w:rsid w:val="0099549E"/>
    <w:rsid w:val="009D3B4F"/>
    <w:rsid w:val="00A14B86"/>
    <w:rsid w:val="00B77EDE"/>
    <w:rsid w:val="00D00375"/>
    <w:rsid w:val="00E144EB"/>
    <w:rsid w:val="00EA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347C"/>
  <w15:chartTrackingRefBased/>
  <w15:docId w15:val="{A7EA051E-4CCA-49E9-9F03-C00BB2AC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70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7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7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70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0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70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70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705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D705D"/>
    <w:rPr>
      <w:color w:val="0000FF"/>
      <w:u w:val="single"/>
    </w:rPr>
  </w:style>
  <w:style w:type="paragraph" w:styleId="NormalWeb">
    <w:name w:val="Normal (Web)"/>
    <w:basedOn w:val="Normal"/>
    <w:uiPriority w:val="99"/>
    <w:unhideWhenUsed/>
    <w:rsid w:val="006D7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05D"/>
    <w:rPr>
      <w:b/>
      <w:bCs/>
    </w:rPr>
  </w:style>
  <w:style w:type="paragraph" w:customStyle="1" w:styleId="msonormal0">
    <w:name w:val="msonormal"/>
    <w:basedOn w:val="Normal"/>
    <w:rsid w:val="009037A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037A1"/>
    <w:rPr>
      <w:color w:val="800080"/>
      <w:u w:val="single"/>
    </w:rPr>
  </w:style>
  <w:style w:type="paragraph" w:styleId="z-TopofForm">
    <w:name w:val="HTML Top of Form"/>
    <w:basedOn w:val="Normal"/>
    <w:next w:val="Normal"/>
    <w:link w:val="z-TopofFormChar"/>
    <w:hidden/>
    <w:uiPriority w:val="99"/>
    <w:semiHidden/>
    <w:unhideWhenUsed/>
    <w:rsid w:val="009037A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37A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037A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37A1"/>
    <w:rPr>
      <w:rFonts w:ascii="Arial" w:eastAsia="Times New Roman" w:hAnsi="Arial" w:cs="Arial"/>
      <w:vanish/>
      <w:sz w:val="16"/>
      <w:szCs w:val="16"/>
    </w:rPr>
  </w:style>
  <w:style w:type="paragraph" w:customStyle="1" w:styleId="position-relative">
    <w:name w:val="position-relative"/>
    <w:basedOn w:val="Normal"/>
    <w:rsid w:val="009037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
    <w:name w:val="dropdown"/>
    <w:basedOn w:val="Normal"/>
    <w:rsid w:val="00903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nline-block">
    <w:name w:val="d-inline-block"/>
    <w:basedOn w:val="DefaultParagraphFont"/>
    <w:rsid w:val="009037A1"/>
  </w:style>
  <w:style w:type="character" w:customStyle="1" w:styleId="dropdown-caret">
    <w:name w:val="dropdown-caret"/>
    <w:basedOn w:val="DefaultParagraphFont"/>
    <w:rsid w:val="009037A1"/>
  </w:style>
  <w:style w:type="character" w:customStyle="1" w:styleId="author">
    <w:name w:val="author"/>
    <w:basedOn w:val="DefaultParagraphFont"/>
    <w:rsid w:val="009037A1"/>
  </w:style>
  <w:style w:type="character" w:customStyle="1" w:styleId="path-divider">
    <w:name w:val="path-divider"/>
    <w:basedOn w:val="DefaultParagraphFont"/>
    <w:rsid w:val="009037A1"/>
  </w:style>
  <w:style w:type="character" w:customStyle="1" w:styleId="counter">
    <w:name w:val="counter"/>
    <w:basedOn w:val="DefaultParagraphFont"/>
    <w:rsid w:val="009037A1"/>
  </w:style>
  <w:style w:type="character" w:customStyle="1" w:styleId="repo-root">
    <w:name w:val="repo-root"/>
    <w:basedOn w:val="DefaultParagraphFont"/>
    <w:rsid w:val="009037A1"/>
  </w:style>
  <w:style w:type="character" w:customStyle="1" w:styleId="js-path-segment">
    <w:name w:val="js-path-segment"/>
    <w:basedOn w:val="DefaultParagraphFont"/>
    <w:rsid w:val="009037A1"/>
  </w:style>
  <w:style w:type="character" w:customStyle="1" w:styleId="separator">
    <w:name w:val="separator"/>
    <w:basedOn w:val="DefaultParagraphFont"/>
    <w:rsid w:val="009037A1"/>
  </w:style>
  <w:style w:type="character" w:customStyle="1" w:styleId="float-right">
    <w:name w:val="float-right"/>
    <w:basedOn w:val="DefaultParagraphFont"/>
    <w:rsid w:val="009037A1"/>
  </w:style>
  <w:style w:type="character" w:customStyle="1" w:styleId="file-info-divider">
    <w:name w:val="file-info-divider"/>
    <w:basedOn w:val="DefaultParagraphFont"/>
    <w:rsid w:val="009037A1"/>
  </w:style>
  <w:style w:type="paragraph" w:styleId="HTMLPreformatted">
    <w:name w:val="HTML Preformatted"/>
    <w:basedOn w:val="Normal"/>
    <w:link w:val="HTMLPreformattedChar"/>
    <w:uiPriority w:val="99"/>
    <w:semiHidden/>
    <w:unhideWhenUsed/>
    <w:rsid w:val="00903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7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37A1"/>
    <w:rPr>
      <w:rFonts w:ascii="Courier New" w:eastAsia="Times New Roman" w:hAnsi="Courier New" w:cs="Courier New"/>
      <w:sz w:val="20"/>
      <w:szCs w:val="20"/>
    </w:rPr>
  </w:style>
  <w:style w:type="paragraph" w:customStyle="1" w:styleId="mr-3">
    <w:name w:val="mr-3"/>
    <w:basedOn w:val="Normal"/>
    <w:rsid w:val="00903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6">
    <w:name w:val="f6"/>
    <w:basedOn w:val="DefaultParagraphFont"/>
    <w:rsid w:val="00903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017815">
      <w:bodyDiv w:val="1"/>
      <w:marLeft w:val="0"/>
      <w:marRight w:val="0"/>
      <w:marTop w:val="0"/>
      <w:marBottom w:val="0"/>
      <w:divBdr>
        <w:top w:val="none" w:sz="0" w:space="0" w:color="auto"/>
        <w:left w:val="none" w:sz="0" w:space="0" w:color="auto"/>
        <w:bottom w:val="none" w:sz="0" w:space="0" w:color="auto"/>
        <w:right w:val="none" w:sz="0" w:space="0" w:color="auto"/>
      </w:divBdr>
      <w:divsChild>
        <w:div w:id="484277544">
          <w:marLeft w:val="0"/>
          <w:marRight w:val="0"/>
          <w:marTop w:val="0"/>
          <w:marBottom w:val="0"/>
          <w:divBdr>
            <w:top w:val="none" w:sz="0" w:space="0" w:color="auto"/>
            <w:left w:val="none" w:sz="0" w:space="0" w:color="auto"/>
            <w:bottom w:val="none" w:sz="0" w:space="0" w:color="auto"/>
            <w:right w:val="none" w:sz="0" w:space="0" w:color="auto"/>
          </w:divBdr>
          <w:divsChild>
            <w:div w:id="1938322511">
              <w:marLeft w:val="0"/>
              <w:marRight w:val="0"/>
              <w:marTop w:val="0"/>
              <w:marBottom w:val="0"/>
              <w:divBdr>
                <w:top w:val="none" w:sz="0" w:space="0" w:color="auto"/>
                <w:left w:val="none" w:sz="0" w:space="0" w:color="auto"/>
                <w:bottom w:val="none" w:sz="0" w:space="0" w:color="auto"/>
                <w:right w:val="none" w:sz="0" w:space="0" w:color="auto"/>
              </w:divBdr>
              <w:divsChild>
                <w:div w:id="2098087961">
                  <w:marLeft w:val="0"/>
                  <w:marRight w:val="0"/>
                  <w:marTop w:val="0"/>
                  <w:marBottom w:val="0"/>
                  <w:divBdr>
                    <w:top w:val="none" w:sz="0" w:space="0" w:color="auto"/>
                    <w:left w:val="none" w:sz="0" w:space="0" w:color="auto"/>
                    <w:bottom w:val="none" w:sz="0" w:space="0" w:color="auto"/>
                    <w:right w:val="none" w:sz="0" w:space="0" w:color="auto"/>
                  </w:divBdr>
                  <w:divsChild>
                    <w:div w:id="1919637131">
                      <w:marLeft w:val="0"/>
                      <w:marRight w:val="0"/>
                      <w:marTop w:val="0"/>
                      <w:marBottom w:val="0"/>
                      <w:divBdr>
                        <w:top w:val="none" w:sz="0" w:space="0" w:color="auto"/>
                        <w:left w:val="none" w:sz="0" w:space="0" w:color="auto"/>
                        <w:bottom w:val="none" w:sz="0" w:space="0" w:color="auto"/>
                        <w:right w:val="none" w:sz="0" w:space="0" w:color="auto"/>
                      </w:divBdr>
                      <w:divsChild>
                        <w:div w:id="1431005998">
                          <w:marLeft w:val="0"/>
                          <w:marRight w:val="0"/>
                          <w:marTop w:val="0"/>
                          <w:marBottom w:val="0"/>
                          <w:divBdr>
                            <w:top w:val="none" w:sz="0" w:space="0" w:color="auto"/>
                            <w:left w:val="none" w:sz="0" w:space="0" w:color="auto"/>
                            <w:bottom w:val="none" w:sz="0" w:space="0" w:color="auto"/>
                            <w:right w:val="none" w:sz="0" w:space="0" w:color="auto"/>
                          </w:divBdr>
                          <w:divsChild>
                            <w:div w:id="3433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43">
          <w:marLeft w:val="0"/>
          <w:marRight w:val="0"/>
          <w:marTop w:val="0"/>
          <w:marBottom w:val="0"/>
          <w:divBdr>
            <w:top w:val="none" w:sz="0" w:space="0" w:color="auto"/>
            <w:left w:val="none" w:sz="0" w:space="0" w:color="auto"/>
            <w:bottom w:val="none" w:sz="0" w:space="0" w:color="auto"/>
            <w:right w:val="none" w:sz="0" w:space="0" w:color="auto"/>
          </w:divBdr>
          <w:divsChild>
            <w:div w:id="1636715981">
              <w:marLeft w:val="0"/>
              <w:marRight w:val="0"/>
              <w:marTop w:val="0"/>
              <w:marBottom w:val="0"/>
              <w:divBdr>
                <w:top w:val="none" w:sz="0" w:space="0" w:color="auto"/>
                <w:left w:val="none" w:sz="0" w:space="0" w:color="auto"/>
                <w:bottom w:val="none" w:sz="0" w:space="0" w:color="auto"/>
                <w:right w:val="none" w:sz="0" w:space="0" w:color="auto"/>
              </w:divBdr>
              <w:divsChild>
                <w:div w:id="1342125946">
                  <w:marLeft w:val="0"/>
                  <w:marRight w:val="0"/>
                  <w:marTop w:val="0"/>
                  <w:marBottom w:val="0"/>
                  <w:divBdr>
                    <w:top w:val="none" w:sz="0" w:space="0" w:color="auto"/>
                    <w:left w:val="none" w:sz="0" w:space="0" w:color="auto"/>
                    <w:bottom w:val="none" w:sz="0" w:space="0" w:color="auto"/>
                    <w:right w:val="none" w:sz="0" w:space="0" w:color="auto"/>
                  </w:divBdr>
                  <w:divsChild>
                    <w:div w:id="1560752113">
                      <w:marLeft w:val="0"/>
                      <w:marRight w:val="0"/>
                      <w:marTop w:val="0"/>
                      <w:marBottom w:val="0"/>
                      <w:divBdr>
                        <w:top w:val="none" w:sz="0" w:space="0" w:color="auto"/>
                        <w:left w:val="none" w:sz="0" w:space="0" w:color="auto"/>
                        <w:bottom w:val="none" w:sz="0" w:space="0" w:color="auto"/>
                        <w:right w:val="none" w:sz="0" w:space="0" w:color="auto"/>
                      </w:divBdr>
                      <w:divsChild>
                        <w:div w:id="8692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49568">
          <w:marLeft w:val="0"/>
          <w:marRight w:val="0"/>
          <w:marTop w:val="0"/>
          <w:marBottom w:val="0"/>
          <w:divBdr>
            <w:top w:val="none" w:sz="0" w:space="0" w:color="auto"/>
            <w:left w:val="none" w:sz="0" w:space="0" w:color="auto"/>
            <w:bottom w:val="none" w:sz="0" w:space="0" w:color="auto"/>
            <w:right w:val="none" w:sz="0" w:space="0" w:color="auto"/>
          </w:divBdr>
          <w:divsChild>
            <w:div w:id="236138439">
              <w:marLeft w:val="0"/>
              <w:marRight w:val="0"/>
              <w:marTop w:val="0"/>
              <w:marBottom w:val="0"/>
              <w:divBdr>
                <w:top w:val="none" w:sz="0" w:space="0" w:color="auto"/>
                <w:left w:val="none" w:sz="0" w:space="0" w:color="auto"/>
                <w:bottom w:val="none" w:sz="0" w:space="0" w:color="auto"/>
                <w:right w:val="none" w:sz="0" w:space="0" w:color="auto"/>
              </w:divBdr>
            </w:div>
          </w:divsChild>
        </w:div>
        <w:div w:id="1565025492">
          <w:marLeft w:val="0"/>
          <w:marRight w:val="0"/>
          <w:marTop w:val="0"/>
          <w:marBottom w:val="0"/>
          <w:divBdr>
            <w:top w:val="none" w:sz="0" w:space="0" w:color="auto"/>
            <w:left w:val="none" w:sz="0" w:space="0" w:color="auto"/>
            <w:bottom w:val="none" w:sz="0" w:space="0" w:color="auto"/>
            <w:right w:val="none" w:sz="0" w:space="0" w:color="auto"/>
          </w:divBdr>
          <w:divsChild>
            <w:div w:id="640963215">
              <w:marLeft w:val="0"/>
              <w:marRight w:val="0"/>
              <w:marTop w:val="0"/>
              <w:marBottom w:val="0"/>
              <w:divBdr>
                <w:top w:val="none" w:sz="0" w:space="0" w:color="auto"/>
                <w:left w:val="none" w:sz="0" w:space="0" w:color="auto"/>
                <w:bottom w:val="none" w:sz="0" w:space="0" w:color="auto"/>
                <w:right w:val="none" w:sz="0" w:space="0" w:color="auto"/>
              </w:divBdr>
            </w:div>
          </w:divsChild>
        </w:div>
        <w:div w:id="300232854">
          <w:marLeft w:val="0"/>
          <w:marRight w:val="0"/>
          <w:marTop w:val="0"/>
          <w:marBottom w:val="0"/>
          <w:divBdr>
            <w:top w:val="none" w:sz="0" w:space="0" w:color="auto"/>
            <w:left w:val="none" w:sz="0" w:space="0" w:color="auto"/>
            <w:bottom w:val="none" w:sz="0" w:space="0" w:color="auto"/>
            <w:right w:val="none" w:sz="0" w:space="0" w:color="auto"/>
          </w:divBdr>
          <w:divsChild>
            <w:div w:id="928662169">
              <w:marLeft w:val="0"/>
              <w:marRight w:val="0"/>
              <w:marTop w:val="0"/>
              <w:marBottom w:val="0"/>
              <w:divBdr>
                <w:top w:val="none" w:sz="0" w:space="0" w:color="auto"/>
                <w:left w:val="none" w:sz="0" w:space="0" w:color="auto"/>
                <w:bottom w:val="none" w:sz="0" w:space="0" w:color="auto"/>
                <w:right w:val="none" w:sz="0" w:space="0" w:color="auto"/>
              </w:divBdr>
            </w:div>
          </w:divsChild>
        </w:div>
        <w:div w:id="1909261980">
          <w:marLeft w:val="0"/>
          <w:marRight w:val="0"/>
          <w:marTop w:val="0"/>
          <w:marBottom w:val="0"/>
          <w:divBdr>
            <w:top w:val="none" w:sz="0" w:space="0" w:color="auto"/>
            <w:left w:val="none" w:sz="0" w:space="0" w:color="auto"/>
            <w:bottom w:val="none" w:sz="0" w:space="0" w:color="auto"/>
            <w:right w:val="none" w:sz="0" w:space="0" w:color="auto"/>
          </w:divBdr>
          <w:divsChild>
            <w:div w:id="731856333">
              <w:marLeft w:val="0"/>
              <w:marRight w:val="0"/>
              <w:marTop w:val="0"/>
              <w:marBottom w:val="0"/>
              <w:divBdr>
                <w:top w:val="none" w:sz="0" w:space="0" w:color="auto"/>
                <w:left w:val="none" w:sz="0" w:space="0" w:color="auto"/>
                <w:bottom w:val="none" w:sz="0" w:space="0" w:color="auto"/>
                <w:right w:val="none" w:sz="0" w:space="0" w:color="auto"/>
              </w:divBdr>
              <w:divsChild>
                <w:div w:id="1482580229">
                  <w:marLeft w:val="0"/>
                  <w:marRight w:val="0"/>
                  <w:marTop w:val="0"/>
                  <w:marBottom w:val="0"/>
                  <w:divBdr>
                    <w:top w:val="none" w:sz="0" w:space="0" w:color="auto"/>
                    <w:left w:val="none" w:sz="0" w:space="0" w:color="auto"/>
                    <w:bottom w:val="none" w:sz="0" w:space="0" w:color="auto"/>
                    <w:right w:val="none" w:sz="0" w:space="0" w:color="auto"/>
                  </w:divBdr>
                  <w:divsChild>
                    <w:div w:id="428310055">
                      <w:marLeft w:val="0"/>
                      <w:marRight w:val="0"/>
                      <w:marTop w:val="0"/>
                      <w:marBottom w:val="0"/>
                      <w:divBdr>
                        <w:top w:val="none" w:sz="0" w:space="0" w:color="auto"/>
                        <w:left w:val="none" w:sz="0" w:space="0" w:color="auto"/>
                        <w:bottom w:val="none" w:sz="0" w:space="0" w:color="auto"/>
                        <w:right w:val="none" w:sz="0" w:space="0" w:color="auto"/>
                      </w:divBdr>
                      <w:divsChild>
                        <w:div w:id="103504789">
                          <w:marLeft w:val="0"/>
                          <w:marRight w:val="0"/>
                          <w:marTop w:val="0"/>
                          <w:marBottom w:val="0"/>
                          <w:divBdr>
                            <w:top w:val="none" w:sz="0" w:space="0" w:color="auto"/>
                            <w:left w:val="none" w:sz="0" w:space="0" w:color="auto"/>
                            <w:bottom w:val="none" w:sz="0" w:space="0" w:color="auto"/>
                            <w:right w:val="none" w:sz="0" w:space="0" w:color="auto"/>
                          </w:divBdr>
                          <w:divsChild>
                            <w:div w:id="322709096">
                              <w:marLeft w:val="0"/>
                              <w:marRight w:val="0"/>
                              <w:marTop w:val="0"/>
                              <w:marBottom w:val="0"/>
                              <w:divBdr>
                                <w:top w:val="none" w:sz="0" w:space="0" w:color="auto"/>
                                <w:left w:val="none" w:sz="0" w:space="0" w:color="auto"/>
                                <w:bottom w:val="none" w:sz="0" w:space="0" w:color="auto"/>
                                <w:right w:val="none" w:sz="0" w:space="0" w:color="auto"/>
                              </w:divBdr>
                              <w:divsChild>
                                <w:div w:id="1007244242">
                                  <w:marLeft w:val="0"/>
                                  <w:marRight w:val="0"/>
                                  <w:marTop w:val="0"/>
                                  <w:marBottom w:val="0"/>
                                  <w:divBdr>
                                    <w:top w:val="none" w:sz="0" w:space="0" w:color="auto"/>
                                    <w:left w:val="none" w:sz="0" w:space="0" w:color="auto"/>
                                    <w:bottom w:val="none" w:sz="0" w:space="0" w:color="auto"/>
                                    <w:right w:val="none" w:sz="0" w:space="0" w:color="auto"/>
                                  </w:divBdr>
                                  <w:divsChild>
                                    <w:div w:id="317535771">
                                      <w:marLeft w:val="0"/>
                                      <w:marRight w:val="0"/>
                                      <w:marTop w:val="0"/>
                                      <w:marBottom w:val="0"/>
                                      <w:divBdr>
                                        <w:top w:val="none" w:sz="0" w:space="0" w:color="auto"/>
                                        <w:left w:val="none" w:sz="0" w:space="0" w:color="auto"/>
                                        <w:bottom w:val="none" w:sz="0" w:space="0" w:color="auto"/>
                                        <w:right w:val="none" w:sz="0" w:space="0" w:color="auto"/>
                                      </w:divBdr>
                                    </w:div>
                                  </w:divsChild>
                                </w:div>
                                <w:div w:id="11105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894272">
          <w:marLeft w:val="0"/>
          <w:marRight w:val="0"/>
          <w:marTop w:val="0"/>
          <w:marBottom w:val="0"/>
          <w:divBdr>
            <w:top w:val="none" w:sz="0" w:space="0" w:color="auto"/>
            <w:left w:val="none" w:sz="0" w:space="0" w:color="auto"/>
            <w:bottom w:val="none" w:sz="0" w:space="0" w:color="auto"/>
            <w:right w:val="none" w:sz="0" w:space="0" w:color="auto"/>
          </w:divBdr>
          <w:divsChild>
            <w:div w:id="523634445">
              <w:marLeft w:val="0"/>
              <w:marRight w:val="0"/>
              <w:marTop w:val="0"/>
              <w:marBottom w:val="0"/>
              <w:divBdr>
                <w:top w:val="none" w:sz="0" w:space="0" w:color="auto"/>
                <w:left w:val="none" w:sz="0" w:space="0" w:color="auto"/>
                <w:bottom w:val="none" w:sz="0" w:space="0" w:color="auto"/>
                <w:right w:val="none" w:sz="0" w:space="0" w:color="auto"/>
              </w:divBdr>
            </w:div>
          </w:divsChild>
        </w:div>
        <w:div w:id="80102380">
          <w:marLeft w:val="0"/>
          <w:marRight w:val="0"/>
          <w:marTop w:val="0"/>
          <w:marBottom w:val="0"/>
          <w:divBdr>
            <w:top w:val="none" w:sz="0" w:space="0" w:color="auto"/>
            <w:left w:val="none" w:sz="0" w:space="0" w:color="auto"/>
            <w:bottom w:val="none" w:sz="0" w:space="0" w:color="auto"/>
            <w:right w:val="none" w:sz="0" w:space="0" w:color="auto"/>
          </w:divBdr>
        </w:div>
      </w:divsChild>
    </w:div>
    <w:div w:id="192456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kmovie6.com/cin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ibm_admin</dc:creator>
  <cp:keywords/>
  <dc:description/>
  <cp:lastModifiedBy>ibm_admin</cp:lastModifiedBy>
  <cp:revision>5</cp:revision>
  <dcterms:created xsi:type="dcterms:W3CDTF">2019-02-21T10:53:00Z</dcterms:created>
  <dcterms:modified xsi:type="dcterms:W3CDTF">2019-02-21T13:40:00Z</dcterms:modified>
</cp:coreProperties>
</file>