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jc w:val="center"/>
        <w:rPr>
          <w:rFonts w:hint="eastAsia" w:eastAsia="宋体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中邮保险广东分公司</w:t>
      </w:r>
    </w:p>
    <w:p>
      <w:pPr>
        <w:jc w:val="center"/>
        <w:rPr>
          <w:rFonts w:hint="eastAsia" w:eastAsia="宋体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运营管理系统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安装维护手册</w:t>
      </w: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中邮保险广东分公司</w:t>
      </w:r>
    </w:p>
    <w:p>
      <w:pPr>
        <w:jc w:val="center"/>
        <w:rPr>
          <w:sz w:val="48"/>
          <w:szCs w:val="48"/>
        </w:rPr>
      </w:pPr>
      <w:bookmarkStart w:id="0" w:name="_Toc395824852"/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年9月</w:t>
      </w:r>
      <w:bookmarkEnd w:id="0"/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  <w:r>
        <w:rPr>
          <w:rFonts w:hint="eastAsia"/>
          <w:sz w:val="48"/>
          <w:szCs w:val="48"/>
        </w:rPr>
        <w:t>目     录</w:t>
      </w:r>
    </w:p>
    <w:p>
      <w:pPr>
        <w:ind w:firstLine="3480" w:firstLineChars="1657"/>
      </w:pPr>
    </w:p>
    <w:p>
      <w:pPr>
        <w:ind w:firstLine="540" w:firstLineChars="257"/>
      </w:pP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12" w:name="_GoBack"/>
      <w:bookmarkEnd w:id="12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_Toc21544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,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安装系统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_Toc21544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二,安装应用POSTINSURANCEServer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_Toc18823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1.准备安装包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2.安装应用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_Toc20559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三 ,修改配置文件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_Toc20559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_Toc18302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1.修改数据库配置文件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_Toc8128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四：服务启动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_Toc8128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944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五：问题情况处理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ind w:firstLine="540" w:firstLineChars="257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  <w:sectPr>
          <w:headerReference r:id="rId4" w:type="default"/>
          <w:footerReference r:id="rId5" w:type="default"/>
          <w:pgSz w:w="11906" w:h="16838"/>
          <w:pgMar w:top="873" w:right="1230" w:bottom="873" w:left="1230" w:header="623" w:footer="441" w:gutter="0"/>
          <w:cols w:space="720" w:num="1"/>
          <w:docGrid w:type="lines" w:linePitch="312" w:charSpace="0"/>
        </w:sectPr>
      </w:pPr>
    </w:p>
    <w:p>
      <w:pPr>
        <w:ind w:firstLine="540" w:firstLineChars="257"/>
      </w:pPr>
    </w:p>
    <w:p>
      <w:pPr>
        <w:pStyle w:val="8"/>
        <w:jc w:val="both"/>
      </w:pPr>
      <w:bookmarkStart w:id="1" w:name="_安装Linux系统"/>
      <w:bookmarkEnd w:id="1"/>
      <w:bookmarkStart w:id="2" w:name="_Toc21544"/>
      <w:r>
        <w:rPr>
          <w:rFonts w:hint="eastAsia"/>
        </w:rPr>
        <w:t>一</w:t>
      </w:r>
      <w:r>
        <w:t>,</w:t>
      </w:r>
      <w:r>
        <w:rPr>
          <w:rFonts w:hint="eastAsia"/>
        </w:rPr>
        <w:t>安装系统</w:t>
      </w:r>
      <w:bookmarkEnd w:id="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基于现有的硬件设备已经自带windows</w:t>
      </w:r>
      <w:r>
        <w:rPr>
          <w:rFonts w:hint="eastAsia"/>
          <w:sz w:val="24"/>
          <w:lang w:eastAsia="zh-CN"/>
        </w:rPr>
        <w:t>或者</w:t>
      </w:r>
      <w:r>
        <w:rPr>
          <w:rFonts w:hint="eastAsia"/>
          <w:sz w:val="24"/>
          <w:lang w:val="en-US" w:eastAsia="zh-CN"/>
        </w:rPr>
        <w:t>Linux</w:t>
      </w:r>
      <w:r>
        <w:rPr>
          <w:rFonts w:hint="eastAsia"/>
          <w:sz w:val="24"/>
        </w:rPr>
        <w:t>系统，安全过程略。</w:t>
      </w:r>
    </w:p>
    <w:p>
      <w:pPr>
        <w:spacing w:line="360" w:lineRule="auto"/>
        <w:rPr>
          <w:sz w:val="24"/>
        </w:rPr>
      </w:pPr>
    </w:p>
    <w:p>
      <w:pPr>
        <w:pStyle w:val="8"/>
        <w:jc w:val="both"/>
      </w:pPr>
      <w:bookmarkStart w:id="3" w:name="_安装应用_JDK+Tomcat+Apache"/>
      <w:bookmarkEnd w:id="3"/>
      <w:bookmarkStart w:id="4" w:name="_Toc567"/>
      <w:r>
        <w:rPr>
          <w:rFonts w:hint="eastAsia"/>
        </w:rPr>
        <w:t>二,安装应用</w:t>
      </w:r>
      <w:r>
        <w:rPr>
          <w:rFonts w:hint="eastAsia"/>
          <w:lang w:val="en-US" w:eastAsia="zh-CN"/>
        </w:rPr>
        <w:t>POSTINSURANCE</w:t>
      </w:r>
      <w:r>
        <w:rPr>
          <w:rFonts w:hint="eastAsia"/>
        </w:rPr>
        <w:t>Server</w:t>
      </w:r>
      <w:bookmarkEnd w:id="4"/>
    </w:p>
    <w:p>
      <w:pPr>
        <w:pStyle w:val="8"/>
        <w:ind w:firstLine="500"/>
        <w:jc w:val="both"/>
      </w:pPr>
      <w:bookmarkStart w:id="5" w:name="_Toc18823"/>
      <w:r>
        <w:rPr>
          <w:rFonts w:hint="eastAsia"/>
        </w:rPr>
        <w:t>1.准备安装包</w:t>
      </w:r>
      <w:bookmarkEnd w:id="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lang w:val="en-US" w:eastAsia="zh-CN"/>
        </w:rPr>
        <w:t>PostInsuranceServer</w:t>
      </w:r>
      <w:r>
        <w:rPr>
          <w:sz w:val="24"/>
        </w:rPr>
        <w:t>_64bit.</w:t>
      </w:r>
      <w:r>
        <w:rPr>
          <w:rFonts w:hint="eastAsia"/>
          <w:sz w:val="24"/>
        </w:rPr>
        <w:t>rar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把</w:t>
      </w:r>
      <w:r>
        <w:rPr>
          <w:rFonts w:hint="eastAsia"/>
          <w:sz w:val="24"/>
          <w:lang w:val="en-US" w:eastAsia="zh-CN"/>
        </w:rPr>
        <w:t>PostInsuranceServer</w:t>
      </w:r>
      <w:r>
        <w:rPr>
          <w:sz w:val="24"/>
        </w:rPr>
        <w:t>_64bit.rar</w:t>
      </w:r>
      <w:r>
        <w:rPr>
          <w:rFonts w:hint="eastAsia"/>
          <w:sz w:val="24"/>
        </w:rPr>
        <w:t>复制到服务器机器的</w:t>
      </w:r>
      <w:r>
        <w:rPr>
          <w:rFonts w:hint="eastAsia"/>
          <w:sz w:val="24"/>
          <w:lang w:eastAsia="zh-CN"/>
        </w:rPr>
        <w:t>应用</w:t>
      </w:r>
      <w:r>
        <w:rPr>
          <w:rFonts w:hint="eastAsia"/>
          <w:sz w:val="24"/>
        </w:rPr>
        <w:t>目录下</w:t>
      </w:r>
    </w:p>
    <w:p>
      <w:pPr>
        <w:pStyle w:val="8"/>
        <w:ind w:firstLine="500"/>
        <w:jc w:val="both"/>
      </w:pPr>
      <w:bookmarkStart w:id="6" w:name="_Toc29837"/>
      <w:r>
        <w:rPr>
          <w:rFonts w:hint="eastAsia"/>
        </w:rPr>
        <w:t>2.安装应用</w:t>
      </w:r>
      <w:bookmarkEnd w:id="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  <w:lang w:val="en-US" w:eastAsia="zh-CN"/>
        </w:rPr>
        <w:t>PostInsuranceServer</w:t>
      </w:r>
      <w:r>
        <w:rPr>
          <w:sz w:val="24"/>
        </w:rPr>
        <w:t>_64bit.</w:t>
      </w:r>
      <w:r>
        <w:rPr>
          <w:rFonts w:hint="eastAsia"/>
          <w:sz w:val="24"/>
        </w:rPr>
        <w:t>rar解压到</w:t>
      </w:r>
      <w:r>
        <w:rPr>
          <w:rFonts w:hint="eastAsia"/>
          <w:sz w:val="24"/>
          <w:lang w:eastAsia="zh-CN"/>
        </w:rPr>
        <w:t>到指定应用</w:t>
      </w:r>
      <w:r>
        <w:rPr>
          <w:rFonts w:hint="eastAsia"/>
          <w:sz w:val="24"/>
        </w:rPr>
        <w:t>目录。</w:t>
      </w:r>
    </w:p>
    <w:p>
      <w:pPr>
        <w:pStyle w:val="8"/>
        <w:jc w:val="both"/>
      </w:pPr>
      <w:bookmarkStart w:id="7" w:name="_安装Oracle_数据库"/>
      <w:bookmarkEnd w:id="7"/>
      <w:bookmarkStart w:id="8" w:name="_Toc20559"/>
      <w:r>
        <w:rPr>
          <w:rFonts w:hint="eastAsia"/>
        </w:rPr>
        <w:t>三 ,修改配置文件</w:t>
      </w:r>
      <w:bookmarkEnd w:id="8"/>
    </w:p>
    <w:p>
      <w:pPr>
        <w:pStyle w:val="8"/>
        <w:ind w:firstLine="500"/>
        <w:jc w:val="both"/>
      </w:pPr>
      <w:bookmarkStart w:id="9" w:name="_Toc18302"/>
      <w:r>
        <w:rPr>
          <w:rFonts w:hint="eastAsia"/>
        </w:rPr>
        <w:t>1.修改数据库配置文件</w:t>
      </w:r>
      <w:bookmarkEnd w:id="9"/>
    </w:p>
    <w:p>
      <w:r>
        <w:rPr>
          <w:rFonts w:hint="eastAsia"/>
          <w:lang w:eastAsia="zh-CN"/>
        </w:rPr>
        <w:t>应用目录</w:t>
      </w:r>
      <w:r>
        <w:rPr>
          <w:rFonts w:hint="eastAsia"/>
        </w:rPr>
        <w:t>\</w:t>
      </w:r>
      <w:r>
        <w:rPr>
          <w:rFonts w:hint="eastAsia"/>
          <w:sz w:val="24"/>
          <w:lang w:val="en-US" w:eastAsia="zh-CN"/>
        </w:rPr>
        <w:t>PostInsuranceServer</w:t>
      </w:r>
      <w:r>
        <w:rPr>
          <w:rFonts w:hint="eastAsia"/>
        </w:rPr>
        <w:t>_64bit\webapps\ROOT\WEB-INF\classes\druid.mysql</w:t>
      </w:r>
    </w:p>
    <w:p>
      <w:r>
        <w:rPr>
          <w:rFonts w:hint="eastAsia"/>
        </w:rPr>
        <w:t>druid.alias=spring-druid</w:t>
      </w:r>
    </w:p>
    <w:p>
      <w:r>
        <w:rPr>
          <w:rFonts w:hint="eastAsia"/>
        </w:rPr>
        <w:t>druid.driver-class=com.mysql.jdbc.Driver</w:t>
      </w:r>
    </w:p>
    <w:p>
      <w:r>
        <w:rPr>
          <w:rFonts w:hint="eastAsia"/>
        </w:rPr>
        <w:t>druid.user=&lt;数据库用户名&gt;</w:t>
      </w:r>
    </w:p>
    <w:p>
      <w:r>
        <w:rPr>
          <w:rFonts w:hint="eastAsia"/>
        </w:rPr>
        <w:t>druid.password=&lt;加密的数据库密码&gt;</w:t>
      </w:r>
    </w:p>
    <w:p>
      <w:r>
        <w:rPr>
          <w:rFonts w:hint="eastAsia"/>
        </w:rPr>
        <w:t>druid.minEvictableIdleTimeMillis=300000</w:t>
      </w:r>
    </w:p>
    <w:p>
      <w:r>
        <w:rPr>
          <w:rFonts w:hint="eastAsia"/>
        </w:rPr>
        <w:t>druid.maxWait=60000</w:t>
      </w:r>
    </w:p>
    <w:p>
      <w:r>
        <w:rPr>
          <w:rFonts w:hint="eastAsia"/>
        </w:rPr>
        <w:t>druid.timeBetweenEvictionRunsMillis=60000</w:t>
      </w:r>
    </w:p>
    <w:p>
      <w:r>
        <w:rPr>
          <w:rFonts w:hint="eastAsia"/>
        </w:rPr>
        <w:t>druid.maxActive=100</w:t>
      </w:r>
    </w:p>
    <w:p>
      <w:r>
        <w:rPr>
          <w:rFonts w:hint="eastAsia"/>
        </w:rPr>
        <w:t>druid.minIdle=20</w:t>
      </w:r>
    </w:p>
    <w:p>
      <w:r>
        <w:rPr>
          <w:rFonts w:hint="eastAsia"/>
        </w:rPr>
        <w:t>druid.initialSize=20</w:t>
      </w:r>
    </w:p>
    <w:p>
      <w:r>
        <w:rPr>
          <w:rFonts w:hint="eastAsia"/>
        </w:rPr>
        <w:t>druid.testWhileIdle=true</w:t>
      </w:r>
    </w:p>
    <w:p>
      <w:r>
        <w:rPr>
          <w:rFonts w:hint="eastAsia"/>
        </w:rPr>
        <w:t>druid.validationQuery=select 1</w:t>
      </w:r>
    </w:p>
    <w:p/>
    <w:p>
      <w:pPr>
        <w:pStyle w:val="8"/>
        <w:jc w:val="both"/>
      </w:pPr>
      <w:bookmarkStart w:id="10" w:name="_Toc8128"/>
      <w:r>
        <w:rPr>
          <w:rFonts w:hint="eastAsia"/>
        </w:rPr>
        <w:t>四：服务启动</w:t>
      </w:r>
      <w:bookmarkEnd w:id="1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  <w:lang w:val="en-US" w:eastAsia="zh-CN"/>
        </w:rPr>
        <w:t>PostInsuranceServer</w:t>
      </w:r>
      <w:r>
        <w:rPr>
          <w:rFonts w:hint="eastAsia"/>
          <w:sz w:val="24"/>
        </w:rPr>
        <w:t>_64bit\，双击startServer.cmd启动即可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重启服务：关闭服务窗口后重启即可。</w:t>
      </w:r>
    </w:p>
    <w:p>
      <w:pPr>
        <w:pStyle w:val="8"/>
        <w:jc w:val="both"/>
      </w:pPr>
      <w:bookmarkStart w:id="11" w:name="_Toc1531"/>
      <w:r>
        <w:rPr>
          <w:rFonts w:hint="eastAsia"/>
        </w:rPr>
        <w:t>五：问题情况处理</w:t>
      </w:r>
      <w:bookmarkEnd w:id="1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出现问题的时候，一般重启服务即可。</w:t>
      </w:r>
    </w:p>
    <w:p>
      <w:pPr>
        <w:spacing w:line="360" w:lineRule="auto"/>
        <w:ind w:firstLine="420"/>
        <w:rPr>
          <w:sz w:val="24"/>
        </w:rPr>
      </w:pPr>
    </w:p>
    <w:p>
      <w:pPr>
        <w:pStyle w:val="3"/>
        <w:jc w:val="right"/>
        <w:rPr>
          <w:b/>
          <w:sz w:val="24"/>
        </w:rPr>
      </w:pPr>
      <w:r>
        <w:rPr>
          <w:rFonts w:hint="eastAsia"/>
          <w:b/>
          <w:sz w:val="24"/>
        </w:rPr>
        <w:t>（全文结束）</w:t>
      </w:r>
    </w:p>
    <w:p/>
    <w:sectPr>
      <w:pgSz w:w="11906" w:h="16838"/>
      <w:pgMar w:top="873" w:right="1230" w:bottom="873" w:left="1230" w:header="623" w:footer="44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rPr>
        <w:rFonts w:hint="eastAsia"/>
        <w:kern w:val="0"/>
        <w:szCs w:val="21"/>
      </w:rPr>
      <w:t>第 7-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wordWrap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65EE4"/>
    <w:rsid w:val="00065EE4"/>
    <w:rsid w:val="00091940"/>
    <w:rsid w:val="001C28F5"/>
    <w:rsid w:val="006B4932"/>
    <w:rsid w:val="007A4B95"/>
    <w:rsid w:val="00E11F85"/>
    <w:rsid w:val="01FF0DD2"/>
    <w:rsid w:val="021567F9"/>
    <w:rsid w:val="027B1A20"/>
    <w:rsid w:val="03541703"/>
    <w:rsid w:val="08246A68"/>
    <w:rsid w:val="0DF35EEF"/>
    <w:rsid w:val="11C64636"/>
    <w:rsid w:val="12411D81"/>
    <w:rsid w:val="15075A0D"/>
    <w:rsid w:val="17756E0B"/>
    <w:rsid w:val="1CFC5E9D"/>
    <w:rsid w:val="1FA44AF7"/>
    <w:rsid w:val="209059F9"/>
    <w:rsid w:val="216956DC"/>
    <w:rsid w:val="219E0135"/>
    <w:rsid w:val="23ED1783"/>
    <w:rsid w:val="26770328"/>
    <w:rsid w:val="2809785D"/>
    <w:rsid w:val="2AB3069D"/>
    <w:rsid w:val="2BB45CC1"/>
    <w:rsid w:val="2C956634"/>
    <w:rsid w:val="2D5D27F9"/>
    <w:rsid w:val="2E090714"/>
    <w:rsid w:val="2F0518B0"/>
    <w:rsid w:val="2F7431E9"/>
    <w:rsid w:val="40B8723F"/>
    <w:rsid w:val="436F06B1"/>
    <w:rsid w:val="468012B9"/>
    <w:rsid w:val="47C34DC8"/>
    <w:rsid w:val="485A4042"/>
    <w:rsid w:val="488A4B91"/>
    <w:rsid w:val="4AE536EB"/>
    <w:rsid w:val="4C2B3A02"/>
    <w:rsid w:val="5069507C"/>
    <w:rsid w:val="535940CA"/>
    <w:rsid w:val="53820B12"/>
    <w:rsid w:val="5AB865E5"/>
    <w:rsid w:val="5B0B05EE"/>
    <w:rsid w:val="5B8D1AC1"/>
    <w:rsid w:val="5D1154C0"/>
    <w:rsid w:val="5ED8702A"/>
    <w:rsid w:val="600D3BA4"/>
    <w:rsid w:val="605B5EA1"/>
    <w:rsid w:val="65783306"/>
    <w:rsid w:val="66B97195"/>
    <w:rsid w:val="689A76AB"/>
    <w:rsid w:val="6A53227F"/>
    <w:rsid w:val="6BDA0E02"/>
    <w:rsid w:val="6D660588"/>
    <w:rsid w:val="716A374E"/>
    <w:rsid w:val="73AB0CD2"/>
    <w:rsid w:val="791E10C4"/>
    <w:rsid w:val="79A90CA8"/>
    <w:rsid w:val="79DC49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17300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unhideWhenUsed/>
    <w:uiPriority w:val="99"/>
    <w:pPr>
      <w:spacing w:after="120"/>
    </w:pPr>
  </w:style>
  <w:style w:type="paragraph" w:styleId="4">
    <w:name w:val="toc 3"/>
    <w:basedOn w:val="1"/>
    <w:next w:val="1"/>
    <w:unhideWhenUsed/>
    <w:uiPriority w:val="39"/>
    <w:pPr>
      <w:ind w:left="840" w:leftChars="400"/>
    </w:pPr>
  </w:style>
  <w:style w:type="paragraph" w:styleId="5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paragraph" w:customStyle="1" w:styleId="12">
    <w:name w:val="文件标题"/>
    <w:basedOn w:val="8"/>
    <w:uiPriority w:val="0"/>
    <w:pPr>
      <w:outlineLvl w:val="9"/>
    </w:pPr>
    <w:rPr>
      <w:rFonts w:ascii="黑体" w:eastAsia="黑体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1457</Characters>
  <Lines>12</Lines>
  <Paragraphs>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2015-03-19T01:09:00Z</dcterms:created>
  <cp:lastModifiedBy>毕泽明</cp:lastModifiedBy>
  <dcterms:modified xsi:type="dcterms:W3CDTF">2015-09-09T02:32:23Z</dcterms:modified>
  <dc:title>广州标点医药信息有限公司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