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but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 am very hungry, but the fridge is empty.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house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Three families live in the same house.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learn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 have to learn English.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small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Rabbit is a small animal.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appear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Please read them if they appear.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care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 don’t care for her.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drive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 drive for an hour.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everybody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Everybody saw it.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final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My father’s answer is final.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garden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My sister grows flowers in her garden.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hospital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although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Although he speaks seldom, he says meaningful words.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because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She usually eats at home, because she likes cooking.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meet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The reason why we are holding this meeting is to meet each other.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miss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 miss your smile.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new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I’ve got some bad news.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people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 think the people who that live on the island are very friendly.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private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My father always gets involved in my private life.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region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It’s the biggest sports shop in the region.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scientist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 will be a scientist when I grow up.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student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She was a good student and a good footballer.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toward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The girl ran toward her house.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wear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She is wearing a blue jacket.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write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 could write Mary a note if it would help.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under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Is Samuel under arrest?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think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 think, this is impossible.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support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 don’t support my father’s ideas.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soul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 and Mary are soul mates.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size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We usually take size seven shoes.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reduce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Football is good for reducing stress.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price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What is the price?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out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Loot out!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movie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They love movies.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lawyer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Please, talk to my lawyer.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inside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Mark went inside.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general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lastRenderedPageBreak/>
        <w:t>Example Sentence; The general manager is in the meeting room.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futile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He sighed at the futile thoughts.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family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My sister gets up earliest in my family.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enjoy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Example </w:t>
      </w:r>
      <w:proofErr w:type="gramStart"/>
      <w:r w:rsidRPr="00F76132">
        <w:rPr>
          <w:rFonts w:ascii="Times New Roman" w:hAnsi="Times New Roman" w:cs="Times New Roman"/>
          <w:sz w:val="24"/>
          <w:szCs w:val="24"/>
        </w:rPr>
        <w:t>Sentence;  I</w:t>
      </w:r>
      <w:proofErr w:type="gramEnd"/>
      <w:r w:rsidRPr="00F76132">
        <w:rPr>
          <w:rFonts w:ascii="Times New Roman" w:hAnsi="Times New Roman" w:cs="Times New Roman"/>
          <w:sz w:val="24"/>
          <w:szCs w:val="24"/>
        </w:rPr>
        <w:t xml:space="preserve"> enjoy movies.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discover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 am not able to discover it.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common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She has a common name.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buy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My dear, you cannot buy happiness.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born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 was born by the river.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ask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We’ll ask my teacher.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lastRenderedPageBreak/>
        <w:t>again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Please repeat again.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break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Samuel break into the conversation and told us.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certainly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You certainly did well today.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continue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We’ll continue later.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direction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We need some direction.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They have to set a good example.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financial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Example Sentence; Don’t forget, everybody </w:t>
      </w:r>
      <w:proofErr w:type="gramStart"/>
      <w:r w:rsidRPr="00F76132">
        <w:rPr>
          <w:rFonts w:ascii="Times New Roman" w:hAnsi="Times New Roman" w:cs="Times New Roman"/>
          <w:sz w:val="24"/>
          <w:szCs w:val="24"/>
        </w:rPr>
        <w:t>need</w:t>
      </w:r>
      <w:proofErr w:type="gramEnd"/>
      <w:r w:rsidRPr="00F76132">
        <w:rPr>
          <w:rFonts w:ascii="Times New Roman" w:hAnsi="Times New Roman" w:cs="Times New Roman"/>
          <w:sz w:val="24"/>
          <w:szCs w:val="24"/>
        </w:rPr>
        <w:t xml:space="preserve"> some financial advice.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government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Public opinion can force the government into action.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hotel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lastRenderedPageBreak/>
        <w:t>Example Sentence; Samuel isn’t at the hotel.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hundred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We have six hundred dollars in cash.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improve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I’d like to improve my English skill.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leave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I’m sorry but I must leave.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love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 love you my dear.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move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Nobody’s moving.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national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Germany national team logo gains the first star.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offer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 accepted the offer.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only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Example Sentence; A / </w:t>
      </w:r>
      <w:proofErr w:type="spellStart"/>
      <w:r w:rsidRPr="00F7613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76132">
        <w:rPr>
          <w:rFonts w:ascii="Times New Roman" w:hAnsi="Times New Roman" w:cs="Times New Roman"/>
          <w:sz w:val="24"/>
          <w:szCs w:val="24"/>
        </w:rPr>
        <w:t xml:space="preserve"> is used only with countable singular nouns.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lastRenderedPageBreak/>
        <w:t>own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She has her own room.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payment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If you get behind in your car payments, the car may be repossessed.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point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We use since to talk about a point in the past, a specific point in time.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project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They met in order to get information from each other about the project.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research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That requires a bit more research first.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132">
        <w:rPr>
          <w:rFonts w:ascii="Times New Roman" w:hAnsi="Times New Roman" w:cs="Times New Roman"/>
          <w:sz w:val="24"/>
          <w:szCs w:val="24"/>
        </w:rPr>
        <w:t>say</w:t>
      </w:r>
      <w:proofErr w:type="gramEnd"/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My son says hello.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sell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 didn’t sell Alex those.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show</w:t>
      </w:r>
    </w:p>
    <w:p w:rsidR="00C241AB" w:rsidRPr="00F76132" w:rsidRDefault="00C241AB" w:rsidP="00C241AB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Alex just showed up.</w:t>
      </w:r>
    </w:p>
    <w:p w:rsidR="002800D3" w:rsidRPr="00F76132" w:rsidRDefault="002800D3" w:rsidP="00C241AB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suffer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They are suffering from hunger.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lastRenderedPageBreak/>
        <w:t>town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Was your university in town?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water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Mary drank some water.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world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We want to change the world.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story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The movie was based on a true story.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skill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Vocabulary and grammar skills plays an important role on your English journey.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rest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 feel like a rest.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exhaust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I’m completely exhausted.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product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The tax on these products is very high.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perform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The subject is usually the person who performs the action.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never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I’ve never heard of this book.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mean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 mean what I say.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level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 am trying my level best.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however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He was feeling very ill. However, he went to school.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friendly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The horse which Mary was riding is very friendly and beautiful.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force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May the force be with you.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though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Though it was very late, students kept studying.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enough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The house is spacious enough for me.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identify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lastRenderedPageBreak/>
        <w:t>Example Sentence; Can you identify this?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hour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We’ll wait an hour.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yet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It hasn’t been decided yet.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pray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My daughter always prays before eating.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come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Come in please.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unlike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Jack is completely unlike his father.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get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 will get around from town to town.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take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She takes after her mother.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study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Are you studying?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develop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lastRenderedPageBreak/>
        <w:t>Example Sentence; Germany is a developed country.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determine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Calculate means determine the amount or number of something mathematically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agree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Consent means to agree to do something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if</w:t>
      </w:r>
    </w:p>
    <w:p w:rsidR="002800D3" w:rsidRPr="00F76132" w:rsidRDefault="002800D3" w:rsidP="002800D3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Example Sentence; If you want to be fit, you need to do exercise every day.</w:t>
      </w:r>
    </w:p>
    <w:p w:rsidR="00F76132" w:rsidRPr="00F76132" w:rsidRDefault="00F76132" w:rsidP="002800D3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Adjure 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Sentence: The doctor adjured his patient to concur for heart surgery. </w:t>
      </w: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Badinage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Sentence: We had badinage last night.</w:t>
      </w: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Carp 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Sentence: Our neighbors keep carping about poor facilities in our county.</w:t>
      </w: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Dogmatic 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Sentence: The leader seems quite dogmatic.</w:t>
      </w: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Fulminate 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Sentence: There is always some fulmination to new rules.</w:t>
      </w: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Gofer </w:t>
      </w: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Sentence: I am hunting for a gofer.</w:t>
      </w: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lastRenderedPageBreak/>
        <w:t xml:space="preserve">Hark 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Sentence: She was harking back to childhood upon seeing her school.</w:t>
      </w: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Ineffable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Sentence: Sculptures of temple deities are impossible to be described in words.</w:t>
      </w: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Jink 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Sentence: The pilot jinked the plane for an emergency landing.</w:t>
      </w: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Knoll 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Sentence: The resort is ideally located amidst knolls.</w:t>
      </w: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Languish 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Sentence: He was languishing in jail.</w:t>
      </w: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Mettle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Sentence: One must try to practice mettle in crisis.</w:t>
      </w: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Nimble 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Sentence: The dwarf nimble easily through the crowd.</w:t>
      </w: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Oppugn 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Sentence: Youngsters often oppugn superstitions.</w:t>
      </w: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Plenary 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Sentence: The minister has plenary powers over the state.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lastRenderedPageBreak/>
        <w:t xml:space="preserve">Quaff 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Sentence: The kitten quaffed its plate of milk.</w:t>
      </w: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Rectitude 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Sentence: All always appreciate honesty.</w:t>
      </w: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Sartorial 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Sentence: Their sartorial has been imitated around the world.</w:t>
      </w: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Terse 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Sentence: It was a brief and ambiguous statement.</w:t>
      </w: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Uncanny 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Sentence: The portrait’s appearance was uncanny.</w:t>
      </w: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Vestal 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Sentence: A vestal ambiance can be experienced at the shrine.</w:t>
      </w: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Wreathe 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Sentence: The cops wreathed the crime site immediately.</w:t>
      </w: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Xenophobia 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Sentence: Xenophobia is not a good sign.</w:t>
      </w: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F76132" w:rsidRP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 xml:space="preserve">Yonder 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  <w:r w:rsidRPr="00F76132">
        <w:rPr>
          <w:rFonts w:ascii="Times New Roman" w:hAnsi="Times New Roman" w:cs="Times New Roman"/>
          <w:sz w:val="24"/>
          <w:szCs w:val="24"/>
        </w:rPr>
        <w:t>Sentence: Consider the yonder side of any issue before deciding.</w:t>
      </w:r>
    </w:p>
    <w:p w:rsidR="00F76132" w:rsidRDefault="00F76132" w:rsidP="00F76132">
      <w:pPr>
        <w:rPr>
          <w:rFonts w:ascii="Times New Roman" w:hAnsi="Times New Roman" w:cs="Times New Roman"/>
          <w:sz w:val="24"/>
          <w:szCs w:val="24"/>
        </w:rPr>
      </w:pPr>
    </w:p>
    <w:p w:rsidR="00923675" w:rsidRPr="00F76132" w:rsidRDefault="00923675">
      <w:pPr>
        <w:rPr>
          <w:rFonts w:ascii="Times New Roman" w:hAnsi="Times New Roman" w:cs="Times New Roman"/>
          <w:sz w:val="24"/>
          <w:szCs w:val="24"/>
        </w:rPr>
      </w:pPr>
    </w:p>
    <w:sectPr w:rsidR="00923675" w:rsidRPr="00F7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06400"/>
    <w:multiLevelType w:val="hybridMultilevel"/>
    <w:tmpl w:val="3738A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00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AB"/>
    <w:rsid w:val="002800D3"/>
    <w:rsid w:val="00923675"/>
    <w:rsid w:val="00C241AB"/>
    <w:rsid w:val="00F7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A368"/>
  <w15:chartTrackingRefBased/>
  <w15:docId w15:val="{1954BF09-D751-4E72-9B87-13070EA2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1131</Words>
  <Characters>6450</Characters>
  <Application>Microsoft Office Word</Application>
  <DocSecurity>0</DocSecurity>
  <Lines>53</Lines>
  <Paragraphs>15</Paragraphs>
  <ScaleCrop>false</ScaleCrop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Archieliz</dc:creator>
  <cp:keywords/>
  <dc:description/>
  <cp:lastModifiedBy>Archieliz</cp:lastModifiedBy>
  <cp:revision>4</cp:revision>
  <dcterms:created xsi:type="dcterms:W3CDTF">2023-02-21T04:55:00Z</dcterms:created>
  <dcterms:modified xsi:type="dcterms:W3CDTF">2023-02-21T05:15:00Z</dcterms:modified>
</cp:coreProperties>
</file>