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"/>
        <w:gridCol w:w="1588"/>
        <w:gridCol w:w="1134"/>
        <w:gridCol w:w="1295"/>
        <w:gridCol w:w="265"/>
        <w:gridCol w:w="567"/>
        <w:gridCol w:w="99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9781" w:type="dxa"/>
            <w:gridSpan w:val="9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试用期转正考核表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right" w:pos="17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272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入职日期</w:t>
            </w:r>
          </w:p>
        </w:tc>
        <w:tc>
          <w:tcPr>
            <w:tcW w:w="3543" w:type="dxa"/>
            <w:gridSpan w:val="3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 门</w:t>
            </w:r>
          </w:p>
        </w:tc>
        <w:tc>
          <w:tcPr>
            <w:tcW w:w="272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 务</w:t>
            </w:r>
          </w:p>
        </w:tc>
        <w:tc>
          <w:tcPr>
            <w:tcW w:w="3543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员工试用期工作总结（根据岗位录用条件进行自评总结）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我已阅读并同意按以下评价项目及考核标准进行试用期考核。 </w:t>
            </w:r>
            <w:r>
              <w:rPr>
                <w:rFonts w:hint="eastAsia"/>
                <w:b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  <w:p>
            <w:pPr>
              <w:ind w:firstLine="5760" w:firstLineChars="240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员工签字：</w:t>
            </w:r>
            <w:r>
              <w:rPr>
                <w:rFonts w:hint="eastAsia"/>
              </w:rPr>
              <w:t xml:space="preserve">       </w:t>
            </w:r>
          </w:p>
          <w:p>
            <w:pPr>
              <w:ind w:firstLine="5040" w:firstLineChars="2400"/>
            </w:pPr>
            <w:r>
              <w:rPr>
                <w:rFonts w:hint="eastAsia"/>
                <w:lang w:val="en-US" w:eastAsia="zh-CN"/>
              </w:rPr>
              <w:t xml:space="preserve">       日    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评价要点</w:t>
            </w:r>
          </w:p>
        </w:tc>
        <w:tc>
          <w:tcPr>
            <w:tcW w:w="242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要点简要说明</w:t>
            </w:r>
          </w:p>
        </w:tc>
        <w:tc>
          <w:tcPr>
            <w:tcW w:w="832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992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部门负责人确定分值</w:t>
            </w:r>
          </w:p>
        </w:tc>
        <w:tc>
          <w:tcPr>
            <w:tcW w:w="198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评分说明（理由）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工作业绩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岗位熟识度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了解主项工作内容，懂得如何合理计划工作开展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工作效率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能在规定时间要求内或提前完成任务，对问题反应迅速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工作质量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完成的工作达到甚至超越预期效果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学习及发展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专业知识掌握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快速理解熟练运用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应用及学习能力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注重学习，同样的错不会重复犯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工作中能够提出新的思路和建议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工作态度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积极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能够与同事保持良好的合作关系，协助完成工作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责任心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对于分配的工作负责任，愿意承担额外工作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纪律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遵守公司的规定和标准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团队协作</w:t>
            </w:r>
          </w:p>
        </w:tc>
        <w:tc>
          <w:tcPr>
            <w:tcW w:w="1984" w:type="dxa"/>
            <w:gridSpan w:val="2"/>
            <w:tcBorders>
              <w:top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沟通能力</w:t>
            </w:r>
          </w:p>
        </w:tc>
        <w:tc>
          <w:tcPr>
            <w:tcW w:w="2429" w:type="dxa"/>
            <w:gridSpan w:val="2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抓住要点表达意图</w:t>
            </w:r>
          </w:p>
        </w:tc>
        <w:tc>
          <w:tcPr>
            <w:tcW w:w="832" w:type="dxa"/>
            <w:gridSpan w:val="2"/>
            <w:tcBorders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bottom w:val="single" w:color="auto" w:sz="12" w:space="0"/>
            </w:tcBorders>
          </w:tcPr>
          <w:p/>
        </w:tc>
        <w:tc>
          <w:tcPr>
            <w:tcW w:w="1984" w:type="dxa"/>
            <w:tcBorders>
              <w:bottom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人际交往能力</w:t>
            </w:r>
          </w:p>
        </w:tc>
        <w:tc>
          <w:tcPr>
            <w:tcW w:w="242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t>妥善处理组织内外关系</w:t>
            </w:r>
          </w:p>
        </w:tc>
        <w:tc>
          <w:tcPr>
            <w:tcW w:w="832" w:type="dxa"/>
            <w:gridSpan w:val="2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color="auto" w:sz="12" w:space="0"/>
            </w:tcBorders>
          </w:tcPr>
          <w:p/>
        </w:tc>
        <w:tc>
          <w:tcPr>
            <w:tcW w:w="1984" w:type="dxa"/>
            <w:tcBorders>
              <w:top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管理者潜质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判定决策能力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准确迅速的提出问题及解决方案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领导力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与团队全力以赴完成工作目标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执行力</w:t>
            </w:r>
          </w:p>
        </w:tc>
        <w:tc>
          <w:tcPr>
            <w:tcW w:w="2429" w:type="dxa"/>
            <w:gridSpan w:val="2"/>
          </w:tcPr>
          <w:p>
            <w:r>
              <w:t>按质按量地完成工作任务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973" w:type="dxa"/>
            <w:gridSpan w:val="5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  分  值</w:t>
            </w:r>
          </w:p>
        </w:tc>
        <w:tc>
          <w:tcPr>
            <w:tcW w:w="8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 际</w:t>
            </w:r>
          </w:p>
          <w:p>
            <w:pPr>
              <w:jc w:val="center"/>
            </w:pPr>
            <w:r>
              <w:rPr>
                <w:rFonts w:hint="eastAsia"/>
              </w:rPr>
              <w:t>得 分</w:t>
            </w:r>
          </w:p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</w:t>
            </w:r>
          </w:p>
          <w:p>
            <w:pPr>
              <w:spacing w:line="360" w:lineRule="auto"/>
              <w:ind w:firstLine="361" w:firstLineChars="1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考核意见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□不符合录用条件，解除劳动合同；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□按期转正；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□提前转正，转正日期：        年     月     日。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部门负责人签字：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日  期：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</w:tcPr>
          <w:p>
            <w:pPr>
              <w:spacing w:line="276" w:lineRule="auto"/>
              <w:rPr>
                <w:rFonts w:hint="eastAsia"/>
                <w:b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/>
                <w:b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公司负责人意见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□不符合录用条件，解除劳动合同；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□按期转正；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□提前转正，转正日期：        年     月     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签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日 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ind w:left="118" w:leftChars="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</w:t>
            </w:r>
            <w:r>
              <w:rPr>
                <w:rFonts w:hint="eastAsia"/>
                <w:b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sz w:val="24"/>
                <w:szCs w:val="24"/>
              </w:rPr>
              <w:t>确定分值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请部门负责人依照评价要点及要点简要说明进行评分。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评价说明（理由）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请部门负责人对得分所依据的理由进行简要说明，可将员工在工作中的某些事例在此写明，如某项工作的完成情况或被投诉情况等。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56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实际得分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应用结果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考核成绩达70分（含）以上者，可按期转正；若超过90分，可提前转正。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考核成绩未达70分者，为不符合录用条件，解除劳动合同。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rPr>
                <w:rFonts w:hint="eastAsia"/>
              </w:rPr>
              <w:t>出现如下事项之一的，将视为不符合录用条件，公司可不经过考核，直接作解聘处理：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1.</w:t>
            </w:r>
            <w:r>
              <w:rPr>
                <w:rFonts w:hint="eastAsia"/>
              </w:rPr>
              <w:t>提交材料不齐或不符合公司要求，在公司规定的补足时间内，仍未补足的；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2.</w:t>
            </w:r>
            <w:r>
              <w:rPr>
                <w:rFonts w:hint="eastAsia"/>
              </w:rPr>
              <w:t>未完成工作任务的；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3.</w:t>
            </w:r>
            <w:r>
              <w:rPr>
                <w:rFonts w:hint="eastAsia"/>
              </w:rPr>
              <w:t>试用期间出现2次轻微违纪或1次较重违纪行为的；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bottom w:val="single" w:color="auto" w:sz="8" w:space="0"/>
              <w:right w:val="single" w:color="auto" w:sz="12" w:space="0"/>
            </w:tcBorders>
          </w:tcPr>
          <w:p>
            <w:r>
              <w:t xml:space="preserve"> 4.</w:t>
            </w:r>
            <w:r>
              <w:rPr>
                <w:rFonts w:hint="eastAsia"/>
              </w:rPr>
              <w:t>请假天数（自然日）累计超过试用期天数10%的；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7825" w:type="dxa"/>
            <w:gridSpan w:val="7"/>
            <w:tcBorders>
              <w:bottom w:val="single" w:color="auto" w:sz="12" w:space="0"/>
              <w:right w:val="single" w:color="auto" w:sz="12" w:space="0"/>
            </w:tcBorders>
          </w:tcPr>
          <w:p>
            <w:r>
              <w:t xml:space="preserve"> 5.</w:t>
            </w:r>
            <w:r>
              <w:rPr>
                <w:rFonts w:hint="eastAsia"/>
              </w:rPr>
              <w:t xml:space="preserve"> 无故旷工60分钟（含）以上。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F0"/>
    <w:rsid w:val="000843A0"/>
    <w:rsid w:val="00084C88"/>
    <w:rsid w:val="000A32F0"/>
    <w:rsid w:val="00124A7C"/>
    <w:rsid w:val="001C6777"/>
    <w:rsid w:val="0033713A"/>
    <w:rsid w:val="00441AE8"/>
    <w:rsid w:val="00457F33"/>
    <w:rsid w:val="00535E2B"/>
    <w:rsid w:val="00677A62"/>
    <w:rsid w:val="00715310"/>
    <w:rsid w:val="007A2CE6"/>
    <w:rsid w:val="007D5F7F"/>
    <w:rsid w:val="008D3D38"/>
    <w:rsid w:val="00985415"/>
    <w:rsid w:val="009D4FE3"/>
    <w:rsid w:val="00A14DFA"/>
    <w:rsid w:val="00A176E9"/>
    <w:rsid w:val="00A2184A"/>
    <w:rsid w:val="00B7034E"/>
    <w:rsid w:val="00C82A5B"/>
    <w:rsid w:val="00C82E6E"/>
    <w:rsid w:val="00CC747A"/>
    <w:rsid w:val="00CE3D19"/>
    <w:rsid w:val="00DE7069"/>
    <w:rsid w:val="00E071BE"/>
    <w:rsid w:val="00E66555"/>
    <w:rsid w:val="00E75F18"/>
    <w:rsid w:val="00EF5B77"/>
    <w:rsid w:val="00F06F82"/>
    <w:rsid w:val="00F216EE"/>
    <w:rsid w:val="00F9740E"/>
    <w:rsid w:val="0CAC5901"/>
    <w:rsid w:val="125366C3"/>
    <w:rsid w:val="20794F50"/>
    <w:rsid w:val="2A64301B"/>
    <w:rsid w:val="6FC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197</Words>
  <Characters>1124</Characters>
  <Lines>9</Lines>
  <Paragraphs>2</Paragraphs>
  <ScaleCrop>false</ScaleCrop>
  <LinksUpToDate>false</LinksUpToDate>
  <CharactersWithSpaces>1319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2016-07-18T02:21:00Z</dcterms:created>
  <dc:creator>DaYinJi</dc:creator>
  <cp:lastModifiedBy>娟~格格</cp:lastModifiedBy>
  <cp:lastPrinted>2017-09-28T05:11:00Z</cp:lastPrinted>
  <dcterms:modified xsi:type="dcterms:W3CDTF">2018-01-10T06:43:15Z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