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7D44CC" w:rsidRDefault="00441C36" w:rsidP="00825DDA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Homework 4</w:t>
      </w:r>
    </w:p>
    <w:p w:rsidR="00435F9A" w:rsidRPr="007D44CC" w:rsidRDefault="00435F9A" w:rsidP="00825DDA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STAT</w:t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>:3210</w:t>
      </w:r>
      <w:proofErr w:type="gramEnd"/>
      <w:r w:rsidRPr="007D44CC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7D44CC" w:rsidRDefault="00435F9A" w:rsidP="00825DDA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Yubing Li</w:t>
      </w:r>
    </w:p>
    <w:p w:rsidR="00435F9A" w:rsidRPr="007D44CC" w:rsidRDefault="00435F9A" w:rsidP="00825DDA">
      <w:pPr>
        <w:rPr>
          <w:rFonts w:asciiTheme="majorBidi" w:hAnsiTheme="majorBidi" w:cstheme="majorBidi"/>
          <w:sz w:val="24"/>
          <w:szCs w:val="24"/>
        </w:rPr>
      </w:pPr>
    </w:p>
    <w:p w:rsidR="004A2C4A" w:rsidRPr="007D44CC" w:rsidRDefault="00441C36" w:rsidP="00441C3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44CC">
        <w:rPr>
          <w:rFonts w:asciiTheme="majorBidi" w:hAnsiTheme="majorBidi" w:cstheme="majorBidi"/>
          <w:b/>
          <w:bCs/>
          <w:sz w:val="24"/>
          <w:szCs w:val="24"/>
        </w:rPr>
        <w:t>1. Problem 3.26</w:t>
      </w:r>
      <w:r w:rsidR="00435F9A" w:rsidRPr="007D44CC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D44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41C36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2395A8" wp14:editId="2F3133C9">
            <wp:simplePos x="0" y="0"/>
            <wp:positionH relativeFrom="margin">
              <wp:posOffset>405130</wp:posOffset>
            </wp:positionH>
            <wp:positionV relativeFrom="paragraph">
              <wp:posOffset>12700</wp:posOffset>
            </wp:positionV>
            <wp:extent cx="4980305" cy="9569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AA" w:rsidRPr="007D44CC">
        <w:rPr>
          <w:rFonts w:asciiTheme="majorBidi" w:hAnsiTheme="majorBidi" w:cstheme="majorBidi"/>
          <w:sz w:val="24"/>
          <w:szCs w:val="24"/>
        </w:rPr>
        <w:t xml:space="preserve">(a) </w:t>
      </w: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</w:rPr>
      </w:pP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</w:rPr>
      </w:pPr>
    </w:p>
    <w:p w:rsidR="00C1723B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2A5ADD" wp14:editId="4AEC9B23">
            <wp:simplePos x="0" y="0"/>
            <wp:positionH relativeFrom="margin">
              <wp:align>center</wp:align>
            </wp:positionH>
            <wp:positionV relativeFrom="paragraph">
              <wp:posOffset>157696</wp:posOffset>
            </wp:positionV>
            <wp:extent cx="3743325" cy="272542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7" r="14577"/>
                    <a:stretch/>
                  </pic:blipFill>
                  <pic:spPr bwMode="auto">
                    <a:xfrm>
                      <a:off x="0" y="0"/>
                      <a:ext cx="374332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441C36">
      <w:pPr>
        <w:rPr>
          <w:rFonts w:asciiTheme="majorBidi" w:hAnsiTheme="majorBidi" w:cstheme="majorBidi"/>
          <w:sz w:val="24"/>
          <w:szCs w:val="24"/>
        </w:rPr>
      </w:pPr>
    </w:p>
    <w:p w:rsidR="00C1723B" w:rsidRPr="007D44CC" w:rsidRDefault="00C1723B" w:rsidP="0073437E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2B60A2" wp14:editId="7326F6B9">
            <wp:simplePos x="0" y="0"/>
            <wp:positionH relativeFrom="margin">
              <wp:align>left</wp:align>
            </wp:positionH>
            <wp:positionV relativeFrom="paragraph">
              <wp:posOffset>213037</wp:posOffset>
            </wp:positionV>
            <wp:extent cx="4157345" cy="19862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54" cy="200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>1) By hand:</w:t>
      </w:r>
      <w:r w:rsidR="0073437E" w:rsidRPr="007D44CC">
        <w:rPr>
          <w:rFonts w:asciiTheme="majorBidi" w:hAnsiTheme="majorBidi" w:cstheme="majorBidi"/>
          <w:sz w:val="24"/>
          <w:szCs w:val="24"/>
        </w:rPr>
        <w:tab/>
      </w:r>
      <w:r w:rsidRPr="007D44CC">
        <w:rPr>
          <w:rFonts w:asciiTheme="majorBidi" w:hAnsiTheme="majorBidi" w:cstheme="majorBidi"/>
          <w:sz w:val="24"/>
          <w:szCs w:val="24"/>
        </w:rPr>
        <w:t xml:space="preserve">The power is </w:t>
      </w:r>
      <w:r w:rsidR="0073437E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1.</w:t>
      </w: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C1723B" w:rsidRPr="007D44CC" w:rsidRDefault="00C1723B" w:rsidP="00441C36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C1723B" w:rsidRPr="007D44CC" w:rsidRDefault="00D27323" w:rsidP="00D27323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5F8B60F" wp14:editId="616D63CB">
            <wp:simplePos x="0" y="0"/>
            <wp:positionH relativeFrom="margin">
              <wp:align>left</wp:align>
            </wp:positionH>
            <wp:positionV relativeFrom="paragraph">
              <wp:posOffset>217278</wp:posOffset>
            </wp:positionV>
            <wp:extent cx="3907155" cy="17926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92" cy="180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3B" w:rsidRPr="007D44CC">
        <w:rPr>
          <w:rFonts w:asciiTheme="majorBidi" w:hAnsiTheme="majorBidi" w:cstheme="majorBidi"/>
          <w:sz w:val="24"/>
          <w:szCs w:val="24"/>
        </w:rPr>
        <w:t>2) By power.anova.test</w:t>
      </w:r>
      <w:r w:rsidRPr="007D44CC">
        <w:rPr>
          <w:rFonts w:asciiTheme="majorBidi" w:hAnsiTheme="majorBidi" w:cstheme="majorBidi"/>
          <w:sz w:val="24"/>
          <w:szCs w:val="24"/>
        </w:rPr>
        <w:t>:</w:t>
      </w:r>
      <w:r w:rsidRPr="007D44CC">
        <w:rPr>
          <w:rFonts w:asciiTheme="majorBidi" w:hAnsiTheme="majorBidi" w:cstheme="majorBidi"/>
          <w:sz w:val="24"/>
          <w:szCs w:val="24"/>
        </w:rPr>
        <w:tab/>
      </w:r>
      <w:r w:rsidR="0073437E" w:rsidRPr="007D44CC">
        <w:rPr>
          <w:rFonts w:asciiTheme="majorBidi" w:hAnsiTheme="majorBidi" w:cstheme="majorBidi"/>
          <w:sz w:val="24"/>
          <w:szCs w:val="24"/>
        </w:rPr>
        <w:t xml:space="preserve">The power is </w:t>
      </w:r>
      <w:r w:rsidR="0073437E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1.</w:t>
      </w:r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w:r w:rsidR="0073437E" w:rsidRPr="007D44CC">
        <w:rPr>
          <w:rFonts w:asciiTheme="majorBidi" w:hAnsiTheme="majorBidi" w:cstheme="majorBidi"/>
          <w:sz w:val="24"/>
          <w:szCs w:val="24"/>
        </w:rPr>
        <w:t>(The results are the same.)</w:t>
      </w:r>
    </w:p>
    <w:p w:rsidR="0073437E" w:rsidRPr="007D44CC" w:rsidRDefault="0073437E" w:rsidP="0073437E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73437E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73437E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73437E">
      <w:pPr>
        <w:rPr>
          <w:rFonts w:asciiTheme="majorBidi" w:hAnsiTheme="majorBidi" w:cstheme="majorBidi"/>
          <w:sz w:val="24"/>
          <w:szCs w:val="24"/>
        </w:rPr>
      </w:pPr>
    </w:p>
    <w:p w:rsidR="0073437E" w:rsidRPr="007D44CC" w:rsidRDefault="0073437E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35F940" wp14:editId="28A7FEBE">
            <wp:simplePos x="0" y="0"/>
            <wp:positionH relativeFrom="margin">
              <wp:align>left</wp:align>
            </wp:positionH>
            <wp:positionV relativeFrom="paragraph">
              <wp:posOffset>182401</wp:posOffset>
            </wp:positionV>
            <wp:extent cx="4010660" cy="185293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25" cy="185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 xml:space="preserve">(b) The necessary sample size is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3</w:t>
      </w:r>
      <w:r w:rsidRPr="007D44CC">
        <w:rPr>
          <w:rFonts w:asciiTheme="majorBidi" w:hAnsiTheme="majorBidi" w:cstheme="majorBidi"/>
          <w:sz w:val="24"/>
          <w:szCs w:val="24"/>
        </w:rPr>
        <w:t>.</w:t>
      </w: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sz w:val="24"/>
          <w:szCs w:val="24"/>
        </w:rPr>
      </w:pPr>
    </w:p>
    <w:p w:rsidR="00D27323" w:rsidRPr="007D44CC" w:rsidRDefault="00D27323" w:rsidP="0073437E">
      <w:pPr>
        <w:rPr>
          <w:rFonts w:asciiTheme="majorBidi" w:hAnsiTheme="majorBidi" w:cstheme="majorBidi"/>
          <w:b/>
          <w:bCs/>
          <w:sz w:val="24"/>
          <w:szCs w:val="24"/>
          <w:lang w:val="pt-PT"/>
        </w:rPr>
      </w:pPr>
      <w:r w:rsidRPr="007D44CC"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2. </w:t>
      </w:r>
      <w:proofErr w:type="spellStart"/>
      <w:r w:rsidRPr="007D44CC">
        <w:rPr>
          <w:rFonts w:asciiTheme="majorBidi" w:hAnsiTheme="majorBidi" w:cstheme="majorBidi"/>
          <w:b/>
          <w:bCs/>
          <w:sz w:val="24"/>
          <w:szCs w:val="24"/>
          <w:lang w:val="pt-PT"/>
        </w:rPr>
        <w:t>Problem</w:t>
      </w:r>
      <w:proofErr w:type="spellEnd"/>
      <w:r w:rsidRPr="007D44CC">
        <w:rPr>
          <w:rFonts w:asciiTheme="majorBidi" w:hAnsiTheme="majorBidi" w:cstheme="majorBidi"/>
          <w:b/>
          <w:bCs/>
          <w:sz w:val="24"/>
          <w:szCs w:val="24"/>
          <w:lang w:val="pt-PT"/>
        </w:rPr>
        <w:t xml:space="preserve"> 4.4:</w:t>
      </w:r>
    </w:p>
    <w:p w:rsidR="00D27323" w:rsidRPr="007D44CC" w:rsidRDefault="00D27323" w:rsidP="00DC37CA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(a)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D15C52" w:rsidRPr="007D44CC">
        <w:rPr>
          <w:rFonts w:asciiTheme="majorBidi" w:hAnsiTheme="majorBidi" w:cstheme="majorBidi"/>
          <w:sz w:val="24"/>
          <w:szCs w:val="24"/>
        </w:rPr>
        <w:tab/>
      </w:r>
      <w:r w:rsidR="00D15C52" w:rsidRPr="007D44C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15C52" w:rsidRPr="007D44CC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D15C52"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="00D15C52" w:rsidRPr="007D44CC">
        <w:rPr>
          <w:rFonts w:asciiTheme="majorBidi" w:hAnsiTheme="majorBidi" w:cstheme="majorBidi"/>
          <w:sz w:val="24"/>
          <w:szCs w:val="24"/>
        </w:rPr>
        <w:tab/>
      </w:r>
      <w:r w:rsidR="00D15C52" w:rsidRPr="007D44CC">
        <w:rPr>
          <w:rFonts w:asciiTheme="majorBidi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D15C52"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D15C52" w:rsidRPr="007D44C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D15C52" w:rsidRPr="007D44CC">
        <w:rPr>
          <w:rFonts w:asciiTheme="majorBidi" w:hAnsiTheme="majorBidi" w:cstheme="majorBidi"/>
          <w:sz w:val="24"/>
          <w:szCs w:val="24"/>
        </w:rPr>
        <w:t xml:space="preserve"> at least one </w:t>
      </w:r>
      <w:proofErr w:type="spellStart"/>
      <w:r w:rsidR="00D15C52" w:rsidRPr="007D44CC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D15C52" w:rsidRPr="007D44CC" w:rsidRDefault="00DC37CA" w:rsidP="00DC37CA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FB4B7E" wp14:editId="618BF956">
            <wp:simplePos x="0" y="0"/>
            <wp:positionH relativeFrom="margin">
              <wp:align>left</wp:align>
            </wp:positionH>
            <wp:positionV relativeFrom="paragraph">
              <wp:posOffset>409947</wp:posOffset>
            </wp:positionV>
            <wp:extent cx="4692650" cy="13239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 xml:space="preserve">Since the p-value is small (&lt; 0.05), we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 w:rsidRPr="007D44CC">
        <w:rPr>
          <w:rFonts w:asciiTheme="majorBidi" w:hAnsiTheme="majorBidi" w:cstheme="majorBidi"/>
          <w:sz w:val="24"/>
          <w:szCs w:val="24"/>
        </w:rPr>
        <w:t xml:space="preserve"> and conclude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there exists at least one significant difference</w:t>
      </w:r>
      <w:r w:rsidRPr="007D44CC">
        <w:rPr>
          <w:rFonts w:asciiTheme="majorBidi" w:hAnsiTheme="majorBidi" w:cstheme="majorBidi"/>
          <w:sz w:val="24"/>
          <w:szCs w:val="24"/>
        </w:rPr>
        <w:t xml:space="preserve"> among different solutions.</w:t>
      </w: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1A631F" w:rsidRPr="007D44CC" w:rsidRDefault="001A631F" w:rsidP="001A631F">
      <w:pPr>
        <w:rPr>
          <w:rFonts w:asciiTheme="majorBidi" w:hAnsiTheme="majorBidi" w:cstheme="majorBidi"/>
          <w:sz w:val="24"/>
          <w:szCs w:val="24"/>
        </w:rPr>
      </w:pPr>
    </w:p>
    <w:p w:rsidR="001A631F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098C3EF" wp14:editId="2FA19C0A">
            <wp:simplePos x="0" y="0"/>
            <wp:positionH relativeFrom="margin">
              <wp:align>right</wp:align>
            </wp:positionH>
            <wp:positionV relativeFrom="paragraph">
              <wp:posOffset>41898</wp:posOffset>
            </wp:positionV>
            <wp:extent cx="2837815" cy="217170"/>
            <wp:effectExtent l="0" t="0" r="63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31F" w:rsidRPr="007D44CC">
        <w:rPr>
          <w:rFonts w:asciiTheme="majorBidi" w:hAnsiTheme="majorBidi" w:cstheme="majorBidi"/>
          <w:sz w:val="24"/>
          <w:szCs w:val="24"/>
        </w:rPr>
        <w:t>(</w:t>
      </w:r>
      <w:r w:rsidR="00DC37CA" w:rsidRPr="007D44CC">
        <w:rPr>
          <w:rFonts w:asciiTheme="majorBidi" w:hAnsiTheme="majorBidi" w:cstheme="majorBidi"/>
          <w:sz w:val="24"/>
          <w:szCs w:val="24"/>
        </w:rPr>
        <w:t>b)</w:t>
      </w:r>
      <w:r w:rsidR="00DC37CA" w:rsidRPr="007D44CC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781BDE" w:rsidRPr="007D44CC">
        <w:rPr>
          <w:rFonts w:asciiTheme="majorBidi" w:hAnsiTheme="majorBidi" w:cstheme="majorBidi"/>
          <w:noProof/>
          <w:sz w:val="24"/>
          <w:szCs w:val="24"/>
        </w:rPr>
        <w:t>(Plots on the next page)</w:t>
      </w:r>
    </w:p>
    <w:p w:rsidR="001A631F" w:rsidRPr="007D44CC" w:rsidRDefault="00DC37CA" w:rsidP="001A631F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1)</w:t>
      </w:r>
      <w:r w:rsidR="00781BDE" w:rsidRPr="007D44CC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781BDE"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Normality</w:t>
      </w:r>
      <w:r w:rsidR="00781BDE" w:rsidRPr="007D44CC">
        <w:rPr>
          <w:rFonts w:asciiTheme="majorBidi" w:hAnsiTheme="majorBidi" w:cstheme="majorBidi"/>
          <w:noProof/>
          <w:sz w:val="24"/>
          <w:szCs w:val="24"/>
        </w:rPr>
        <w:t xml:space="preserve"> is satisfied because in the normal QQ plot, the residuals are generally goes along the diagonal refrence line closely. </w:t>
      </w:r>
      <w:r w:rsidR="00781BDE"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Constant variance </w:t>
      </w:r>
      <w:r w:rsidR="00781BDE" w:rsidRPr="007D44CC">
        <w:rPr>
          <w:rFonts w:asciiTheme="majorBidi" w:hAnsiTheme="majorBidi" w:cstheme="majorBidi"/>
          <w:noProof/>
          <w:sz w:val="24"/>
          <w:szCs w:val="24"/>
        </w:rPr>
        <w:t xml:space="preserve">assumption is </w:t>
      </w:r>
      <w:r w:rsidR="00492268" w:rsidRPr="007D44CC">
        <w:rPr>
          <w:rFonts w:asciiTheme="majorBidi" w:hAnsiTheme="majorBidi" w:cstheme="majorBidi"/>
          <w:noProof/>
          <w:sz w:val="24"/>
          <w:szCs w:val="24"/>
        </w:rPr>
        <w:t xml:space="preserve">also </w:t>
      </w:r>
      <w:r w:rsidR="00781BDE" w:rsidRPr="007D44CC">
        <w:rPr>
          <w:rFonts w:asciiTheme="majorBidi" w:hAnsiTheme="majorBidi" w:cstheme="majorBidi"/>
          <w:noProof/>
          <w:sz w:val="24"/>
          <w:szCs w:val="24"/>
        </w:rPr>
        <w:t>satisfied because in the Residuals vs fitted</w:t>
      </w:r>
      <w:r w:rsidR="00492268" w:rsidRPr="007D44CC">
        <w:rPr>
          <w:rFonts w:asciiTheme="majorBidi" w:hAnsiTheme="majorBidi" w:cstheme="majorBidi"/>
          <w:noProof/>
          <w:sz w:val="24"/>
          <w:szCs w:val="24"/>
        </w:rPr>
        <w:t xml:space="preserve"> value plot</w:t>
      </w:r>
      <w:r w:rsidR="001A631F" w:rsidRPr="007D44CC">
        <w:rPr>
          <w:rFonts w:asciiTheme="majorBidi" w:hAnsiTheme="majorBidi" w:cstheme="majorBidi"/>
          <w:noProof/>
          <w:sz w:val="24"/>
          <w:szCs w:val="24"/>
        </w:rPr>
        <w:t>, there’s no serious departure from constant variance.</w:t>
      </w: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201D83E" wp14:editId="7BD1C02D">
            <wp:simplePos x="0" y="0"/>
            <wp:positionH relativeFrom="margin">
              <wp:align>center</wp:align>
            </wp:positionH>
            <wp:positionV relativeFrom="paragraph">
              <wp:posOffset>7968</wp:posOffset>
            </wp:positionV>
            <wp:extent cx="3248660" cy="3096260"/>
            <wp:effectExtent l="0" t="0" r="889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/>
                    <a:stretch/>
                  </pic:blipFill>
                  <pic:spPr bwMode="auto">
                    <a:xfrm>
                      <a:off x="0" y="0"/>
                      <a:ext cx="324866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1A631F">
      <w:pPr>
        <w:rPr>
          <w:rFonts w:asciiTheme="majorBidi" w:hAnsiTheme="majorBidi" w:cstheme="majorBidi"/>
          <w:noProof/>
          <w:sz w:val="24"/>
          <w:szCs w:val="24"/>
        </w:rPr>
      </w:pPr>
    </w:p>
    <w:p w:rsidR="00492268" w:rsidRPr="007D44CC" w:rsidRDefault="00492268" w:rsidP="00492268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2) Nonadditivity test</w:t>
      </w:r>
      <w:r w:rsidR="001A631F" w:rsidRPr="007D44CC">
        <w:rPr>
          <w:rFonts w:asciiTheme="majorBidi" w:hAnsiTheme="majorBidi" w:cstheme="majorBidi"/>
          <w:noProof/>
          <w:sz w:val="24"/>
          <w:szCs w:val="24"/>
        </w:rPr>
        <w:t>: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</m:oMath>
      <w:r w:rsidRPr="007D44CC">
        <w:rPr>
          <w:rFonts w:asciiTheme="majorBidi" w:hAnsiTheme="majorBidi" w:cstheme="majorBidi"/>
          <w:noProof/>
          <w:sz w:val="24"/>
          <w:szCs w:val="24"/>
        </w:rPr>
        <w:t>no interaction between two factors</w:t>
      </w:r>
      <w:r w:rsidR="001A631F" w:rsidRPr="007D44CC">
        <w:rPr>
          <w:rFonts w:asciiTheme="majorBidi" w:hAnsiTheme="majorBidi" w:cstheme="majorBidi"/>
          <w:noProof/>
          <w:sz w:val="24"/>
          <w:szCs w:val="24"/>
        </w:rPr>
        <w:t xml:space="preserve">    vs.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Pr="007D44CC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1A631F" w:rsidRPr="007D44CC">
        <w:rPr>
          <w:rFonts w:asciiTheme="majorBidi" w:hAnsiTheme="majorBidi" w:cstheme="majorBidi"/>
          <w:noProof/>
          <w:sz w:val="24"/>
          <w:szCs w:val="24"/>
        </w:rPr>
        <w:t>there’s interaction)</w:t>
      </w:r>
    </w:p>
    <w:p w:rsidR="00492268" w:rsidRPr="007D44CC" w:rsidRDefault="001A631F" w:rsidP="00337931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Since the p-value for interaction term is large and </w:t>
      </w:r>
      <w:r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not significant, </w:t>
      </w:r>
      <w:r w:rsidRPr="007D44CC">
        <w:rPr>
          <w:rFonts w:asciiTheme="majorBidi" w:hAnsiTheme="majorBidi" w:cstheme="majorBidi"/>
          <w:noProof/>
          <w:sz w:val="24"/>
          <w:szCs w:val="24"/>
        </w:rPr>
        <w:t>we fail to reject the null hypothesis and say there’s no n</w:t>
      </w:r>
      <w:r w:rsidR="00337931" w:rsidRPr="007D44CC">
        <w:rPr>
          <w:rFonts w:asciiTheme="majorBidi" w:hAnsiTheme="majorBidi" w:cstheme="majorBidi"/>
          <w:noProof/>
          <w:sz w:val="24"/>
          <w:szCs w:val="24"/>
        </w:rPr>
        <w:t>e</w:t>
      </w: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ed </w:t>
      </w:r>
      <w:r w:rsidR="00BA55F9" w:rsidRPr="007D44CC">
        <w:rPr>
          <w:rFonts w:asciiTheme="majorBidi" w:hAnsiTheme="majorBidi" w:cstheme="majorBidi"/>
          <w:noProof/>
          <w:sz w:val="24"/>
          <w:szCs w:val="24"/>
        </w:rPr>
        <w:t>for the extra term.</w:t>
      </w:r>
    </w:p>
    <w:p w:rsidR="009524AA" w:rsidRPr="007D44CC" w:rsidRDefault="00F47E8F" w:rsidP="00337931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The nonadditivity assumption is satisfied.</w:t>
      </w:r>
    </w:p>
    <w:p w:rsidR="00855083" w:rsidRPr="007D44CC" w:rsidRDefault="00E1545A" w:rsidP="00F13719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0A6B647" wp14:editId="76ABA585">
            <wp:simplePos x="0" y="0"/>
            <wp:positionH relativeFrom="margin">
              <wp:align>left</wp:align>
            </wp:positionH>
            <wp:positionV relativeFrom="paragraph">
              <wp:posOffset>611505</wp:posOffset>
            </wp:positionV>
            <wp:extent cx="4304030" cy="1776730"/>
            <wp:effectExtent l="0" t="0" r="127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083" w:rsidRPr="007D44CC">
        <w:rPr>
          <w:rFonts w:asciiTheme="majorBidi" w:hAnsiTheme="majorBidi" w:cstheme="majorBidi"/>
          <w:noProof/>
          <w:sz w:val="24"/>
          <w:szCs w:val="24"/>
        </w:rPr>
        <w:t xml:space="preserve">3)From the interaction plot, we can clearly see that </w:t>
      </w:r>
      <w:r w:rsidR="00F47E8F" w:rsidRPr="007D44CC">
        <w:rPr>
          <w:rFonts w:asciiTheme="majorBidi" w:hAnsiTheme="majorBidi" w:cstheme="majorBidi"/>
          <w:noProof/>
          <w:sz w:val="24"/>
          <w:szCs w:val="24"/>
        </w:rPr>
        <w:t>the three lines are</w:t>
      </w:r>
      <w:r w:rsidR="00F13719">
        <w:rPr>
          <w:rFonts w:asciiTheme="majorBidi" w:hAnsiTheme="majorBidi" w:cstheme="majorBidi"/>
          <w:noProof/>
          <w:sz w:val="24"/>
          <w:szCs w:val="24"/>
        </w:rPr>
        <w:t xml:space="preserve"> generally</w:t>
      </w:r>
      <w:r w:rsidR="00F47E8F" w:rsidRPr="007D44CC">
        <w:rPr>
          <w:rFonts w:asciiTheme="majorBidi" w:hAnsiTheme="majorBidi" w:cstheme="majorBidi"/>
          <w:noProof/>
          <w:sz w:val="24"/>
          <w:szCs w:val="24"/>
        </w:rPr>
        <w:t xml:space="preserve"> parallel</w:t>
      </w:r>
      <w:r w:rsidR="00F13719">
        <w:rPr>
          <w:rFonts w:asciiTheme="majorBidi" w:hAnsiTheme="majorBidi" w:cstheme="majorBidi"/>
          <w:noProof/>
          <w:sz w:val="24"/>
          <w:szCs w:val="24"/>
        </w:rPr>
        <w:t xml:space="preserve"> with no interactions</w:t>
      </w:r>
      <w:r w:rsidR="00F47E8F" w:rsidRPr="007D44CC">
        <w:rPr>
          <w:rFonts w:asciiTheme="majorBidi" w:hAnsiTheme="majorBidi" w:cstheme="majorBidi"/>
          <w:noProof/>
          <w:sz w:val="24"/>
          <w:szCs w:val="24"/>
        </w:rPr>
        <w:t xml:space="preserve">, which indicates the same treatment differences and block differences. It </w:t>
      </w:r>
      <w:r w:rsidR="00F13719">
        <w:rPr>
          <w:rFonts w:asciiTheme="majorBidi" w:hAnsiTheme="majorBidi" w:cstheme="majorBidi"/>
          <w:noProof/>
          <w:sz w:val="24"/>
          <w:szCs w:val="24"/>
        </w:rPr>
        <w:t>is consistent with</w:t>
      </w:r>
      <w:r w:rsidR="00F47E8F" w:rsidRPr="007D44CC">
        <w:rPr>
          <w:rFonts w:asciiTheme="majorBidi" w:hAnsiTheme="majorBidi" w:cstheme="majorBidi"/>
          <w:noProof/>
          <w:sz w:val="24"/>
          <w:szCs w:val="24"/>
        </w:rPr>
        <w:t xml:space="preserve"> the result we get from the test.</w:t>
      </w: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337931" w:rsidRPr="007D44CC" w:rsidRDefault="00337931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337931" w:rsidRPr="007D44CC" w:rsidRDefault="00E1545A" w:rsidP="00492268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85E545" wp14:editId="2AB93B65">
            <wp:simplePos x="0" y="0"/>
            <wp:positionH relativeFrom="margin">
              <wp:align>left</wp:align>
            </wp:positionH>
            <wp:positionV relativeFrom="paragraph">
              <wp:posOffset>43731</wp:posOffset>
            </wp:positionV>
            <wp:extent cx="3133725" cy="150685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1A631F" w:rsidRPr="007D44CC" w:rsidRDefault="001A631F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337931" w:rsidRPr="007D44CC" w:rsidRDefault="00337931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855083" w:rsidRPr="007D44CC" w:rsidRDefault="00855083" w:rsidP="00492268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D812D0A" wp14:editId="1FA9A7AF">
            <wp:simplePos x="0" y="0"/>
            <wp:positionH relativeFrom="margin">
              <wp:align>right</wp:align>
            </wp:positionH>
            <wp:positionV relativeFrom="paragraph">
              <wp:posOffset>611</wp:posOffset>
            </wp:positionV>
            <wp:extent cx="3381375" cy="5346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"/>
                    <a:stretch/>
                  </pic:blipFill>
                  <pic:spPr bwMode="auto">
                    <a:xfrm>
                      <a:off x="0" y="0"/>
                      <a:ext cx="3381375" cy="53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noProof/>
          <w:sz w:val="24"/>
          <w:szCs w:val="24"/>
        </w:rPr>
        <w:t>(c) CRD:</w:t>
      </w:r>
    </w:p>
    <w:p w:rsidR="00855083" w:rsidRPr="007D44CC" w:rsidRDefault="00855083" w:rsidP="00492268">
      <w:pPr>
        <w:rPr>
          <w:rFonts w:asciiTheme="majorBidi" w:hAnsiTheme="majorBidi" w:cstheme="majorBidi"/>
          <w:noProof/>
          <w:sz w:val="24"/>
          <w:szCs w:val="24"/>
        </w:rPr>
      </w:pPr>
    </w:p>
    <w:p w:rsidR="00E40876" w:rsidRPr="007D44CC" w:rsidRDefault="00E40876" w:rsidP="00374B79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The MSE</w:t>
      </w:r>
      <w:r w:rsidR="00374B79" w:rsidRPr="007D44CC">
        <w:rPr>
          <w:rFonts w:asciiTheme="majorBidi" w:hAnsiTheme="majorBidi" w:cstheme="majorBidi"/>
          <w:noProof/>
          <w:sz w:val="24"/>
          <w:szCs w:val="24"/>
        </w:rPr>
        <w:t xml:space="preserve"> = 128.7</w:t>
      </w: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374B79" w:rsidRPr="007D44CC">
        <w:rPr>
          <w:rFonts w:asciiTheme="majorBidi" w:hAnsiTheme="majorBidi" w:cstheme="majorBidi"/>
          <w:noProof/>
          <w:sz w:val="24"/>
          <w:szCs w:val="24"/>
        </w:rPr>
        <w:t>in</w:t>
      </w: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 CRD is biased estimator for </w:t>
      </w:r>
      <m:oMath>
        <m:sSup>
          <m:sSup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2</m:t>
            </m:r>
          </m:sup>
        </m:sSup>
      </m:oMath>
      <w:r w:rsidRPr="007D44CC">
        <w:rPr>
          <w:rFonts w:asciiTheme="majorBidi" w:hAnsiTheme="majorBidi" w:cstheme="majorBidi"/>
          <w:noProof/>
          <w:sz w:val="24"/>
          <w:szCs w:val="24"/>
        </w:rPr>
        <w:t xml:space="preserve">in the actual RCBD. </w:t>
      </w:r>
    </w:p>
    <w:p w:rsidR="00B721EB" w:rsidRPr="007D44CC" w:rsidRDefault="00855083" w:rsidP="00492268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In comparison to the two-way ANOVA, the </w:t>
      </w:r>
      <w:r w:rsidR="00374B79" w:rsidRPr="007D44CC">
        <w:rPr>
          <w:rFonts w:asciiTheme="majorBidi" w:hAnsiTheme="majorBidi" w:cstheme="majorBidi"/>
          <w:noProof/>
          <w:sz w:val="24"/>
          <w:szCs w:val="24"/>
        </w:rPr>
        <w:t xml:space="preserve">. </w:t>
      </w:r>
    </w:p>
    <w:p w:rsidR="00855083" w:rsidRPr="007D44CC" w:rsidRDefault="00374B79" w:rsidP="00492268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Since we fail to block when we should have, the effect might inflate the rxperimental error and make it harder to identify the differences among treatment means.</w:t>
      </w:r>
    </w:p>
    <w:p w:rsidR="009524AA" w:rsidRPr="007D44CC" w:rsidRDefault="009524AA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B721EB" w:rsidP="007C5B55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61539C0" wp14:editId="37554382">
            <wp:simplePos x="0" y="0"/>
            <wp:positionH relativeFrom="margin">
              <wp:align>left</wp:align>
            </wp:positionH>
            <wp:positionV relativeFrom="paragraph">
              <wp:posOffset>206471</wp:posOffset>
            </wp:positionV>
            <wp:extent cx="3976370" cy="1813560"/>
            <wp:effectExtent l="0" t="0" r="508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"/>
                    <a:stretch/>
                  </pic:blipFill>
                  <pic:spPr bwMode="auto">
                    <a:xfrm>
                      <a:off x="0" y="0"/>
                      <a:ext cx="3993670" cy="182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>(d) Pairwise comparisons HSD:</w:t>
      </w:r>
      <w:r w:rsidR="007C5B55" w:rsidRPr="007D44CC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or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or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7C5B55" w:rsidRPr="007D44CC">
        <w:rPr>
          <w:rFonts w:asciiTheme="majorBidi" w:hAnsiTheme="majorBidi" w:cstheme="majorBidi"/>
          <w:sz w:val="24"/>
          <w:szCs w:val="24"/>
        </w:rPr>
        <w:t xml:space="preserve">  vs.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="007C5B55"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C5B55" w:rsidRPr="007D44CC">
        <w:rPr>
          <w:rFonts w:asciiTheme="majorBidi" w:hAnsiTheme="majorBidi" w:cstheme="majorBidi"/>
          <w:sz w:val="24"/>
          <w:szCs w:val="24"/>
        </w:rPr>
        <w:t xml:space="preserve">not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7C5B55" w:rsidRPr="007D44CC">
        <w:rPr>
          <w:rFonts w:asciiTheme="majorBidi" w:hAnsiTheme="majorBidi" w:cstheme="majorBidi"/>
          <w:sz w:val="24"/>
          <w:szCs w:val="24"/>
        </w:rPr>
        <w:t>)</w:t>
      </w:r>
    </w:p>
    <w:p w:rsidR="00B721EB" w:rsidRPr="007D44CC" w:rsidRDefault="00B721EB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B721EB" w:rsidRPr="007D44CC" w:rsidRDefault="00B721EB" w:rsidP="0073437E">
      <w:pPr>
        <w:rPr>
          <w:rFonts w:asciiTheme="majorBidi" w:hAnsiTheme="majorBidi" w:cstheme="majorBidi"/>
          <w:sz w:val="24"/>
          <w:szCs w:val="24"/>
        </w:rPr>
      </w:pPr>
    </w:p>
    <w:p w:rsidR="00B721EB" w:rsidRPr="007D44CC" w:rsidRDefault="00B721EB" w:rsidP="0073437E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Since the p-value for 1-3 and 2-3 are smaller than 0.05, we reject the null hypothesis and conclude</w:t>
      </w:r>
      <w:r w:rsidR="009524AA" w:rsidRPr="007D44CC">
        <w:rPr>
          <w:rFonts w:asciiTheme="majorBidi" w:hAnsiTheme="majorBidi" w:cstheme="majorBidi"/>
          <w:sz w:val="24"/>
          <w:szCs w:val="24"/>
        </w:rPr>
        <w:t xml:space="preserve"> there’re </w:t>
      </w:r>
      <w:r w:rsidR="009524AA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significant difference between solution 1, 3 and between solution 2, 3</w:t>
      </w:r>
      <w:r w:rsidR="009524AA" w:rsidRPr="007D44CC">
        <w:rPr>
          <w:rFonts w:asciiTheme="majorBidi" w:hAnsiTheme="majorBidi" w:cstheme="majorBidi"/>
          <w:sz w:val="24"/>
          <w:szCs w:val="24"/>
        </w:rPr>
        <w:t xml:space="preserve">. On the other hand, we fail to reject the null hypothesis for solution 1, 2 and conclude there’s </w:t>
      </w:r>
      <w:r w:rsidR="009524AA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no significant difference between solution 1 and solution 2</w:t>
      </w:r>
      <w:r w:rsidR="009524AA" w:rsidRPr="007D44CC">
        <w:rPr>
          <w:rFonts w:asciiTheme="majorBidi" w:hAnsiTheme="majorBidi" w:cstheme="majorBidi"/>
          <w:sz w:val="24"/>
          <w:szCs w:val="24"/>
        </w:rPr>
        <w:t>.</w:t>
      </w:r>
    </w:p>
    <w:p w:rsidR="009524AA" w:rsidRPr="007D44CC" w:rsidRDefault="009524AA" w:rsidP="0073437E">
      <w:pPr>
        <w:rPr>
          <w:rFonts w:asciiTheme="majorBidi" w:hAnsiTheme="majorBidi" w:cstheme="majorBidi"/>
          <w:sz w:val="24"/>
          <w:szCs w:val="24"/>
        </w:rPr>
      </w:pPr>
    </w:p>
    <w:p w:rsidR="009524AA" w:rsidRPr="007D44CC" w:rsidRDefault="009524AA" w:rsidP="009A5BE0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(e) </w:t>
      </w:r>
      <w:proofErr w:type="gramStart"/>
      <w:r w:rsidR="009A5BE0" w:rsidRPr="007D44CC">
        <w:rPr>
          <w:rFonts w:asciiTheme="majorBidi" w:hAnsiTheme="majorBidi" w:cstheme="majorBidi"/>
          <w:sz w:val="24"/>
          <w:szCs w:val="24"/>
        </w:rPr>
        <w:t>a=</w:t>
      </w:r>
      <w:proofErr w:type="gramEnd"/>
      <w:r w:rsidR="009A5BE0" w:rsidRPr="007D44CC">
        <w:rPr>
          <w:rFonts w:asciiTheme="majorBidi" w:hAnsiTheme="majorBidi" w:cstheme="majorBidi"/>
          <w:sz w:val="24"/>
          <w:szCs w:val="24"/>
        </w:rPr>
        <w:t xml:space="preserve">3, b=4,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MS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block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</m:oMath>
      <w:r w:rsidR="00AF5303" w:rsidRPr="007D44CC">
        <w:rPr>
          <w:rFonts w:asciiTheme="majorBidi" w:hAnsiTheme="majorBidi" w:cstheme="majorBidi"/>
          <w:sz w:val="24"/>
          <w:szCs w:val="24"/>
        </w:rPr>
        <w:t xml:space="preserve"> 369,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MS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</m:oMath>
      <w:r w:rsidR="00AF5303" w:rsidRPr="007D44CC">
        <w:rPr>
          <w:rFonts w:asciiTheme="majorBidi" w:hAnsiTheme="majorBidi" w:cstheme="majorBidi"/>
          <w:sz w:val="24"/>
          <w:szCs w:val="24"/>
        </w:rPr>
        <w:t xml:space="preserve"> 8.6 </w:t>
      </w:r>
    </w:p>
    <w:p w:rsidR="00AF5303" w:rsidRPr="007D44CC" w:rsidRDefault="0067081C" w:rsidP="00AF5303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CRD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369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+4(3-1)(8.6)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=106.89091</m:t>
          </m:r>
        </m:oMath>
      </m:oMathPara>
    </w:p>
    <w:p w:rsidR="009524AA" w:rsidRPr="007D44CC" w:rsidRDefault="0067081C" w:rsidP="0073437E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RCBD:CRD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+3](106.89091)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+3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+1](8.6)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shd w:val="pct15" w:color="auto" w:fill="FFFFFF"/>
            </w:rPr>
            <m:t>11.60056</m:t>
          </m:r>
        </m:oMath>
      </m:oMathPara>
    </w:p>
    <w:p w:rsidR="00AF5303" w:rsidRPr="007D44CC" w:rsidRDefault="00AF5303" w:rsidP="0073437E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This number means that approximately 11.60056 times as many replicates would be needed with a CRD to obtain the same sensitivity as obtained by the RCBD.</w:t>
      </w:r>
    </w:p>
    <w:p w:rsidR="00AF5303" w:rsidRPr="007D44CC" w:rsidRDefault="00AF5303" w:rsidP="0073437E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Since the RE is larger than 1, we conclude that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 RCBD is better.</w:t>
      </w:r>
      <w:r w:rsidR="00DA0E0B" w:rsidRPr="007D44CC">
        <w:rPr>
          <w:rFonts w:asciiTheme="majorBidi" w:hAnsiTheme="majorBidi" w:cstheme="majorBidi"/>
          <w:sz w:val="24"/>
          <w:szCs w:val="24"/>
        </w:rPr>
        <w:t xml:space="preserve"> The blocking works well.</w:t>
      </w:r>
    </w:p>
    <w:p w:rsidR="00DA0E0B" w:rsidRPr="007D44CC" w:rsidRDefault="00DA0E0B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7C5B55" w:rsidP="007C5B55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lastRenderedPageBreak/>
        <w:t xml:space="preserve">(f) 1)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blocks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369-8.6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  <w:shd w:val="pct15" w:color="auto" w:fill="FFFFFF"/>
          </w:rPr>
          <m:t>120.133</m:t>
        </m:r>
      </m:oMath>
    </w:p>
    <w:p w:rsidR="00492268" w:rsidRPr="007D44CC" w:rsidRDefault="007C5B55" w:rsidP="00651CB4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6010546" wp14:editId="7033F265">
            <wp:simplePos x="0" y="0"/>
            <wp:positionH relativeFrom="margin">
              <wp:align>left</wp:align>
            </wp:positionH>
            <wp:positionV relativeFrom="paragraph">
              <wp:posOffset>238018</wp:posOffset>
            </wp:positionV>
            <wp:extent cx="3131185" cy="29076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33" cy="29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 xml:space="preserve">2) </w:t>
      </w:r>
      <w:r w:rsidR="00651CB4" w:rsidRPr="007D44CC">
        <w:rPr>
          <w:rFonts w:asciiTheme="majorBidi" w:hAnsiTheme="majorBidi" w:cstheme="majorBidi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sub>
        </m:sSub>
      </m:oMath>
      <w:r w:rsidR="00651CB4" w:rsidRPr="007D44CC">
        <w:rPr>
          <w:rFonts w:asciiTheme="majorBidi" w:hAnsiTheme="majorBidi" w:cstheme="majorBidi"/>
          <w:sz w:val="24"/>
          <w:szCs w:val="24"/>
        </w:rPr>
        <w:t xml:space="preserve"> from</w:t>
      </w:r>
      <w:proofErr w:type="gramEnd"/>
      <w:r w:rsidR="00651CB4" w:rsidRPr="007D44CC">
        <w:rPr>
          <w:rFonts w:asciiTheme="majorBidi" w:hAnsiTheme="majorBidi" w:cstheme="majorBidi"/>
          <w:sz w:val="24"/>
          <w:szCs w:val="24"/>
        </w:rPr>
        <w:t xml:space="preserve"> the fitted model is </w:t>
      </w:r>
      <w:r w:rsidR="00651CB4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120.111</w:t>
      </w:r>
      <w:r w:rsidR="00651CB4"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="00651CB4"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Yes</w:t>
      </w:r>
      <w:r w:rsidR="00651CB4" w:rsidRPr="007D44CC">
        <w:rPr>
          <w:rFonts w:asciiTheme="majorBidi" w:hAnsiTheme="majorBidi" w:cstheme="majorBidi"/>
          <w:sz w:val="24"/>
          <w:szCs w:val="24"/>
        </w:rPr>
        <w:t>, it is generally the same.</w:t>
      </w: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651CB4" w:rsidRDefault="00651CB4" w:rsidP="0073437E">
      <w:pPr>
        <w:rPr>
          <w:rFonts w:asciiTheme="majorBidi" w:hAnsiTheme="majorBidi" w:cstheme="majorBidi"/>
          <w:sz w:val="24"/>
          <w:szCs w:val="24"/>
        </w:rPr>
      </w:pPr>
    </w:p>
    <w:p w:rsidR="00F13719" w:rsidRPr="007D44CC" w:rsidRDefault="00F13719" w:rsidP="0073437E">
      <w:pPr>
        <w:rPr>
          <w:rFonts w:asciiTheme="majorBidi" w:hAnsiTheme="majorBidi" w:cstheme="majorBidi"/>
          <w:sz w:val="24"/>
          <w:szCs w:val="24"/>
        </w:rPr>
      </w:pPr>
    </w:p>
    <w:p w:rsidR="00492268" w:rsidRPr="007D44CC" w:rsidRDefault="00492268" w:rsidP="0073437E">
      <w:pPr>
        <w:rPr>
          <w:rFonts w:asciiTheme="majorBidi" w:hAnsiTheme="majorBidi" w:cstheme="majorBidi"/>
          <w:sz w:val="24"/>
          <w:szCs w:val="24"/>
        </w:rPr>
      </w:pPr>
    </w:p>
    <w:p w:rsidR="00651CB4" w:rsidRPr="007D44CC" w:rsidRDefault="00651CB4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651CB4" w:rsidP="00651CB4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476C8F8" wp14:editId="5C088AF7">
            <wp:simplePos x="0" y="0"/>
            <wp:positionH relativeFrom="margin">
              <wp:align>left</wp:align>
            </wp:positionH>
            <wp:positionV relativeFrom="paragraph">
              <wp:posOffset>209286</wp:posOffset>
            </wp:positionV>
            <wp:extent cx="3985260" cy="2072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/>
                    <a:stretch/>
                  </pic:blipFill>
                  <pic:spPr bwMode="auto">
                    <a:xfrm>
                      <a:off x="0" y="0"/>
                      <a:ext cx="3985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>3) Pairwise comparisons HSD: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or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or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Pr="007D44CC">
        <w:rPr>
          <w:rFonts w:asciiTheme="majorBidi" w:hAnsiTheme="majorBidi" w:cstheme="majorBidi"/>
          <w:sz w:val="24"/>
          <w:szCs w:val="24"/>
        </w:rPr>
        <w:t xml:space="preserve">  vs.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 xml:space="preserve">not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7D44CC">
        <w:rPr>
          <w:rFonts w:asciiTheme="majorBidi" w:hAnsiTheme="majorBidi" w:cstheme="majorBidi"/>
          <w:sz w:val="24"/>
          <w:szCs w:val="24"/>
        </w:rPr>
        <w:t>)</w:t>
      </w: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781BDE" w:rsidRPr="007D44CC" w:rsidRDefault="00781BDE" w:rsidP="0073437E">
      <w:pPr>
        <w:rPr>
          <w:rFonts w:asciiTheme="majorBidi" w:hAnsiTheme="majorBidi" w:cstheme="majorBidi"/>
          <w:sz w:val="24"/>
          <w:szCs w:val="24"/>
        </w:rPr>
      </w:pPr>
    </w:p>
    <w:p w:rsidR="00D15C52" w:rsidRPr="007D44CC" w:rsidRDefault="00D15C52" w:rsidP="0073437E">
      <w:pPr>
        <w:rPr>
          <w:rFonts w:asciiTheme="majorBidi" w:hAnsiTheme="majorBidi" w:cstheme="majorBidi"/>
          <w:sz w:val="24"/>
          <w:szCs w:val="24"/>
        </w:rPr>
      </w:pPr>
    </w:p>
    <w:p w:rsidR="00651CB4" w:rsidRPr="007D44CC" w:rsidRDefault="00651CB4" w:rsidP="0073437E">
      <w:pPr>
        <w:rPr>
          <w:rFonts w:asciiTheme="majorBidi" w:hAnsiTheme="majorBidi" w:cstheme="majorBidi"/>
          <w:sz w:val="24"/>
          <w:szCs w:val="24"/>
        </w:rPr>
      </w:pPr>
    </w:p>
    <w:p w:rsidR="00651CB4" w:rsidRPr="007D44CC" w:rsidRDefault="00651CB4" w:rsidP="00651CB4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Since the p-value for 1-3 and 2-3 are smaller than 0.05, we reject the null hypothesis and conclude there’re significant difference between solution 1, 3 and between solution 2, 3. The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results of significance for both tests are the same</w:t>
      </w:r>
      <w:r w:rsidRPr="007D44CC">
        <w:rPr>
          <w:rFonts w:asciiTheme="majorBidi" w:hAnsiTheme="majorBidi" w:cstheme="majorBidi"/>
          <w:sz w:val="24"/>
          <w:szCs w:val="24"/>
        </w:rPr>
        <w:t xml:space="preserve">. </w:t>
      </w:r>
    </w:p>
    <w:p w:rsidR="00AB1674" w:rsidRPr="007D44CC" w:rsidRDefault="00AB1674" w:rsidP="00A87158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The SEs in this test</w:t>
      </w:r>
      <w:r w:rsidR="00A87158">
        <w:rPr>
          <w:rFonts w:asciiTheme="majorBidi" w:hAnsiTheme="majorBidi" w:cstheme="majorBidi"/>
          <w:sz w:val="24"/>
          <w:szCs w:val="24"/>
        </w:rPr>
        <w:t xml:space="preserve"> (=5.7634) </w:t>
      </w:r>
      <w:r w:rsidRPr="007D44CC">
        <w:rPr>
          <w:rFonts w:asciiTheme="majorBidi" w:hAnsiTheme="majorBidi" w:cstheme="majorBidi"/>
          <w:sz w:val="24"/>
          <w:szCs w:val="24"/>
        </w:rPr>
        <w:t>is greater than the previous test</w:t>
      </w:r>
      <w:r w:rsidR="00A87158">
        <w:rPr>
          <w:rFonts w:asciiTheme="majorBidi" w:hAnsiTheme="majorBidi" w:cstheme="majorBidi"/>
          <w:sz w:val="24"/>
          <w:szCs w:val="24"/>
        </w:rPr>
        <w:t xml:space="preserve"> (=1.4696)</w:t>
      </w:r>
      <w:r w:rsidRPr="007D44CC">
        <w:rPr>
          <w:rFonts w:asciiTheme="majorBidi" w:hAnsiTheme="majorBidi" w:cstheme="majorBidi"/>
          <w:sz w:val="24"/>
          <w:szCs w:val="24"/>
        </w:rPr>
        <w:t xml:space="preserve"> because the random variations among blocks are included. However the variations are canceled out when we do contrasts. The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pairwise comparison results</w:t>
      </w:r>
      <w:r w:rsidRPr="007D44CC">
        <w:rPr>
          <w:rFonts w:asciiTheme="majorBidi" w:hAnsiTheme="majorBidi" w:cstheme="majorBidi"/>
          <w:sz w:val="24"/>
          <w:szCs w:val="24"/>
        </w:rPr>
        <w:t xml:space="preserve"> are the same (</w:t>
      </w:r>
      <w:r w:rsidR="00161ACD">
        <w:rPr>
          <w:rFonts w:asciiTheme="majorBidi" w:hAnsiTheme="majorBidi" w:cstheme="majorBidi"/>
          <w:sz w:val="24"/>
          <w:szCs w:val="24"/>
        </w:rPr>
        <w:t>SE</w:t>
      </w:r>
      <w:r w:rsidRPr="007D44CC">
        <w:rPr>
          <w:rFonts w:asciiTheme="majorBidi" w:hAnsiTheme="majorBidi" w:cstheme="majorBidi"/>
          <w:sz w:val="24"/>
          <w:szCs w:val="24"/>
        </w:rPr>
        <w:t>=2.0783).</w:t>
      </w:r>
    </w:p>
    <w:p w:rsidR="00AB1674" w:rsidRPr="007D44CC" w:rsidRDefault="00AB1674" w:rsidP="00AB1674">
      <w:pPr>
        <w:rPr>
          <w:rFonts w:asciiTheme="majorBidi" w:hAnsiTheme="majorBidi" w:cstheme="majorBidi"/>
          <w:sz w:val="24"/>
          <w:szCs w:val="24"/>
        </w:rPr>
      </w:pPr>
    </w:p>
    <w:p w:rsidR="00AB1674" w:rsidRPr="007D44CC" w:rsidRDefault="00AB1674" w:rsidP="00AB1674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(g)</w:t>
      </w:r>
      <w:r w:rsidR="007D44CC" w:rsidRPr="007D44CC">
        <w:rPr>
          <w:rFonts w:asciiTheme="majorBidi" w:hAnsiTheme="majorBidi" w:cstheme="majorBidi"/>
          <w:noProof/>
          <w:sz w:val="24"/>
          <w:szCs w:val="24"/>
        </w:rPr>
        <w:t xml:space="preserve"> To get a power of 0.9146, we would need at least </w:t>
      </w:r>
      <w:r w:rsidR="007D44CC"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8 </w:t>
      </w:r>
      <w:r w:rsidR="007D44CC" w:rsidRPr="00F32B59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blocks</w:t>
      </w:r>
      <w:r w:rsidR="007D44CC" w:rsidRPr="007D44CC">
        <w:rPr>
          <w:rFonts w:asciiTheme="majorBidi" w:hAnsiTheme="majorBidi" w:cstheme="majorBidi"/>
          <w:noProof/>
          <w:sz w:val="24"/>
          <w:szCs w:val="24"/>
        </w:rPr>
        <w:t>.</w:t>
      </w:r>
    </w:p>
    <w:p w:rsidR="007D44CC" w:rsidRPr="007D44CC" w:rsidRDefault="007D44CC" w:rsidP="00AB1674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t>(R</w:t>
      </w:r>
      <w:r>
        <w:rPr>
          <w:rFonts w:asciiTheme="majorBidi" w:hAnsiTheme="majorBidi" w:cstheme="majorBidi"/>
          <w:noProof/>
          <w:sz w:val="24"/>
          <w:szCs w:val="24"/>
        </w:rPr>
        <w:t xml:space="preserve"> output on the next page)</w:t>
      </w:r>
    </w:p>
    <w:p w:rsidR="00F32B59" w:rsidRDefault="00FD5C1F" w:rsidP="00F32B59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B6CB72B" wp14:editId="44BBE5C8">
            <wp:simplePos x="0" y="0"/>
            <wp:positionH relativeFrom="margin">
              <wp:align>left</wp:align>
            </wp:positionH>
            <wp:positionV relativeFrom="paragraph">
              <wp:posOffset>826</wp:posOffset>
            </wp:positionV>
            <wp:extent cx="3786505" cy="2720975"/>
            <wp:effectExtent l="0" t="0" r="444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 8 blocks get a power of 0.9146</w:t>
      </w: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 7 blocks </w:t>
      </w:r>
      <w:r w:rsidR="00F13719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et a power of 0.8597</w:t>
      </w: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F32B59" w:rsidRDefault="00F32B59" w:rsidP="00AB1674">
      <w:pPr>
        <w:rPr>
          <w:rFonts w:asciiTheme="majorBidi" w:hAnsiTheme="majorBidi" w:cstheme="majorBidi"/>
          <w:sz w:val="24"/>
          <w:szCs w:val="24"/>
        </w:rPr>
      </w:pPr>
    </w:p>
    <w:p w:rsidR="00D80BB8" w:rsidRPr="007D44CC" w:rsidRDefault="00F32B59" w:rsidP="00D80B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(h)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D80BB8" w:rsidRPr="007D44CC">
        <w:rPr>
          <w:rFonts w:asciiTheme="majorBidi" w:hAnsiTheme="majorBidi" w:cstheme="majorBidi"/>
          <w:sz w:val="24"/>
          <w:szCs w:val="24"/>
        </w:rPr>
        <w:tab/>
      </w:r>
      <w:r w:rsidR="00D80BB8" w:rsidRPr="007D44C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80BB8" w:rsidRPr="007D44CC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D80BB8"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="00D80BB8" w:rsidRPr="007D44CC">
        <w:rPr>
          <w:rFonts w:asciiTheme="majorBidi" w:hAnsiTheme="majorBidi" w:cstheme="majorBidi"/>
          <w:sz w:val="24"/>
          <w:szCs w:val="24"/>
        </w:rPr>
        <w:tab/>
      </w:r>
      <w:r w:rsidR="00D80BB8" w:rsidRPr="007D44CC">
        <w:rPr>
          <w:rFonts w:asciiTheme="majorBidi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D80BB8"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D80BB8" w:rsidRPr="007D44C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D80BB8" w:rsidRPr="007D44CC">
        <w:rPr>
          <w:rFonts w:asciiTheme="majorBidi" w:hAnsiTheme="majorBidi" w:cstheme="majorBidi"/>
          <w:sz w:val="24"/>
          <w:szCs w:val="24"/>
        </w:rPr>
        <w:t xml:space="preserve"> at least one i</w:t>
      </w:r>
    </w:p>
    <w:p w:rsidR="00D80BB8" w:rsidRPr="007D44CC" w:rsidRDefault="00D80BB8" w:rsidP="00107A5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4F176BE" wp14:editId="3E650614">
            <wp:simplePos x="0" y="0"/>
            <wp:positionH relativeFrom="margin">
              <wp:align>left</wp:align>
            </wp:positionH>
            <wp:positionV relativeFrom="paragraph">
              <wp:posOffset>403321</wp:posOffset>
            </wp:positionV>
            <wp:extent cx="1457325" cy="2489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>Since the p-value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107A5A">
        <w:rPr>
          <w:rFonts w:asciiTheme="majorBidi" w:hAnsiTheme="majorBidi" w:cstheme="majorBidi"/>
          <w:sz w:val="24"/>
          <w:szCs w:val="24"/>
        </w:rPr>
        <w:t>4.62*10^-5</w:t>
      </w:r>
      <w:r w:rsidRPr="007D44CC">
        <w:rPr>
          <w:rFonts w:asciiTheme="majorBidi" w:hAnsiTheme="majorBidi" w:cstheme="majorBidi"/>
          <w:sz w:val="24"/>
          <w:szCs w:val="24"/>
        </w:rPr>
        <w:t xml:space="preserve"> is small (&lt; 0.05), we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 w:rsidRPr="007D44CC">
        <w:rPr>
          <w:rFonts w:asciiTheme="majorBidi" w:hAnsiTheme="majorBidi" w:cstheme="majorBidi"/>
          <w:sz w:val="24"/>
          <w:szCs w:val="24"/>
        </w:rPr>
        <w:t xml:space="preserve"> and conclude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there exists at least one significant difference</w:t>
      </w:r>
      <w:r w:rsidRPr="007D44CC">
        <w:rPr>
          <w:rFonts w:asciiTheme="majorBidi" w:hAnsiTheme="majorBidi" w:cstheme="majorBidi"/>
          <w:sz w:val="24"/>
          <w:szCs w:val="24"/>
        </w:rPr>
        <w:t xml:space="preserve"> among different solutions.</w:t>
      </w:r>
    </w:p>
    <w:p w:rsidR="00D80BB8" w:rsidRDefault="00F72EEF" w:rsidP="00AB167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148111</wp:posOffset>
            </wp:positionV>
            <wp:extent cx="3907155" cy="10287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BB8" w:rsidRDefault="00D80BB8" w:rsidP="00AB1674">
      <w:pPr>
        <w:rPr>
          <w:rFonts w:asciiTheme="majorBidi" w:hAnsiTheme="majorBidi" w:cstheme="majorBidi"/>
          <w:sz w:val="24"/>
          <w:szCs w:val="24"/>
        </w:rPr>
      </w:pPr>
    </w:p>
    <w:p w:rsidR="00D80BB8" w:rsidRDefault="00D80BB8" w:rsidP="00AB1674">
      <w:pPr>
        <w:rPr>
          <w:rFonts w:asciiTheme="majorBidi" w:hAnsiTheme="majorBidi" w:cstheme="majorBidi"/>
          <w:sz w:val="24"/>
          <w:szCs w:val="24"/>
        </w:rPr>
      </w:pPr>
    </w:p>
    <w:p w:rsidR="00D80BB8" w:rsidRDefault="00D80BB8" w:rsidP="00AB1674">
      <w:pPr>
        <w:rPr>
          <w:rFonts w:asciiTheme="majorBidi" w:hAnsiTheme="majorBidi" w:cstheme="majorBidi"/>
          <w:sz w:val="24"/>
          <w:szCs w:val="24"/>
        </w:rPr>
      </w:pPr>
    </w:p>
    <w:p w:rsidR="00D80BB8" w:rsidRDefault="00D80BB8" w:rsidP="00AB1674">
      <w:pPr>
        <w:rPr>
          <w:rFonts w:asciiTheme="majorBidi" w:hAnsiTheme="majorBidi" w:cstheme="majorBidi"/>
          <w:sz w:val="24"/>
          <w:szCs w:val="24"/>
        </w:rPr>
      </w:pPr>
    </w:p>
    <w:p w:rsidR="00D80BB8" w:rsidRDefault="00D80BB8" w:rsidP="00AB167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 Problem 4.7:</w:t>
      </w:r>
    </w:p>
    <w:p w:rsidR="00D80BB8" w:rsidRDefault="00AD09CC" w:rsidP="00AB16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5363AD" w:rsidRPr="007D44CC">
        <w:rPr>
          <w:rFonts w:asciiTheme="majorBidi" w:hAnsiTheme="majorBidi" w:cstheme="majorBidi"/>
          <w:sz w:val="24"/>
          <w:szCs w:val="24"/>
        </w:rPr>
        <w:tab/>
      </w:r>
      <w:r w:rsidR="005363AD" w:rsidRPr="007D44C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363AD" w:rsidRPr="007D44CC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5363AD"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="005363AD" w:rsidRPr="007D44CC">
        <w:rPr>
          <w:rFonts w:asciiTheme="majorBidi" w:hAnsiTheme="majorBidi" w:cstheme="majorBidi"/>
          <w:sz w:val="24"/>
          <w:szCs w:val="24"/>
        </w:rPr>
        <w:tab/>
      </w:r>
      <w:r w:rsidR="005363AD" w:rsidRPr="007D44CC">
        <w:rPr>
          <w:rFonts w:asciiTheme="majorBidi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5363AD"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363AD" w:rsidRPr="007D44C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5363AD" w:rsidRPr="007D44CC">
        <w:rPr>
          <w:rFonts w:asciiTheme="majorBidi" w:hAnsiTheme="majorBidi" w:cstheme="majorBidi"/>
          <w:sz w:val="24"/>
          <w:szCs w:val="24"/>
        </w:rPr>
        <w:t xml:space="preserve"> at least one i</w:t>
      </w:r>
    </w:p>
    <w:p w:rsidR="005363AD" w:rsidRDefault="005363AD" w:rsidP="00FD5C1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58366D4" wp14:editId="2D0CB194">
            <wp:simplePos x="0" y="0"/>
            <wp:positionH relativeFrom="margin">
              <wp:align>left</wp:align>
            </wp:positionH>
            <wp:positionV relativeFrom="paragraph">
              <wp:posOffset>438042</wp:posOffset>
            </wp:positionV>
            <wp:extent cx="4010660" cy="859790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CC">
        <w:rPr>
          <w:rFonts w:asciiTheme="majorBidi" w:hAnsiTheme="majorBidi" w:cstheme="majorBidi"/>
          <w:sz w:val="24"/>
          <w:szCs w:val="24"/>
        </w:rPr>
        <w:t>Since the p-value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7D44CC">
        <w:rPr>
          <w:rFonts w:asciiTheme="majorBidi" w:hAnsiTheme="majorBidi" w:cstheme="majorBidi"/>
          <w:sz w:val="24"/>
          <w:szCs w:val="24"/>
        </w:rPr>
        <w:t xml:space="preserve"> small (&lt; 0.05), we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 w:rsidRPr="007D44CC">
        <w:rPr>
          <w:rFonts w:asciiTheme="majorBidi" w:hAnsiTheme="majorBidi" w:cstheme="majorBidi"/>
          <w:sz w:val="24"/>
          <w:szCs w:val="24"/>
        </w:rPr>
        <w:t xml:space="preserve"> and conclude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there exists at least one significant difference</w:t>
      </w:r>
      <w:r w:rsidRPr="007D44CC">
        <w:rPr>
          <w:rFonts w:asciiTheme="majorBidi" w:hAnsiTheme="majorBidi" w:cstheme="majorBidi"/>
          <w:sz w:val="24"/>
          <w:szCs w:val="24"/>
        </w:rPr>
        <w:t xml:space="preserve"> among </w:t>
      </w:r>
      <w:r w:rsidR="00FD5C1F">
        <w:rPr>
          <w:rFonts w:asciiTheme="majorBidi" w:hAnsiTheme="majorBidi" w:cstheme="majorBidi"/>
          <w:sz w:val="24"/>
          <w:szCs w:val="24"/>
        </w:rPr>
        <w:t xml:space="preserve">four </w:t>
      </w:r>
      <w:r w:rsidRPr="007D44CC">
        <w:rPr>
          <w:rFonts w:asciiTheme="majorBidi" w:hAnsiTheme="majorBidi" w:cstheme="majorBidi"/>
          <w:sz w:val="24"/>
          <w:szCs w:val="24"/>
        </w:rPr>
        <w:t xml:space="preserve">different </w:t>
      </w:r>
      <w:r w:rsidR="00FD5C1F">
        <w:rPr>
          <w:rFonts w:asciiTheme="majorBidi" w:hAnsiTheme="majorBidi" w:cstheme="majorBidi"/>
          <w:sz w:val="24"/>
          <w:szCs w:val="24"/>
        </w:rPr>
        <w:t>tips</w:t>
      </w:r>
      <w:r w:rsidRPr="007D44CC">
        <w:rPr>
          <w:rFonts w:asciiTheme="majorBidi" w:hAnsiTheme="majorBidi" w:cstheme="majorBidi"/>
          <w:sz w:val="24"/>
          <w:szCs w:val="24"/>
        </w:rPr>
        <w:t>.</w:t>
      </w: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(b) Fisher LSD: (R output on the next page)</w:t>
      </w:r>
    </w:p>
    <w:p w:rsidR="00FD5C1F" w:rsidRDefault="00FD5C1F" w:rsidP="00FD5C1F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for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any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i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and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i</m:t>
        </m:r>
        <m:r>
          <w:rPr>
            <w:rFonts w:ascii="Cambria Math" w:hAnsi="Cambria Math" w:cstheme="majorBidi"/>
            <w:sz w:val="24"/>
            <w:szCs w:val="24"/>
          </w:rPr>
          <m:t>'</m:t>
        </m:r>
      </m:oMath>
      <w:r w:rsidRPr="007D44CC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Pr="007D44CC"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 xml:space="preserve">not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7D44CC">
        <w:rPr>
          <w:rFonts w:asciiTheme="majorBidi" w:hAnsiTheme="majorBidi" w:cstheme="majorBidi"/>
          <w:sz w:val="24"/>
          <w:szCs w:val="24"/>
        </w:rPr>
        <w:t>)</w:t>
      </w:r>
    </w:p>
    <w:p w:rsidR="00FD5C1F" w:rsidRPr="007D44CC" w:rsidRDefault="00FD5C1F" w:rsidP="00FD5C1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196D6CF" wp14:editId="42BBA581">
            <wp:simplePos x="0" y="0"/>
            <wp:positionH relativeFrom="margin">
              <wp:align>left</wp:align>
            </wp:positionH>
            <wp:positionV relativeFrom="paragraph">
              <wp:posOffset>593989</wp:posOffset>
            </wp:positionV>
            <wp:extent cx="3191510" cy="2374900"/>
            <wp:effectExtent l="0" t="0" r="889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Since the p-value for 1-4, 2-4 and 3-4</w:t>
      </w:r>
      <w:r w:rsidRPr="007D44CC">
        <w:rPr>
          <w:rFonts w:asciiTheme="majorBidi" w:hAnsiTheme="majorBidi" w:cstheme="majorBidi"/>
          <w:sz w:val="24"/>
          <w:szCs w:val="24"/>
        </w:rPr>
        <w:t xml:space="preserve"> are smaller than 0.05, we reject the null hypothesis and conclude there’re </w:t>
      </w:r>
      <w:r w:rsidRPr="00FD5C1F">
        <w:rPr>
          <w:rFonts w:asciiTheme="majorBidi" w:hAnsiTheme="majorBidi" w:cstheme="majorBidi"/>
          <w:sz w:val="24"/>
          <w:szCs w:val="24"/>
        </w:rPr>
        <w:t>significant difference between tip 1, 4; between tip 2, 4; and between tip 3, 4</w:t>
      </w:r>
      <w:r w:rsidRPr="007D44C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In general, </w:t>
      </w:r>
      <w:r w:rsidRPr="00FD5C1F">
        <w:rPr>
          <w:rFonts w:asciiTheme="majorBidi" w:hAnsiTheme="majorBidi" w:cstheme="majorBidi"/>
          <w:sz w:val="24"/>
          <w:szCs w:val="24"/>
          <w:shd w:val="pct15" w:color="auto" w:fill="FFFFFF"/>
        </w:rPr>
        <w:t>tip 4</w:t>
      </w:r>
      <w:r>
        <w:rPr>
          <w:rFonts w:asciiTheme="majorBidi" w:hAnsiTheme="majorBidi" w:cstheme="majorBidi"/>
          <w:sz w:val="24"/>
          <w:szCs w:val="24"/>
        </w:rPr>
        <w:t xml:space="preserve"> is very different among other tips in mean hardness readings.</w:t>
      </w:r>
    </w:p>
    <w:p w:rsidR="00FD5C1F" w:rsidRDefault="00FD5C1F" w:rsidP="00FD5C1F">
      <w:pPr>
        <w:rPr>
          <w:rFonts w:asciiTheme="majorBidi" w:hAnsiTheme="majorBidi" w:cstheme="majorBidi"/>
          <w:sz w:val="24"/>
          <w:szCs w:val="24"/>
        </w:rPr>
      </w:pPr>
    </w:p>
    <w:p w:rsidR="00FD5C1F" w:rsidRP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P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P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0358E21" wp14:editId="119A5DA2">
            <wp:simplePos x="0" y="0"/>
            <wp:positionH relativeFrom="margin">
              <wp:align>center</wp:align>
            </wp:positionH>
            <wp:positionV relativeFrom="paragraph">
              <wp:posOffset>6590</wp:posOffset>
            </wp:positionV>
            <wp:extent cx="3389630" cy="264160"/>
            <wp:effectExtent l="0" t="0" r="127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(c) </w:t>
      </w:r>
    </w:p>
    <w:p w:rsidR="00FD5C1F" w:rsidRDefault="00033DEA" w:rsidP="005363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C3A2485" wp14:editId="2D97AD67">
            <wp:simplePos x="0" y="0"/>
            <wp:positionH relativeFrom="margin">
              <wp:align>center</wp:align>
            </wp:positionH>
            <wp:positionV relativeFrom="paragraph">
              <wp:posOffset>9597</wp:posOffset>
            </wp:positionV>
            <wp:extent cx="3605530" cy="338010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FD5C1F" w:rsidRDefault="00FD5C1F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033DEA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Normality</w:t>
      </w:r>
      <w:r w:rsidRPr="007D44CC">
        <w:rPr>
          <w:rFonts w:asciiTheme="majorBidi" w:hAnsiTheme="majorBidi" w:cstheme="majorBidi"/>
          <w:noProof/>
          <w:sz w:val="24"/>
          <w:szCs w:val="24"/>
        </w:rPr>
        <w:t xml:space="preserve"> is satisfied because in the normal QQ plot, the residuals are generally goes along the diagonal refrence line closely. </w:t>
      </w:r>
      <w:r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Constant variance </w:t>
      </w:r>
      <w:r w:rsidRPr="007D44CC">
        <w:rPr>
          <w:rFonts w:asciiTheme="majorBidi" w:hAnsiTheme="majorBidi" w:cstheme="majorBidi"/>
          <w:noProof/>
          <w:sz w:val="24"/>
          <w:szCs w:val="24"/>
        </w:rPr>
        <w:t>assumption is also satisfied because in the Residuals vs fitted value plot, there’s no serious departure from constant variance.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33DEA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Independence </w:t>
      </w:r>
      <w:r>
        <w:rPr>
          <w:rFonts w:asciiTheme="majorBidi" w:hAnsiTheme="majorBidi" w:cstheme="majorBidi"/>
          <w:noProof/>
          <w:sz w:val="24"/>
          <w:szCs w:val="24"/>
        </w:rPr>
        <w:t>is satisfied, there’s no obvious pattern for residuals.</w:t>
      </w:r>
    </w:p>
    <w:p w:rsidR="00033DEA" w:rsidRDefault="00033DEA" w:rsidP="00033DE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(d) </w:t>
      </w:r>
      <w:r w:rsidRPr="007D44CC">
        <w:rPr>
          <w:rFonts w:asciiTheme="majorBidi" w:hAnsiTheme="majorBidi" w:cstheme="majorBidi"/>
          <w:noProof/>
          <w:sz w:val="24"/>
          <w:szCs w:val="24"/>
        </w:rPr>
        <w:t>Nonadditivity test: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</m:oMath>
      <w:r w:rsidRPr="007D44CC">
        <w:rPr>
          <w:rFonts w:asciiTheme="majorBidi" w:hAnsiTheme="majorBidi" w:cstheme="majorBidi"/>
          <w:noProof/>
          <w:sz w:val="24"/>
          <w:szCs w:val="24"/>
        </w:rPr>
        <w:t xml:space="preserve">no interaction between two factors    vs.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Pr="007D44CC">
        <w:rPr>
          <w:rFonts w:asciiTheme="majorBidi" w:hAnsiTheme="majorBidi" w:cstheme="majorBidi"/>
          <w:noProof/>
          <w:sz w:val="24"/>
          <w:szCs w:val="24"/>
        </w:rPr>
        <w:t xml:space="preserve"> there’s interaction)</w:t>
      </w:r>
    </w:p>
    <w:p w:rsidR="00033DEA" w:rsidRPr="007D44CC" w:rsidRDefault="00033DEA" w:rsidP="00033DEA">
      <w:pPr>
        <w:rPr>
          <w:rFonts w:asciiTheme="majorBidi" w:hAnsiTheme="majorBidi" w:cstheme="majorBidi"/>
          <w:noProof/>
          <w:sz w:val="24"/>
          <w:szCs w:val="24"/>
        </w:rPr>
      </w:pPr>
      <w:r w:rsidRPr="007D44CC">
        <w:rPr>
          <w:rFonts w:asciiTheme="majorBidi" w:hAnsiTheme="majorBidi" w:cstheme="majorBidi"/>
          <w:noProof/>
          <w:sz w:val="24"/>
          <w:szCs w:val="24"/>
        </w:rPr>
        <w:lastRenderedPageBreak/>
        <w:t xml:space="preserve">Since the p-value for interaction term is large and </w:t>
      </w:r>
      <w:r w:rsidRPr="007D44CC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not significant, </w:t>
      </w:r>
      <w:r w:rsidRPr="007D44CC">
        <w:rPr>
          <w:rFonts w:asciiTheme="majorBidi" w:hAnsiTheme="majorBidi" w:cstheme="majorBidi"/>
          <w:noProof/>
          <w:sz w:val="24"/>
          <w:szCs w:val="24"/>
        </w:rPr>
        <w:t>we fail to reject the null hypothesis and say there’s no need for the extra term.</w:t>
      </w:r>
    </w:p>
    <w:p w:rsidR="00033DEA" w:rsidRPr="007D44CC" w:rsidRDefault="00D47C0A" w:rsidP="00033DEA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E1B1E46" wp14:editId="51653939">
            <wp:simplePos x="0" y="0"/>
            <wp:positionH relativeFrom="margin">
              <wp:align>left</wp:align>
            </wp:positionH>
            <wp:positionV relativeFrom="paragraph">
              <wp:posOffset>190368</wp:posOffset>
            </wp:positionV>
            <wp:extent cx="3924935" cy="16611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DEA" w:rsidRPr="007D44CC">
        <w:rPr>
          <w:rFonts w:asciiTheme="majorBidi" w:hAnsiTheme="majorBidi" w:cstheme="majorBidi"/>
          <w:noProof/>
          <w:sz w:val="24"/>
          <w:szCs w:val="24"/>
        </w:rPr>
        <w:t>The nonadditivity assumption is satisfied.</w:t>
      </w:r>
    </w:p>
    <w:p w:rsidR="00D47C0A" w:rsidRDefault="00D47C0A" w:rsidP="005363AD">
      <w:pPr>
        <w:rPr>
          <w:rFonts w:asciiTheme="majorBidi" w:hAnsiTheme="majorBidi" w:cstheme="majorBidi"/>
          <w:sz w:val="24"/>
          <w:szCs w:val="24"/>
        </w:rPr>
      </w:pPr>
    </w:p>
    <w:p w:rsidR="00D47C0A" w:rsidRDefault="00D47C0A" w:rsidP="005363AD">
      <w:pPr>
        <w:rPr>
          <w:rFonts w:asciiTheme="majorBidi" w:hAnsiTheme="majorBidi" w:cstheme="majorBidi"/>
          <w:sz w:val="24"/>
          <w:szCs w:val="24"/>
        </w:rPr>
      </w:pPr>
    </w:p>
    <w:p w:rsidR="00033DEA" w:rsidRDefault="00033DEA" w:rsidP="005363AD">
      <w:pPr>
        <w:rPr>
          <w:rFonts w:asciiTheme="majorBidi" w:hAnsiTheme="majorBidi" w:cstheme="majorBidi"/>
          <w:sz w:val="24"/>
          <w:szCs w:val="24"/>
        </w:rPr>
      </w:pPr>
    </w:p>
    <w:p w:rsidR="00D47C0A" w:rsidRDefault="00D47C0A" w:rsidP="005363AD">
      <w:pPr>
        <w:rPr>
          <w:rFonts w:asciiTheme="majorBidi" w:hAnsiTheme="majorBidi" w:cstheme="majorBidi"/>
          <w:sz w:val="24"/>
          <w:szCs w:val="24"/>
        </w:rPr>
      </w:pPr>
    </w:p>
    <w:p w:rsidR="00D47C0A" w:rsidRDefault="00D47C0A" w:rsidP="005363AD">
      <w:pPr>
        <w:rPr>
          <w:rFonts w:asciiTheme="majorBidi" w:hAnsiTheme="majorBidi" w:cstheme="majorBidi"/>
          <w:sz w:val="24"/>
          <w:szCs w:val="24"/>
        </w:rPr>
      </w:pPr>
    </w:p>
    <w:p w:rsidR="00D47C0A" w:rsidRDefault="00D47C0A" w:rsidP="005363AD">
      <w:pPr>
        <w:rPr>
          <w:rFonts w:asciiTheme="majorBidi" w:hAnsiTheme="majorBidi" w:cstheme="majorBidi"/>
          <w:sz w:val="24"/>
          <w:szCs w:val="24"/>
        </w:rPr>
      </w:pPr>
    </w:p>
    <w:p w:rsidR="00D47C0A" w:rsidRDefault="008A1FC0" w:rsidP="002852A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9EA4894" wp14:editId="7BEF13CE">
            <wp:simplePos x="0" y="0"/>
            <wp:positionH relativeFrom="margin">
              <wp:align>left</wp:align>
            </wp:positionH>
            <wp:positionV relativeFrom="paragraph">
              <wp:posOffset>366144</wp:posOffset>
            </wp:positionV>
            <wp:extent cx="2898140" cy="190119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/>
                    <a:stretch/>
                  </pic:blipFill>
                  <pic:spPr bwMode="auto">
                    <a:xfrm>
                      <a:off x="0" y="0"/>
                      <a:ext cx="2898140" cy="19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1FF">
        <w:rPr>
          <w:rFonts w:asciiTheme="majorBidi" w:hAnsiTheme="majorBidi" w:cstheme="majorBidi"/>
          <w:sz w:val="24"/>
          <w:szCs w:val="24"/>
        </w:rPr>
        <w:t xml:space="preserve">(e) Generally speaking, the </w:t>
      </w:r>
      <w:r w:rsidR="002852A1">
        <w:rPr>
          <w:rFonts w:asciiTheme="majorBidi" w:hAnsiTheme="majorBidi" w:cstheme="majorBidi"/>
          <w:sz w:val="24"/>
          <w:szCs w:val="24"/>
        </w:rPr>
        <w:t xml:space="preserve">1, 2, 3 </w:t>
      </w:r>
      <w:r>
        <w:rPr>
          <w:rFonts w:asciiTheme="majorBidi" w:hAnsiTheme="majorBidi" w:cstheme="majorBidi"/>
          <w:sz w:val="24"/>
          <w:szCs w:val="24"/>
        </w:rPr>
        <w:t xml:space="preserve">lines have </w:t>
      </w:r>
      <w:r w:rsidR="002852A1">
        <w:rPr>
          <w:rFonts w:asciiTheme="majorBidi" w:hAnsiTheme="majorBidi" w:cstheme="majorBidi"/>
          <w:sz w:val="24"/>
          <w:szCs w:val="24"/>
        </w:rPr>
        <w:t xml:space="preserve">some interaction. The plot is not very agree </w:t>
      </w:r>
      <w:r>
        <w:rPr>
          <w:rFonts w:asciiTheme="majorBidi" w:hAnsiTheme="majorBidi" w:cstheme="majorBidi"/>
          <w:sz w:val="24"/>
          <w:szCs w:val="24"/>
        </w:rPr>
        <w:t>with the result from the test.</w:t>
      </w: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p w:rsidR="008A1FC0" w:rsidRPr="007D44CC" w:rsidRDefault="008A1FC0" w:rsidP="008A1F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(f) </w:t>
      </w:r>
      <w:proofErr w:type="gramStart"/>
      <w:r>
        <w:rPr>
          <w:rFonts w:asciiTheme="majorBidi" w:hAnsiTheme="majorBidi" w:cstheme="majorBidi"/>
          <w:sz w:val="24"/>
          <w:szCs w:val="24"/>
        </w:rPr>
        <w:t>a=</w:t>
      </w:r>
      <w:proofErr w:type="gramEnd"/>
      <w:r>
        <w:rPr>
          <w:rFonts w:asciiTheme="majorBidi" w:hAnsiTheme="majorBidi" w:cstheme="majorBidi"/>
          <w:sz w:val="24"/>
          <w:szCs w:val="24"/>
        </w:rPr>
        <w:t>4</w:t>
      </w:r>
      <w:r w:rsidRPr="007D44CC">
        <w:rPr>
          <w:rFonts w:asciiTheme="majorBidi" w:hAnsiTheme="majorBidi" w:cstheme="majorBidi"/>
          <w:sz w:val="24"/>
          <w:szCs w:val="24"/>
        </w:rPr>
        <w:t xml:space="preserve">, b=4,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MS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block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</m:oMath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0.275</w:t>
      </w:r>
      <w:r w:rsidRPr="007D44CC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MS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</m:oMath>
      <w:r>
        <w:rPr>
          <w:rFonts w:asciiTheme="majorBidi" w:hAnsiTheme="majorBidi" w:cstheme="majorBidi"/>
          <w:sz w:val="24"/>
          <w:szCs w:val="24"/>
        </w:rPr>
        <w:t xml:space="preserve"> 0.00889</w:t>
      </w:r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</w:p>
    <w:p w:rsidR="008A1FC0" w:rsidRPr="007D44CC" w:rsidRDefault="0067081C" w:rsidP="008A1FC0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CRD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0.275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+4(4-1)(0.00889)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=0.062112</m:t>
          </m:r>
        </m:oMath>
      </m:oMathPara>
    </w:p>
    <w:p w:rsidR="008A1FC0" w:rsidRPr="007D44CC" w:rsidRDefault="0067081C" w:rsidP="008A1FC0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RCBD:CRD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+3](0.06211)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+3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+1](0.00889)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shd w:val="pct15" w:color="auto" w:fill="FFFFFF"/>
            </w:rPr>
            <m:t>6.71801</m:t>
          </m:r>
        </m:oMath>
      </m:oMathPara>
    </w:p>
    <w:p w:rsidR="008A1FC0" w:rsidRPr="007D44CC" w:rsidRDefault="008A1FC0" w:rsidP="008A1FC0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This number means that approximately </w:t>
      </w:r>
      <w:r>
        <w:rPr>
          <w:rFonts w:asciiTheme="majorBidi" w:hAnsiTheme="majorBidi" w:cstheme="majorBidi"/>
          <w:sz w:val="24"/>
          <w:szCs w:val="24"/>
        </w:rPr>
        <w:t>6.71801</w:t>
      </w:r>
      <w:r w:rsidRPr="007D44CC">
        <w:rPr>
          <w:rFonts w:asciiTheme="majorBidi" w:hAnsiTheme="majorBidi" w:cstheme="majorBidi"/>
          <w:sz w:val="24"/>
          <w:szCs w:val="24"/>
        </w:rPr>
        <w:t xml:space="preserve"> times as many replicates would be needed with a CRD to obtain the same sensitivity as obtained by the RCBD.</w:t>
      </w:r>
    </w:p>
    <w:p w:rsidR="008A1FC0" w:rsidRDefault="008A1FC0" w:rsidP="008A1FC0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 xml:space="preserve">Since the RE is larger than 1, we conclude that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 RCBD is better.</w:t>
      </w:r>
      <w:r w:rsidRPr="007D44CC">
        <w:rPr>
          <w:rFonts w:asciiTheme="majorBidi" w:hAnsiTheme="majorBidi" w:cstheme="majorBidi"/>
          <w:sz w:val="24"/>
          <w:szCs w:val="24"/>
        </w:rPr>
        <w:t xml:space="preserve"> The blocking works well.</w:t>
      </w:r>
    </w:p>
    <w:p w:rsidR="00BD7FC1" w:rsidRDefault="00BD7FC1" w:rsidP="00BD7FC1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(g) </w:t>
      </w:r>
      <w:r w:rsidRPr="007D44CC">
        <w:rPr>
          <w:rFonts w:asciiTheme="majorBidi" w:hAnsiTheme="majorBidi" w:cstheme="majorBidi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blocks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0.275-0.00889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  <w:shd w:val="pct15" w:color="auto" w:fill="FFFFFF"/>
          </w:rPr>
          <m:t>0.06653</m:t>
        </m:r>
      </m:oMath>
    </w:p>
    <w:p w:rsidR="00BD7FC1" w:rsidRDefault="00BD7FC1" w:rsidP="00725E7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D44CC">
        <w:rPr>
          <w:rFonts w:asciiTheme="majorBidi" w:hAnsiTheme="majorBidi" w:cstheme="majorBidi"/>
          <w:sz w:val="24"/>
          <w:szCs w:val="24"/>
        </w:rPr>
        <w:t xml:space="preserve">2) The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sub>
        </m:sSub>
      </m:oMath>
      <w:r w:rsidRPr="007D44CC">
        <w:rPr>
          <w:rFonts w:asciiTheme="majorBidi" w:hAnsiTheme="majorBidi" w:cstheme="majorBidi"/>
          <w:sz w:val="24"/>
          <w:szCs w:val="24"/>
        </w:rPr>
        <w:t xml:space="preserve"> from</w:t>
      </w:r>
      <w:proofErr w:type="gramEnd"/>
      <w:r w:rsidRPr="007D44CC">
        <w:rPr>
          <w:rFonts w:asciiTheme="majorBidi" w:hAnsiTheme="majorBidi" w:cstheme="majorBidi"/>
          <w:sz w:val="24"/>
          <w:szCs w:val="24"/>
        </w:rPr>
        <w:t xml:space="preserve"> the fitted model is </w:t>
      </w:r>
      <w:r w:rsidR="00725E70">
        <w:rPr>
          <w:rFonts w:asciiTheme="majorBidi" w:hAnsiTheme="majorBidi" w:cstheme="majorBidi"/>
          <w:sz w:val="24"/>
          <w:szCs w:val="24"/>
          <w:shd w:val="pct15" w:color="auto" w:fill="FFFFFF"/>
        </w:rPr>
        <w:t>0.06653</w:t>
      </w:r>
      <w:r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Yes</w:t>
      </w:r>
      <w:r w:rsidRPr="007D44CC">
        <w:rPr>
          <w:rFonts w:asciiTheme="majorBidi" w:hAnsiTheme="majorBidi" w:cstheme="majorBidi"/>
          <w:sz w:val="24"/>
          <w:szCs w:val="24"/>
        </w:rPr>
        <w:t>, it is generally the same.</w:t>
      </w:r>
      <w:r w:rsidR="00725E70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725E70">
        <w:rPr>
          <w:rFonts w:asciiTheme="majorBidi" w:hAnsiTheme="majorBidi" w:cstheme="majorBidi"/>
          <w:sz w:val="24"/>
          <w:szCs w:val="24"/>
        </w:rPr>
        <w:t>on</w:t>
      </w:r>
      <w:proofErr w:type="gramEnd"/>
      <w:r w:rsidR="00725E70">
        <w:rPr>
          <w:rFonts w:asciiTheme="majorBidi" w:hAnsiTheme="majorBidi" w:cstheme="majorBidi"/>
          <w:sz w:val="24"/>
          <w:szCs w:val="24"/>
        </w:rPr>
        <w:t xml:space="preserve"> the next page)</w:t>
      </w:r>
    </w:p>
    <w:p w:rsidR="00725E70" w:rsidRDefault="00725E70" w:rsidP="0067081C">
      <w:pPr>
        <w:tabs>
          <w:tab w:val="right" w:pos="93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</w:t>
      </w:r>
      <w:r w:rsidRPr="00725E70">
        <w:rPr>
          <w:rFonts w:asciiTheme="majorBidi" w:hAnsiTheme="majorBidi" w:cstheme="majorBidi"/>
          <w:sz w:val="24"/>
          <w:szCs w:val="24"/>
        </w:rPr>
        <w:t xml:space="preserve"> </w:t>
      </w:r>
      <w:r w:rsidRPr="007D44CC">
        <w:rPr>
          <w:rFonts w:asciiTheme="majorBidi" w:hAnsiTheme="majorBidi" w:cstheme="majorBidi"/>
          <w:sz w:val="24"/>
          <w:szCs w:val="24"/>
        </w:rPr>
        <w:t xml:space="preserve">Pairwise comparisons </w:t>
      </w:r>
      <w:r>
        <w:rPr>
          <w:rFonts w:asciiTheme="majorBidi" w:hAnsiTheme="majorBidi" w:cstheme="majorBidi"/>
          <w:sz w:val="24"/>
          <w:szCs w:val="24"/>
        </w:rPr>
        <w:t>L</w:t>
      </w:r>
      <w:r w:rsidR="0067081C">
        <w:rPr>
          <w:rFonts w:asciiTheme="majorBidi" w:hAnsiTheme="majorBidi" w:cstheme="majorBidi"/>
          <w:sz w:val="24"/>
          <w:szCs w:val="24"/>
        </w:rPr>
        <w:t xml:space="preserve">SD: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67081C">
        <w:rPr>
          <w:rFonts w:asciiTheme="majorBidi" w:hAnsiTheme="majorBidi" w:cstheme="majorBidi"/>
          <w:sz w:val="24"/>
          <w:szCs w:val="24"/>
        </w:rPr>
        <w:t xml:space="preserve">(for any </w:t>
      </w:r>
      <w:proofErr w:type="spellStart"/>
      <w:r w:rsidR="0067081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67081C">
        <w:rPr>
          <w:rFonts w:asciiTheme="majorBidi" w:hAnsiTheme="majorBidi" w:cstheme="majorBidi"/>
          <w:sz w:val="24"/>
          <w:szCs w:val="24"/>
        </w:rPr>
        <w:t xml:space="preserve"> and I’)      </w:t>
      </w:r>
      <w:r w:rsidRPr="007D44CC">
        <w:rPr>
          <w:rFonts w:asciiTheme="majorBidi" w:hAnsiTheme="majorBidi" w:cstheme="majorBidi"/>
          <w:sz w:val="24"/>
          <w:szCs w:val="24"/>
        </w:rPr>
        <w:t>vs.</w:t>
      </w:r>
      <w:r w:rsidR="0067081C">
        <w:rPr>
          <w:rFonts w:asciiTheme="majorBidi" w:hAnsiTheme="majorBidi" w:cstheme="majorBidi"/>
          <w:sz w:val="24"/>
          <w:szCs w:val="24"/>
        </w:rPr>
        <w:t xml:space="preserve">    </w:t>
      </w:r>
      <w:r w:rsidRPr="007D44CC">
        <w:rPr>
          <w:rFonts w:asciiTheme="majorBidi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</m:oMath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D44CC">
        <w:rPr>
          <w:rFonts w:asciiTheme="majorBidi" w:hAnsiTheme="majorBidi" w:cstheme="majorBidi"/>
          <w:sz w:val="24"/>
          <w:szCs w:val="24"/>
        </w:rPr>
        <w:t>not</w:t>
      </w:r>
      <w:proofErr w:type="gramEnd"/>
      <w:r w:rsidRPr="007D44CC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bookmarkStart w:id="0" w:name="_GoBack"/>
      <w:bookmarkEnd w:id="0"/>
    </w:p>
    <w:p w:rsidR="00725E70" w:rsidRPr="007D44CC" w:rsidRDefault="00725E70" w:rsidP="00725E70">
      <w:pPr>
        <w:tabs>
          <w:tab w:val="right" w:pos="936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FB558FC" wp14:editId="7B23A7AA">
            <wp:simplePos x="0" y="0"/>
            <wp:positionH relativeFrom="margin">
              <wp:align>left</wp:align>
            </wp:positionH>
            <wp:positionV relativeFrom="paragraph">
              <wp:posOffset>11502</wp:posOffset>
            </wp:positionV>
            <wp:extent cx="3027680" cy="3237865"/>
            <wp:effectExtent l="0" t="0" r="127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:rsidR="00BD7FC1" w:rsidRPr="007D44CC" w:rsidRDefault="00BD7FC1" w:rsidP="00BD7FC1">
      <w:pPr>
        <w:rPr>
          <w:rFonts w:asciiTheme="majorBidi" w:hAnsiTheme="majorBidi" w:cstheme="majorBidi"/>
          <w:sz w:val="24"/>
          <w:szCs w:val="24"/>
        </w:rPr>
      </w:pPr>
    </w:p>
    <w:p w:rsidR="00BD7FC1" w:rsidRDefault="00387A5B" w:rsidP="00387A5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B903BF6" wp14:editId="17592E27">
            <wp:simplePos x="0" y="0"/>
            <wp:positionH relativeFrom="margin">
              <wp:align>right</wp:align>
            </wp:positionH>
            <wp:positionV relativeFrom="paragraph">
              <wp:posOffset>252778</wp:posOffset>
            </wp:positionV>
            <wp:extent cx="2940685" cy="2371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LSD:</w:t>
      </w:r>
    </w:p>
    <w:p w:rsidR="00BD7FC1" w:rsidRPr="007D44CC" w:rsidRDefault="00BD7FC1" w:rsidP="00107A5A">
      <w:pPr>
        <w:rPr>
          <w:rFonts w:asciiTheme="majorBidi" w:hAnsiTheme="majorBidi" w:cstheme="majorBidi"/>
          <w:sz w:val="24"/>
          <w:szCs w:val="24"/>
        </w:rPr>
      </w:pPr>
    </w:p>
    <w:p w:rsidR="00BD7FC1" w:rsidRPr="007D44CC" w:rsidRDefault="00BD7FC1" w:rsidP="00725E70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Since the p-value for 1-</w:t>
      </w:r>
      <w:r w:rsidR="00725E70">
        <w:rPr>
          <w:rFonts w:asciiTheme="majorBidi" w:hAnsiTheme="majorBidi" w:cstheme="majorBidi"/>
          <w:sz w:val="24"/>
          <w:szCs w:val="24"/>
        </w:rPr>
        <w:t>4, 2-4 and 3</w:t>
      </w:r>
      <w:r w:rsidRPr="007D44CC">
        <w:rPr>
          <w:rFonts w:asciiTheme="majorBidi" w:hAnsiTheme="majorBidi" w:cstheme="majorBidi"/>
          <w:sz w:val="24"/>
          <w:szCs w:val="24"/>
        </w:rPr>
        <w:t>-</w:t>
      </w:r>
      <w:r w:rsidR="00725E70">
        <w:rPr>
          <w:rFonts w:asciiTheme="majorBidi" w:hAnsiTheme="majorBidi" w:cstheme="majorBidi"/>
          <w:sz w:val="24"/>
          <w:szCs w:val="24"/>
        </w:rPr>
        <w:t>4</w:t>
      </w:r>
      <w:r w:rsidRPr="007D44CC">
        <w:rPr>
          <w:rFonts w:asciiTheme="majorBidi" w:hAnsiTheme="majorBidi" w:cstheme="majorBidi"/>
          <w:sz w:val="24"/>
          <w:szCs w:val="24"/>
        </w:rPr>
        <w:t xml:space="preserve"> are smaller than 0.05, we reject the null hypothesis and conclude there’re significa</w:t>
      </w:r>
      <w:r w:rsidR="00725E70">
        <w:rPr>
          <w:rFonts w:asciiTheme="majorBidi" w:hAnsiTheme="majorBidi" w:cstheme="majorBidi"/>
          <w:sz w:val="24"/>
          <w:szCs w:val="24"/>
        </w:rPr>
        <w:t>nt difference between these pairs</w:t>
      </w:r>
      <w:r w:rsidRPr="007D44CC">
        <w:rPr>
          <w:rFonts w:asciiTheme="majorBidi" w:hAnsiTheme="majorBidi" w:cstheme="majorBidi"/>
          <w:sz w:val="24"/>
          <w:szCs w:val="24"/>
        </w:rPr>
        <w:t>.</w:t>
      </w:r>
      <w:r w:rsidR="00725E70">
        <w:rPr>
          <w:rFonts w:asciiTheme="majorBidi" w:hAnsiTheme="majorBidi" w:cstheme="majorBidi"/>
          <w:sz w:val="24"/>
          <w:szCs w:val="24"/>
        </w:rPr>
        <w:t xml:space="preserve"> Tip 4 is very different.</w:t>
      </w:r>
      <w:r w:rsidRPr="007D44CC">
        <w:rPr>
          <w:rFonts w:asciiTheme="majorBidi" w:hAnsiTheme="majorBidi" w:cstheme="majorBidi"/>
          <w:sz w:val="24"/>
          <w:szCs w:val="24"/>
        </w:rPr>
        <w:t xml:space="preserve"> The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results of significance for both tests are the same</w:t>
      </w:r>
      <w:r w:rsidRPr="007D44CC">
        <w:rPr>
          <w:rFonts w:asciiTheme="majorBidi" w:hAnsiTheme="majorBidi" w:cstheme="majorBidi"/>
          <w:sz w:val="24"/>
          <w:szCs w:val="24"/>
        </w:rPr>
        <w:t xml:space="preserve">. </w:t>
      </w:r>
    </w:p>
    <w:p w:rsidR="00BD7FC1" w:rsidRDefault="00BD7FC1" w:rsidP="00161ACD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The SEs in this test</w:t>
      </w:r>
      <w:r w:rsidR="00161ACD">
        <w:rPr>
          <w:rFonts w:asciiTheme="majorBidi" w:hAnsiTheme="majorBidi" w:cstheme="majorBidi"/>
          <w:sz w:val="24"/>
          <w:szCs w:val="24"/>
        </w:rPr>
        <w:t xml:space="preserve"> (0.1373)</w:t>
      </w:r>
      <w:r w:rsidRPr="007D44CC">
        <w:rPr>
          <w:rFonts w:asciiTheme="majorBidi" w:hAnsiTheme="majorBidi" w:cstheme="majorBidi"/>
          <w:sz w:val="24"/>
          <w:szCs w:val="24"/>
        </w:rPr>
        <w:t xml:space="preserve"> is greater than the previous test</w:t>
      </w:r>
      <w:r w:rsidR="00161ACD">
        <w:rPr>
          <w:rFonts w:asciiTheme="majorBidi" w:hAnsiTheme="majorBidi" w:cstheme="majorBidi"/>
          <w:sz w:val="24"/>
          <w:szCs w:val="24"/>
        </w:rPr>
        <w:t xml:space="preserve"> (0.04714)</w:t>
      </w:r>
      <w:r w:rsidRPr="007D44CC">
        <w:rPr>
          <w:rFonts w:asciiTheme="majorBidi" w:hAnsiTheme="majorBidi" w:cstheme="majorBidi"/>
          <w:sz w:val="24"/>
          <w:szCs w:val="24"/>
        </w:rPr>
        <w:t xml:space="preserve"> because the random variations among blocks are included. However the variations are canceled out when we do contrasts. The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pairwise comparison results</w:t>
      </w:r>
      <w:r w:rsidRPr="007D44CC">
        <w:rPr>
          <w:rFonts w:asciiTheme="majorBidi" w:hAnsiTheme="majorBidi" w:cstheme="majorBidi"/>
          <w:sz w:val="24"/>
          <w:szCs w:val="24"/>
        </w:rPr>
        <w:t xml:space="preserve"> are the same (</w:t>
      </w:r>
      <w:r w:rsidR="00161ACD">
        <w:rPr>
          <w:rFonts w:asciiTheme="majorBidi" w:hAnsiTheme="majorBidi" w:cstheme="majorBidi"/>
          <w:sz w:val="24"/>
          <w:szCs w:val="24"/>
        </w:rPr>
        <w:t>SE</w:t>
      </w:r>
      <w:r w:rsidRPr="007D44CC">
        <w:rPr>
          <w:rFonts w:asciiTheme="majorBidi" w:hAnsiTheme="majorBidi" w:cstheme="majorBidi"/>
          <w:sz w:val="24"/>
          <w:szCs w:val="24"/>
        </w:rPr>
        <w:t>=</w:t>
      </w:r>
      <w:r w:rsidR="00161ACD">
        <w:rPr>
          <w:rFonts w:asciiTheme="majorBidi" w:hAnsiTheme="majorBidi" w:cstheme="majorBidi"/>
          <w:sz w:val="24"/>
          <w:szCs w:val="24"/>
        </w:rPr>
        <w:t>0.06667</w:t>
      </w:r>
      <w:r w:rsidRPr="007D44CC">
        <w:rPr>
          <w:rFonts w:asciiTheme="majorBidi" w:hAnsiTheme="majorBidi" w:cstheme="majorBidi"/>
          <w:sz w:val="24"/>
          <w:szCs w:val="24"/>
        </w:rPr>
        <w:t>).</w:t>
      </w:r>
    </w:p>
    <w:p w:rsidR="00DD5481" w:rsidRDefault="00DD5481" w:rsidP="00161ACD">
      <w:pPr>
        <w:rPr>
          <w:rFonts w:asciiTheme="majorBidi" w:hAnsiTheme="majorBidi" w:cstheme="majorBidi"/>
          <w:sz w:val="24"/>
          <w:szCs w:val="24"/>
        </w:rPr>
      </w:pPr>
    </w:p>
    <w:p w:rsidR="00F72EEF" w:rsidRPr="007D44CC" w:rsidRDefault="00DD5481" w:rsidP="00F72E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(h)</w:t>
      </w:r>
      <w:r w:rsidR="00F72EEF">
        <w:rPr>
          <w:rFonts w:asciiTheme="majorBidi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F72EEF" w:rsidRPr="007D44CC">
        <w:rPr>
          <w:rFonts w:asciiTheme="majorBidi" w:hAnsiTheme="majorBidi" w:cstheme="majorBidi"/>
          <w:sz w:val="24"/>
          <w:szCs w:val="24"/>
        </w:rPr>
        <w:tab/>
      </w:r>
      <w:r w:rsidR="00F72EEF" w:rsidRPr="007D44C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F72EEF" w:rsidRPr="007D44CC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F72EEF" w:rsidRPr="007D44CC">
        <w:rPr>
          <w:rFonts w:asciiTheme="majorBidi" w:hAnsiTheme="majorBidi" w:cstheme="majorBidi"/>
          <w:sz w:val="24"/>
          <w:szCs w:val="24"/>
        </w:rPr>
        <w:t xml:space="preserve">. </w:t>
      </w:r>
      <w:r w:rsidR="00F72EEF" w:rsidRPr="007D44CC">
        <w:rPr>
          <w:rFonts w:asciiTheme="majorBidi" w:hAnsiTheme="majorBidi" w:cstheme="majorBidi"/>
          <w:sz w:val="24"/>
          <w:szCs w:val="24"/>
        </w:rPr>
        <w:tab/>
      </w:r>
      <w:r w:rsidR="00F72EEF" w:rsidRPr="007D44CC">
        <w:rPr>
          <w:rFonts w:asciiTheme="majorBidi" w:hAnsiTheme="majorBidi" w:cstheme="majorBid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F72EEF" w:rsidRPr="007D44C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72EEF" w:rsidRPr="007D44C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F72EEF" w:rsidRPr="007D44CC">
        <w:rPr>
          <w:rFonts w:asciiTheme="majorBidi" w:hAnsiTheme="majorBidi" w:cstheme="majorBidi"/>
          <w:sz w:val="24"/>
          <w:szCs w:val="24"/>
        </w:rPr>
        <w:t xml:space="preserve"> at least one i</w:t>
      </w:r>
    </w:p>
    <w:p w:rsidR="00F72EEF" w:rsidRPr="007D44CC" w:rsidRDefault="00F72EEF" w:rsidP="00940E22">
      <w:pPr>
        <w:rPr>
          <w:rFonts w:asciiTheme="majorBidi" w:hAnsiTheme="majorBidi" w:cstheme="majorBidi"/>
          <w:sz w:val="24"/>
          <w:szCs w:val="24"/>
        </w:rPr>
      </w:pPr>
      <w:r w:rsidRPr="007D44CC">
        <w:rPr>
          <w:rFonts w:asciiTheme="majorBidi" w:hAnsiTheme="majorBidi" w:cstheme="majorBidi"/>
          <w:sz w:val="24"/>
          <w:szCs w:val="24"/>
        </w:rPr>
        <w:t>Since the p-value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107A5A">
        <w:rPr>
          <w:rFonts w:asciiTheme="majorBidi" w:hAnsiTheme="majorBidi" w:cstheme="majorBidi"/>
          <w:sz w:val="24"/>
          <w:szCs w:val="24"/>
        </w:rPr>
        <w:t>0.00433</w:t>
      </w:r>
      <w:r w:rsidRPr="007D44CC">
        <w:rPr>
          <w:rFonts w:asciiTheme="majorBidi" w:hAnsiTheme="majorBidi" w:cstheme="majorBidi"/>
          <w:sz w:val="24"/>
          <w:szCs w:val="24"/>
        </w:rPr>
        <w:t xml:space="preserve"> is small (&lt; 0.05), we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 w:rsidRPr="007D44CC">
        <w:rPr>
          <w:rFonts w:asciiTheme="majorBidi" w:hAnsiTheme="majorBidi" w:cstheme="majorBidi"/>
          <w:sz w:val="24"/>
          <w:szCs w:val="24"/>
        </w:rPr>
        <w:t xml:space="preserve"> and conclude </w:t>
      </w:r>
      <w:r w:rsidRPr="007D44CC">
        <w:rPr>
          <w:rFonts w:asciiTheme="majorBidi" w:hAnsiTheme="majorBidi" w:cstheme="majorBidi"/>
          <w:sz w:val="24"/>
          <w:szCs w:val="24"/>
          <w:shd w:val="pct15" w:color="auto" w:fill="FFFFFF"/>
        </w:rPr>
        <w:t>there exists at least one significant difference</w:t>
      </w:r>
      <w:r w:rsidRPr="007D44CC">
        <w:rPr>
          <w:rFonts w:asciiTheme="majorBidi" w:hAnsiTheme="majorBidi" w:cstheme="majorBidi"/>
          <w:sz w:val="24"/>
          <w:szCs w:val="24"/>
        </w:rPr>
        <w:t xml:space="preserve"> among different </w:t>
      </w:r>
      <w:r w:rsidR="00940E22">
        <w:rPr>
          <w:rFonts w:asciiTheme="majorBidi" w:hAnsiTheme="majorBidi" w:cstheme="majorBidi"/>
          <w:sz w:val="24"/>
          <w:szCs w:val="24"/>
        </w:rPr>
        <w:t>tip</w:t>
      </w:r>
      <w:r w:rsidRPr="007D44CC">
        <w:rPr>
          <w:rFonts w:asciiTheme="majorBidi" w:hAnsiTheme="majorBidi" w:cstheme="majorBidi"/>
          <w:sz w:val="24"/>
          <w:szCs w:val="24"/>
        </w:rPr>
        <w:t>s.</w:t>
      </w:r>
    </w:p>
    <w:p w:rsidR="00F72EEF" w:rsidRDefault="00107A5A" w:rsidP="00F72EE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11EB7B6" wp14:editId="527A8B12">
            <wp:simplePos x="0" y="0"/>
            <wp:positionH relativeFrom="margin">
              <wp:align>left</wp:align>
            </wp:positionH>
            <wp:positionV relativeFrom="paragraph">
              <wp:posOffset>14785</wp:posOffset>
            </wp:positionV>
            <wp:extent cx="4183380" cy="1308100"/>
            <wp:effectExtent l="0" t="0" r="7620" b="635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EEF" w:rsidRDefault="00F72EEF" w:rsidP="00F72EEF">
      <w:pPr>
        <w:rPr>
          <w:rFonts w:asciiTheme="majorBidi" w:hAnsiTheme="majorBidi" w:cstheme="majorBidi"/>
          <w:sz w:val="24"/>
          <w:szCs w:val="24"/>
        </w:rPr>
      </w:pPr>
    </w:p>
    <w:p w:rsidR="00F72EEF" w:rsidRDefault="00F72EEF" w:rsidP="00F72EEF">
      <w:pPr>
        <w:rPr>
          <w:rFonts w:asciiTheme="majorBidi" w:hAnsiTheme="majorBidi" w:cstheme="majorBidi"/>
          <w:sz w:val="24"/>
          <w:szCs w:val="24"/>
        </w:rPr>
      </w:pPr>
    </w:p>
    <w:p w:rsidR="008A1FC0" w:rsidRPr="00AD09CC" w:rsidRDefault="008A1FC0" w:rsidP="005363AD">
      <w:pPr>
        <w:rPr>
          <w:rFonts w:asciiTheme="majorBidi" w:hAnsiTheme="majorBidi" w:cstheme="majorBidi"/>
          <w:sz w:val="24"/>
          <w:szCs w:val="24"/>
        </w:rPr>
      </w:pPr>
    </w:p>
    <w:sectPr w:rsidR="008A1FC0" w:rsidRPr="00AD09CC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FC1" w:rsidRDefault="00BD7FC1" w:rsidP="00435F9A">
      <w:pPr>
        <w:spacing w:after="0" w:line="240" w:lineRule="auto"/>
      </w:pPr>
      <w:r>
        <w:separator/>
      </w:r>
    </w:p>
  </w:endnote>
  <w:endnote w:type="continuationSeparator" w:id="0">
    <w:p w:rsidR="00BD7FC1" w:rsidRDefault="00BD7FC1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FC1" w:rsidRDefault="00BD7FC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8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D7FC1" w:rsidRPr="00444224" w:rsidRDefault="00BD7FC1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FC1" w:rsidRDefault="00BD7FC1" w:rsidP="00435F9A">
      <w:pPr>
        <w:spacing w:after="0" w:line="240" w:lineRule="auto"/>
      </w:pPr>
      <w:r>
        <w:separator/>
      </w:r>
    </w:p>
  </w:footnote>
  <w:footnote w:type="continuationSeparator" w:id="0">
    <w:p w:rsidR="00BD7FC1" w:rsidRDefault="00BD7FC1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C1" w:rsidRPr="00096475" w:rsidRDefault="00BD7FC1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256A7"/>
    <w:rsid w:val="00033DEA"/>
    <w:rsid w:val="00107A5A"/>
    <w:rsid w:val="00124058"/>
    <w:rsid w:val="00161ACD"/>
    <w:rsid w:val="00162747"/>
    <w:rsid w:val="0019585E"/>
    <w:rsid w:val="001A631F"/>
    <w:rsid w:val="001B7254"/>
    <w:rsid w:val="001D25D4"/>
    <w:rsid w:val="001E7EC0"/>
    <w:rsid w:val="001F164B"/>
    <w:rsid w:val="002744A0"/>
    <w:rsid w:val="002852A1"/>
    <w:rsid w:val="002B08D7"/>
    <w:rsid w:val="002C70D6"/>
    <w:rsid w:val="002E190A"/>
    <w:rsid w:val="00315665"/>
    <w:rsid w:val="00337931"/>
    <w:rsid w:val="00364FC3"/>
    <w:rsid w:val="003659F8"/>
    <w:rsid w:val="00374B79"/>
    <w:rsid w:val="00385F50"/>
    <w:rsid w:val="00387A5B"/>
    <w:rsid w:val="003C6CFF"/>
    <w:rsid w:val="003D06EB"/>
    <w:rsid w:val="003E1004"/>
    <w:rsid w:val="00420695"/>
    <w:rsid w:val="004319E6"/>
    <w:rsid w:val="004347BC"/>
    <w:rsid w:val="00435F9A"/>
    <w:rsid w:val="00441C36"/>
    <w:rsid w:val="00457D51"/>
    <w:rsid w:val="00466E48"/>
    <w:rsid w:val="00492268"/>
    <w:rsid w:val="004A2C4A"/>
    <w:rsid w:val="004B3852"/>
    <w:rsid w:val="004C458D"/>
    <w:rsid w:val="004D6637"/>
    <w:rsid w:val="004E0519"/>
    <w:rsid w:val="00507B88"/>
    <w:rsid w:val="005363AD"/>
    <w:rsid w:val="00537AE0"/>
    <w:rsid w:val="00580A54"/>
    <w:rsid w:val="005831AD"/>
    <w:rsid w:val="00594980"/>
    <w:rsid w:val="005D0CDE"/>
    <w:rsid w:val="006334D8"/>
    <w:rsid w:val="00651CB4"/>
    <w:rsid w:val="0067081C"/>
    <w:rsid w:val="00690DED"/>
    <w:rsid w:val="00696A33"/>
    <w:rsid w:val="00697403"/>
    <w:rsid w:val="006C76B2"/>
    <w:rsid w:val="006E60BA"/>
    <w:rsid w:val="00701E86"/>
    <w:rsid w:val="007073F5"/>
    <w:rsid w:val="00710D0E"/>
    <w:rsid w:val="00725E70"/>
    <w:rsid w:val="0073437E"/>
    <w:rsid w:val="00750C65"/>
    <w:rsid w:val="00753760"/>
    <w:rsid w:val="00781BDE"/>
    <w:rsid w:val="007C5B55"/>
    <w:rsid w:val="007C65B9"/>
    <w:rsid w:val="007D44CC"/>
    <w:rsid w:val="00811200"/>
    <w:rsid w:val="00823324"/>
    <w:rsid w:val="0082560E"/>
    <w:rsid w:val="00825DDA"/>
    <w:rsid w:val="00853713"/>
    <w:rsid w:val="00855083"/>
    <w:rsid w:val="00857DEB"/>
    <w:rsid w:val="00874103"/>
    <w:rsid w:val="00877134"/>
    <w:rsid w:val="00895B9F"/>
    <w:rsid w:val="008A1FC0"/>
    <w:rsid w:val="008A583C"/>
    <w:rsid w:val="008C2D64"/>
    <w:rsid w:val="008D6940"/>
    <w:rsid w:val="008E0399"/>
    <w:rsid w:val="00940E22"/>
    <w:rsid w:val="009444ED"/>
    <w:rsid w:val="009477AB"/>
    <w:rsid w:val="009524AA"/>
    <w:rsid w:val="00955517"/>
    <w:rsid w:val="00966A7E"/>
    <w:rsid w:val="009A5BE0"/>
    <w:rsid w:val="00A1304E"/>
    <w:rsid w:val="00A6640D"/>
    <w:rsid w:val="00A87158"/>
    <w:rsid w:val="00AB1674"/>
    <w:rsid w:val="00AB431E"/>
    <w:rsid w:val="00AD09CC"/>
    <w:rsid w:val="00AE3A6E"/>
    <w:rsid w:val="00AE6255"/>
    <w:rsid w:val="00AE7688"/>
    <w:rsid w:val="00AF3544"/>
    <w:rsid w:val="00AF5303"/>
    <w:rsid w:val="00AF60D9"/>
    <w:rsid w:val="00B24E9B"/>
    <w:rsid w:val="00B261DA"/>
    <w:rsid w:val="00B331BC"/>
    <w:rsid w:val="00B65004"/>
    <w:rsid w:val="00B721EB"/>
    <w:rsid w:val="00B747B5"/>
    <w:rsid w:val="00B77EA0"/>
    <w:rsid w:val="00B861FF"/>
    <w:rsid w:val="00B96387"/>
    <w:rsid w:val="00BA0817"/>
    <w:rsid w:val="00BA55F9"/>
    <w:rsid w:val="00BB24DB"/>
    <w:rsid w:val="00BD0C10"/>
    <w:rsid w:val="00BD7FC1"/>
    <w:rsid w:val="00C1723B"/>
    <w:rsid w:val="00C26C99"/>
    <w:rsid w:val="00C471F9"/>
    <w:rsid w:val="00C852D3"/>
    <w:rsid w:val="00CC53C3"/>
    <w:rsid w:val="00CD3227"/>
    <w:rsid w:val="00CD4155"/>
    <w:rsid w:val="00D15C52"/>
    <w:rsid w:val="00D257E7"/>
    <w:rsid w:val="00D27323"/>
    <w:rsid w:val="00D43EFC"/>
    <w:rsid w:val="00D47C0A"/>
    <w:rsid w:val="00D56622"/>
    <w:rsid w:val="00D623D8"/>
    <w:rsid w:val="00D80BB8"/>
    <w:rsid w:val="00D82520"/>
    <w:rsid w:val="00D96CD8"/>
    <w:rsid w:val="00DA0E0B"/>
    <w:rsid w:val="00DC37CA"/>
    <w:rsid w:val="00DD3387"/>
    <w:rsid w:val="00DD5481"/>
    <w:rsid w:val="00E1545A"/>
    <w:rsid w:val="00E40876"/>
    <w:rsid w:val="00E420CE"/>
    <w:rsid w:val="00E444EE"/>
    <w:rsid w:val="00E466A0"/>
    <w:rsid w:val="00E92C06"/>
    <w:rsid w:val="00ED5AD4"/>
    <w:rsid w:val="00EF3B88"/>
    <w:rsid w:val="00F014B1"/>
    <w:rsid w:val="00F02B8F"/>
    <w:rsid w:val="00F13719"/>
    <w:rsid w:val="00F17995"/>
    <w:rsid w:val="00F32B59"/>
    <w:rsid w:val="00F47E8F"/>
    <w:rsid w:val="00F654AA"/>
    <w:rsid w:val="00F72EEF"/>
    <w:rsid w:val="00FC15E7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03CE-1968-45CA-8014-C65FE682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64</cp:revision>
  <cp:lastPrinted>2016-02-26T05:21:00Z</cp:lastPrinted>
  <dcterms:created xsi:type="dcterms:W3CDTF">2016-02-17T00:35:00Z</dcterms:created>
  <dcterms:modified xsi:type="dcterms:W3CDTF">2016-02-26T05:25:00Z</dcterms:modified>
</cp:coreProperties>
</file>