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00359F" w:rsidRDefault="00926120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Homework 5</w:t>
      </w:r>
      <w:r w:rsidR="00A119E6" w:rsidRPr="0000359F">
        <w:rPr>
          <w:rFonts w:asciiTheme="majorBidi" w:hAnsiTheme="majorBidi" w:cstheme="majorBidi"/>
          <w:sz w:val="24"/>
          <w:szCs w:val="24"/>
        </w:rPr>
        <w:tab/>
      </w:r>
      <w:r w:rsidR="00A119E6" w:rsidRPr="0000359F">
        <w:rPr>
          <w:rFonts w:asciiTheme="majorBidi" w:hAnsiTheme="majorBidi" w:cstheme="majorBidi"/>
          <w:sz w:val="24"/>
          <w:szCs w:val="24"/>
        </w:rPr>
        <w:tab/>
      </w:r>
      <w:r w:rsidR="00435F9A" w:rsidRPr="0000359F">
        <w:rPr>
          <w:rFonts w:asciiTheme="majorBidi" w:hAnsiTheme="majorBidi" w:cstheme="majorBidi"/>
          <w:sz w:val="24"/>
          <w:szCs w:val="24"/>
        </w:rPr>
        <w:t>STAT</w:t>
      </w:r>
      <w:proofErr w:type="gramStart"/>
      <w:r w:rsidR="00435F9A" w:rsidRPr="0000359F">
        <w:rPr>
          <w:rFonts w:asciiTheme="majorBidi" w:hAnsiTheme="majorBidi" w:cstheme="majorBidi"/>
          <w:sz w:val="24"/>
          <w:szCs w:val="24"/>
        </w:rPr>
        <w:t>:3210</w:t>
      </w:r>
      <w:proofErr w:type="gramEnd"/>
      <w:r w:rsidR="00435F9A" w:rsidRPr="0000359F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00359F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Yubing Li</w:t>
      </w:r>
      <w:r w:rsidR="00A119E6" w:rsidRPr="0000359F">
        <w:rPr>
          <w:rFonts w:asciiTheme="majorBidi" w:hAnsiTheme="majorBidi" w:cstheme="majorBidi"/>
          <w:sz w:val="24"/>
          <w:szCs w:val="24"/>
        </w:rPr>
        <w:tab/>
        <w:t>00808366</w:t>
      </w:r>
    </w:p>
    <w:p w:rsidR="00435F9A" w:rsidRPr="0000359F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A2C4A" w:rsidRPr="0000359F" w:rsidRDefault="00926120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>1. Problem 4.23</w:t>
      </w:r>
      <w:r w:rsidR="00435F9A" w:rsidRPr="0000359F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441C36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139DC" w:rsidRPr="0000359F" w:rsidRDefault="00926120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Pr="0000359F">
        <w:rPr>
          <w:rFonts w:asciiTheme="majorBidi" w:hAnsiTheme="majorBidi" w:cstheme="majorBidi"/>
          <w:sz w:val="24"/>
          <w:szCs w:val="24"/>
        </w:rPr>
        <w:t xml:space="preserve">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Latin Square</w:t>
      </w:r>
      <w:r w:rsidR="00D139DC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design</w:t>
      </w:r>
      <w:r w:rsidR="00D139DC" w:rsidRPr="0000359F">
        <w:rPr>
          <w:rFonts w:asciiTheme="majorBidi" w:hAnsiTheme="majorBidi" w:cstheme="majorBidi"/>
          <w:sz w:val="24"/>
          <w:szCs w:val="24"/>
        </w:rPr>
        <w:t xml:space="preserve"> was used in this experiment. The response variable is the </w:t>
      </w:r>
      <w:r w:rsidR="00D139DC" w:rsidRPr="0000359F">
        <w:rPr>
          <w:rFonts w:asciiTheme="majorBidi" w:hAnsiTheme="majorBidi" w:cstheme="majorBidi"/>
          <w:b/>
          <w:bCs/>
          <w:sz w:val="24"/>
          <w:szCs w:val="24"/>
        </w:rPr>
        <w:t>assembly time</w:t>
      </w:r>
      <w:r w:rsidR="00D139DC" w:rsidRPr="0000359F">
        <w:rPr>
          <w:rFonts w:asciiTheme="majorBidi" w:hAnsiTheme="majorBidi" w:cstheme="majorBidi"/>
          <w:sz w:val="24"/>
          <w:szCs w:val="24"/>
        </w:rPr>
        <w:t xml:space="preserve"> for a color TV component (Time). </w:t>
      </w:r>
    </w:p>
    <w:p w:rsidR="00926120" w:rsidRPr="0000359F" w:rsidRDefault="00D139D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treatment factor is </w:t>
      </w:r>
      <w:r w:rsidR="00F57CFC" w:rsidRPr="0000359F">
        <w:rPr>
          <w:rFonts w:asciiTheme="majorBidi" w:hAnsiTheme="majorBidi" w:cstheme="majorBidi"/>
          <w:b/>
          <w:bCs/>
          <w:sz w:val="24"/>
          <w:szCs w:val="24"/>
        </w:rPr>
        <w:t>assembly method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sz w:val="24"/>
          <w:szCs w:val="24"/>
        </w:rPr>
        <w:t xml:space="preserve">(Method). The number of the levels is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00359F">
        <w:rPr>
          <w:rFonts w:asciiTheme="majorBidi" w:hAnsiTheme="majorBidi" w:cstheme="majorBidi"/>
          <w:sz w:val="24"/>
          <w:szCs w:val="24"/>
        </w:rPr>
        <w:t>. (A, B, C, D)</w:t>
      </w:r>
    </w:p>
    <w:p w:rsidR="00D139DC" w:rsidRPr="0000359F" w:rsidRDefault="00D139D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The blocking factor</w:t>
      </w:r>
      <w:r w:rsidR="00F57CFC" w:rsidRPr="0000359F">
        <w:rPr>
          <w:rFonts w:asciiTheme="majorBidi" w:hAnsiTheme="majorBidi" w:cstheme="majorBidi"/>
          <w:sz w:val="24"/>
          <w:szCs w:val="24"/>
        </w:rPr>
        <w:t xml:space="preserve">s are </w:t>
      </w:r>
      <w:r w:rsidR="00F57CFC" w:rsidRPr="0000359F">
        <w:rPr>
          <w:rFonts w:asciiTheme="majorBidi" w:hAnsiTheme="majorBidi" w:cstheme="majorBidi"/>
          <w:b/>
          <w:bCs/>
          <w:sz w:val="24"/>
          <w:szCs w:val="24"/>
        </w:rPr>
        <w:t>order</w:t>
      </w:r>
      <w:r w:rsidR="00F57CFC" w:rsidRPr="0000359F">
        <w:rPr>
          <w:rFonts w:asciiTheme="majorBidi" w:hAnsiTheme="majorBidi" w:cstheme="majorBidi"/>
          <w:sz w:val="24"/>
          <w:szCs w:val="24"/>
        </w:rPr>
        <w:t xml:space="preserve"> (Order) and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="00F57CFC" w:rsidRPr="0000359F">
        <w:rPr>
          <w:rFonts w:asciiTheme="majorBidi" w:hAnsiTheme="majorBidi" w:cstheme="majorBidi"/>
          <w:b/>
          <w:bCs/>
          <w:sz w:val="24"/>
          <w:szCs w:val="24"/>
        </w:rPr>
        <w:t>operator</w:t>
      </w:r>
      <w:r w:rsidR="00F57CFC" w:rsidRPr="0000359F">
        <w:rPr>
          <w:rFonts w:asciiTheme="majorBidi" w:hAnsiTheme="majorBidi" w:cstheme="majorBidi"/>
          <w:sz w:val="24"/>
          <w:szCs w:val="24"/>
        </w:rPr>
        <w:t xml:space="preserve"> (O</w:t>
      </w:r>
      <w:r w:rsidRPr="0000359F">
        <w:rPr>
          <w:rFonts w:asciiTheme="majorBidi" w:hAnsiTheme="majorBidi" w:cstheme="majorBidi"/>
          <w:sz w:val="24"/>
          <w:szCs w:val="24"/>
        </w:rPr>
        <w:t>perator). The number of the levels</w:t>
      </w:r>
      <w:r w:rsidR="00F57CFC" w:rsidRPr="0000359F">
        <w:rPr>
          <w:rFonts w:asciiTheme="majorBidi" w:hAnsiTheme="majorBidi" w:cstheme="majorBidi"/>
          <w:sz w:val="24"/>
          <w:szCs w:val="24"/>
        </w:rPr>
        <w:t xml:space="preserve"> for both blocking factors are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00359F">
        <w:rPr>
          <w:rFonts w:asciiTheme="majorBidi" w:hAnsiTheme="majorBidi" w:cstheme="majorBidi"/>
          <w:sz w:val="24"/>
          <w:szCs w:val="24"/>
        </w:rPr>
        <w:t>. (1, 2, 3, 4)</w:t>
      </w:r>
    </w:p>
    <w:p w:rsidR="00D139DC" w:rsidRPr="0000359F" w:rsidRDefault="00D139D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total sample size is </w:t>
      </w:r>
      <w:r w:rsidR="006F3AE4" w:rsidRPr="0000359F">
        <w:rPr>
          <w:rFonts w:asciiTheme="majorBidi" w:hAnsiTheme="majorBidi" w:cstheme="majorBidi"/>
          <w:b/>
          <w:bCs/>
          <w:sz w:val="24"/>
          <w:szCs w:val="24"/>
        </w:rPr>
        <w:t>16</w:t>
      </w:r>
      <w:r w:rsidR="006F3AE4" w:rsidRPr="0000359F">
        <w:rPr>
          <w:rFonts w:asciiTheme="majorBidi" w:hAnsiTheme="majorBidi" w:cstheme="majorBidi"/>
          <w:sz w:val="24"/>
          <w:szCs w:val="24"/>
        </w:rPr>
        <w:t>.</w:t>
      </w:r>
    </w:p>
    <w:p w:rsidR="006F3AE4" w:rsidRPr="0000359F" w:rsidRDefault="006F3AE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139DC" w:rsidRPr="0000359F" w:rsidRDefault="006F3AE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 w:rsidRPr="0000359F">
        <w:rPr>
          <w:rFonts w:asciiTheme="majorBidi" w:hAnsiTheme="majorBidi" w:cstheme="majorBidi"/>
          <w:sz w:val="24"/>
          <w:szCs w:val="24"/>
        </w:rPr>
        <w:t>Model</w:t>
      </w:r>
      <w:proofErr w:type="gramStart"/>
      <w:r w:rsidRPr="0000359F">
        <w:rPr>
          <w:rFonts w:asciiTheme="majorBidi" w:hAnsiTheme="majorBidi" w:cstheme="majorBidi"/>
          <w:sz w:val="24"/>
          <w:szCs w:val="24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ijk</m:t>
            </m:r>
          </m:sub>
        </m:sSub>
        <m:r>
          <m:rPr>
            <m:sty m:val="b"/>
          </m:rPr>
          <w:rPr>
            <w:rFonts w:ascii="Cambria Math" w:hAnsi="Cambria Math" w:cstheme="majorBidi"/>
            <w:sz w:val="24"/>
            <w:szCs w:val="24"/>
          </w:rPr>
          <m:t>=μ+</m:t>
        </m:r>
        <m:sSub>
          <m:sSubPr>
            <m:ctrlPr>
              <w:rPr>
                <w:rFonts w:ascii="Cambria Math" w:hAnsi="Cambria Math" w:cstheme="majorBidi"/>
                <w:b/>
                <w:b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ijk</m:t>
            </m:r>
          </m:sub>
        </m:sSub>
      </m:oMath>
      <w:r w:rsidRPr="0000359F">
        <w:rPr>
          <w:rFonts w:asciiTheme="majorBidi" w:hAnsiTheme="majorBidi" w:cstheme="majorBidi"/>
          <w:sz w:val="24"/>
          <w:szCs w:val="24"/>
        </w:rPr>
        <w:t xml:space="preserve">, </w:t>
      </w:r>
      <w:r w:rsidRPr="0000359F">
        <w:rPr>
          <w:rFonts w:asciiTheme="majorBidi" w:hAnsiTheme="majorBidi" w:cstheme="majorBidi"/>
          <w:sz w:val="24"/>
          <w:szCs w:val="24"/>
        </w:rPr>
        <w:tab/>
      </w:r>
      <w:r w:rsidR="005B6098" w:rsidRPr="0000359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00359F">
        <w:rPr>
          <w:rFonts w:asciiTheme="majorBidi" w:hAnsiTheme="majorBidi" w:cstheme="majorBidi"/>
          <w:sz w:val="24"/>
          <w:szCs w:val="24"/>
        </w:rPr>
        <w:t>i,j,k</w:t>
      </w:r>
      <w:proofErr w:type="spellEnd"/>
      <w:r w:rsidRPr="0000359F">
        <w:rPr>
          <w:rFonts w:asciiTheme="majorBidi" w:hAnsiTheme="majorBidi" w:cstheme="majorBidi"/>
          <w:sz w:val="24"/>
          <w:szCs w:val="24"/>
        </w:rPr>
        <w:t xml:space="preserve"> = 1,2,3,4</w:t>
      </w:r>
    </w:p>
    <w:p w:rsidR="006F3AE4" w:rsidRPr="0000359F" w:rsidRDefault="006F3AE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model assumptions are: the errors are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independent, homogeneous variance and normal</w:t>
      </w:r>
      <w:r w:rsidRPr="0000359F">
        <w:rPr>
          <w:rFonts w:asciiTheme="majorBidi" w:hAnsiTheme="majorBidi" w:cstheme="majorBidi"/>
          <w:sz w:val="24"/>
          <w:szCs w:val="24"/>
        </w:rPr>
        <w:t xml:space="preserve">;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additivity assumption</w:t>
      </w:r>
      <w:r w:rsidRPr="0000359F">
        <w:rPr>
          <w:rFonts w:asciiTheme="majorBidi" w:hAnsiTheme="majorBidi" w:cstheme="majorBidi"/>
          <w:sz w:val="24"/>
          <w:szCs w:val="24"/>
        </w:rPr>
        <w:t xml:space="preserve"> is valid for fixed effects.</w:t>
      </w:r>
    </w:p>
    <w:p w:rsidR="006F3AE4" w:rsidRPr="0000359F" w:rsidRDefault="006F3AE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7A3225" w:rsidRDefault="006F3AE4" w:rsidP="007A3225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>(c) ANOVA F test:</w:t>
      </w:r>
    </w:p>
    <w:p w:rsidR="006F3AE4" w:rsidRPr="0000359F" w:rsidRDefault="007A3225" w:rsidP="007A322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8A52274" wp14:editId="5227972D">
            <wp:simplePos x="0" y="0"/>
            <wp:positionH relativeFrom="margin">
              <wp:align>left</wp:align>
            </wp:positionH>
            <wp:positionV relativeFrom="paragraph">
              <wp:posOffset>211854</wp:posOffset>
            </wp:positionV>
            <wp:extent cx="4263390" cy="109537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70" cy="10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AE4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F57CFC" w:rsidRPr="0000359F">
        <w:rPr>
          <w:rFonts w:asciiTheme="majorBidi" w:hAnsiTheme="majorBidi" w:cstheme="majorBidi"/>
          <w:sz w:val="24"/>
          <w:szCs w:val="24"/>
        </w:rPr>
        <w:t xml:space="preserve">    for at least one j</w:t>
      </w:r>
    </w:p>
    <w:p w:rsidR="00F57CFC" w:rsidRPr="0000359F" w:rsidRDefault="00F57CF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F57CFC" w:rsidRPr="0000359F" w:rsidRDefault="00F57CF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F57CFC" w:rsidRPr="0000359F" w:rsidRDefault="00F57CFC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F57CFC" w:rsidRPr="0000359F" w:rsidRDefault="00F57CFC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p-value = 0.00421</w:t>
      </w:r>
      <w:r w:rsidRPr="0000359F">
        <w:rPr>
          <w:rFonts w:asciiTheme="majorBidi" w:hAnsiTheme="majorBidi" w:cstheme="majorBidi"/>
          <w:sz w:val="24"/>
          <w:szCs w:val="24"/>
        </w:rPr>
        <w:t xml:space="preserve"> is less than 0.05, we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reject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the null hypothesis</w:t>
      </w:r>
      <w:r w:rsidRPr="0000359F">
        <w:rPr>
          <w:rFonts w:asciiTheme="majorBidi" w:hAnsiTheme="majorBidi" w:cstheme="majorBidi"/>
          <w:sz w:val="24"/>
          <w:szCs w:val="24"/>
        </w:rPr>
        <w:t xml:space="preserve"> and </w:t>
      </w:r>
      <w:r w:rsidR="00A119E6" w:rsidRPr="0000359F">
        <w:rPr>
          <w:rFonts w:asciiTheme="majorBidi" w:hAnsiTheme="majorBidi" w:cstheme="majorBidi"/>
          <w:sz w:val="24"/>
          <w:szCs w:val="24"/>
        </w:rPr>
        <w:t xml:space="preserve">conclude at least one of the assembly method has </w:t>
      </w:r>
      <w:r w:rsidR="00A119E6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significant effect </w:t>
      </w:r>
      <w:r w:rsidR="00A119E6" w:rsidRPr="0000359F">
        <w:rPr>
          <w:rFonts w:asciiTheme="majorBidi" w:hAnsiTheme="majorBidi" w:cstheme="majorBidi"/>
          <w:sz w:val="24"/>
          <w:szCs w:val="24"/>
        </w:rPr>
        <w:t>on the assembly</w:t>
      </w:r>
      <w:r w:rsidR="00B90454">
        <w:rPr>
          <w:rFonts w:asciiTheme="majorBidi" w:hAnsiTheme="majorBidi" w:cstheme="majorBidi"/>
          <w:sz w:val="24"/>
          <w:szCs w:val="24"/>
        </w:rPr>
        <w:t xml:space="preserve"> time, after </w:t>
      </w:r>
      <w:r w:rsidR="00B90454" w:rsidRPr="00B90454">
        <w:rPr>
          <w:rFonts w:asciiTheme="majorBidi" w:hAnsiTheme="majorBidi" w:cstheme="majorBidi"/>
          <w:sz w:val="24"/>
          <w:szCs w:val="24"/>
        </w:rPr>
        <w:t xml:space="preserve">taking </w:t>
      </w:r>
      <w:r w:rsidR="00DA4B7F">
        <w:rPr>
          <w:rFonts w:asciiTheme="majorBidi" w:hAnsiTheme="majorBidi" w:cstheme="majorBidi"/>
          <w:sz w:val="24"/>
          <w:szCs w:val="24"/>
        </w:rPr>
        <w:t>into account Order,</w:t>
      </w:r>
      <w:r w:rsidR="00B90454" w:rsidRPr="00B90454">
        <w:rPr>
          <w:rFonts w:asciiTheme="majorBidi" w:hAnsiTheme="majorBidi" w:cstheme="majorBidi"/>
          <w:sz w:val="24"/>
          <w:szCs w:val="24"/>
        </w:rPr>
        <w:t xml:space="preserve"> Operator effects</w:t>
      </w:r>
      <w:r w:rsidR="00DA4B7F">
        <w:rPr>
          <w:rFonts w:asciiTheme="majorBidi" w:hAnsiTheme="majorBidi" w:cstheme="majorBidi"/>
          <w:sz w:val="24"/>
          <w:szCs w:val="24"/>
        </w:rPr>
        <w:t>.</w:t>
      </w:r>
    </w:p>
    <w:p w:rsidR="00A119E6" w:rsidRPr="0000359F" w:rsidRDefault="00A119E6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A119E6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>(d)</w:t>
      </w:r>
      <w:r w:rsidR="005B6098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Incorrect ANOVA analyses:</w:t>
      </w:r>
    </w:p>
    <w:p w:rsidR="00A119E6" w:rsidRPr="0000359F" w:rsidRDefault="00A119E6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0359F">
        <w:rPr>
          <w:rFonts w:asciiTheme="majorBidi" w:hAnsiTheme="majorBidi" w:cstheme="majorBidi"/>
          <w:sz w:val="24"/>
          <w:szCs w:val="24"/>
        </w:rPr>
        <w:t xml:space="preserve"> at least one j</w:t>
      </w:r>
    </w:p>
    <w:p w:rsidR="00A119E6" w:rsidRPr="0000359F" w:rsidRDefault="00A119E6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1) Ignore row blocking - Order: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sz w:val="24"/>
          <w:szCs w:val="24"/>
        </w:rPr>
        <w:t>(R output on the next page)</w:t>
      </w:r>
    </w:p>
    <w:p w:rsidR="00A119E6" w:rsidRPr="0000359F" w:rsidRDefault="00A119E6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=29</m:t>
        </m:r>
      </m:oMath>
      <w:r w:rsidR="005B6098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=9</m:t>
        </m:r>
      </m:oMath>
    </w:p>
    <w:p w:rsidR="00A119E6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2) Ignore column blocking - Operator: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sz w:val="24"/>
          <w:szCs w:val="24"/>
        </w:rPr>
        <w:t>(R output on the next page)</w:t>
      </w: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=62</m:t>
        </m:r>
      </m:oMath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=9</m:t>
        </m:r>
      </m:oMath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E7D8D45" wp14:editId="21A14D49">
            <wp:simplePos x="0" y="0"/>
            <wp:positionH relativeFrom="margin">
              <wp:align>left</wp:align>
            </wp:positionH>
            <wp:positionV relativeFrom="paragraph">
              <wp:posOffset>10012</wp:posOffset>
            </wp:positionV>
            <wp:extent cx="4411980" cy="94107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"/>
                    <a:stretch/>
                  </pic:blipFill>
                  <pic:spPr bwMode="auto">
                    <a:xfrm>
                      <a:off x="0" y="0"/>
                      <a:ext cx="4411980" cy="94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FAA8913" wp14:editId="7C599EED">
            <wp:simplePos x="0" y="0"/>
            <wp:positionH relativeFrom="margin">
              <wp:align>left</wp:align>
            </wp:positionH>
            <wp:positionV relativeFrom="paragraph">
              <wp:posOffset>202905</wp:posOffset>
            </wp:positionV>
            <wp:extent cx="4422775" cy="9791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119E6" w:rsidRPr="0000359F" w:rsidRDefault="00A119E6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3) Ignore both blocking factors:</w:t>
      </w:r>
    </w:p>
    <w:p w:rsidR="005B6098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D92908" wp14:editId="6207F8DD">
            <wp:simplePos x="0" y="0"/>
            <wp:positionH relativeFrom="margin">
              <wp:align>left</wp:align>
            </wp:positionH>
            <wp:positionV relativeFrom="paragraph">
              <wp:posOffset>261915</wp:posOffset>
            </wp:positionV>
            <wp:extent cx="4486910" cy="841375"/>
            <wp:effectExtent l="0" t="0" r="889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98" w:rsidRPr="0000359F">
        <w:rPr>
          <w:rFonts w:asciiTheme="majorBidi" w:hAnsiTheme="majorBidi" w:cstheme="majorBidi"/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=80.5</m:t>
        </m:r>
      </m:oMath>
      <w:r w:rsidR="005B6098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=12</m:t>
        </m:r>
      </m:oMath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6098" w:rsidRPr="0000359F" w:rsidRDefault="005B6098" w:rsidP="00A4517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For the correct ANOVA test, we get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=10.5</m:t>
        </m:r>
      </m:oMath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A45171" w:rsidRPr="0000359F">
        <w:rPr>
          <w:rFonts w:asciiTheme="majorBidi" w:hAnsiTheme="majorBidi" w:cstheme="majorBidi"/>
          <w:sz w:val="24"/>
          <w:szCs w:val="24"/>
        </w:rPr>
        <w:t xml:space="preserve">with </w:t>
      </w:r>
      <w:proofErr w:type="gramEnd"/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=6</m:t>
        </m:r>
      </m:oMath>
      <w:r w:rsidR="00A45171" w:rsidRPr="0000359F">
        <w:rPr>
          <w:rFonts w:asciiTheme="majorBidi" w:hAnsiTheme="majorBidi" w:cstheme="majorBidi"/>
          <w:sz w:val="24"/>
          <w:szCs w:val="24"/>
        </w:rPr>
        <w:t>, which are relatively small</w:t>
      </w:r>
      <w:r w:rsidR="00DA4B7F">
        <w:rPr>
          <w:rFonts w:asciiTheme="majorBidi" w:hAnsiTheme="majorBidi" w:cstheme="majorBidi"/>
          <w:sz w:val="24"/>
          <w:szCs w:val="24"/>
        </w:rPr>
        <w:t>er</w:t>
      </w:r>
      <w:r w:rsidR="00A45171" w:rsidRPr="0000359F">
        <w:rPr>
          <w:rFonts w:asciiTheme="majorBidi" w:hAnsiTheme="majorBidi" w:cstheme="majorBidi"/>
          <w:sz w:val="24"/>
          <w:szCs w:val="24"/>
        </w:rPr>
        <w:t xml:space="preserve">. The incorrect analyses will return </w:t>
      </w:r>
      <w:r w:rsidR="00A45171" w:rsidRPr="0000359F">
        <w:rPr>
          <w:rFonts w:asciiTheme="majorBidi" w:hAnsiTheme="majorBidi" w:cstheme="majorBidi"/>
          <w:b/>
          <w:bCs/>
          <w:sz w:val="24"/>
          <w:szCs w:val="24"/>
        </w:rPr>
        <w:t>larger error sum of square with a larger degree of freedom</w:t>
      </w:r>
      <w:r w:rsidR="00A45171" w:rsidRPr="0000359F">
        <w:rPr>
          <w:rFonts w:asciiTheme="majorBidi" w:hAnsiTheme="majorBidi" w:cstheme="majorBidi"/>
          <w:sz w:val="24"/>
          <w:szCs w:val="24"/>
        </w:rPr>
        <w:t xml:space="preserve"> for the error term.</w:t>
      </w:r>
    </w:p>
    <w:p w:rsidR="00A45171" w:rsidRPr="0000359F" w:rsidRDefault="00A45171" w:rsidP="00A4517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02543D7" wp14:editId="50A854A3">
            <wp:simplePos x="0" y="0"/>
            <wp:positionH relativeFrom="margin">
              <wp:align>right</wp:align>
            </wp:positionH>
            <wp:positionV relativeFrom="paragraph">
              <wp:posOffset>161246</wp:posOffset>
            </wp:positionV>
            <wp:extent cx="3476625" cy="25146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6098" w:rsidRPr="0000359F" w:rsidRDefault="00A45171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07E40A4" wp14:editId="2682A5DA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3744595" cy="3387090"/>
            <wp:effectExtent l="0" t="0" r="8255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59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(e) Assumption:</w:t>
      </w: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Normality: </w:t>
      </w: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residuals are close to the diagonal reference line in the normal Q-Q plot,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normal assumption is not violated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Constant Variance:</w:t>
      </w: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In the residual vs. fitted value plot, there’s no obvious violation against homogeneous variance. Therefore,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constant variance assumption is not violated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5B6098" w:rsidRPr="0000359F" w:rsidRDefault="005B60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45171" w:rsidRPr="0000359F" w:rsidRDefault="00603598" w:rsidP="00A4517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35DDAA3" wp14:editId="02998486">
            <wp:simplePos x="0" y="0"/>
            <wp:positionH relativeFrom="margin">
              <wp:align>left</wp:align>
            </wp:positionH>
            <wp:positionV relativeFrom="paragraph">
              <wp:posOffset>212267</wp:posOffset>
            </wp:positionV>
            <wp:extent cx="4816475" cy="1812925"/>
            <wp:effectExtent l="0" t="0" r="317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171" w:rsidRPr="0000359F">
        <w:rPr>
          <w:rFonts w:asciiTheme="majorBidi" w:hAnsiTheme="majorBidi" w:cstheme="majorBidi"/>
          <w:sz w:val="24"/>
          <w:szCs w:val="24"/>
        </w:rPr>
        <w:t>Non-additivity test:</w:t>
      </w:r>
      <w:r w:rsidRPr="0000359F">
        <w:rPr>
          <w:rFonts w:asciiTheme="majorBidi" w:hAnsiTheme="majorBidi" w:cstheme="majorBidi"/>
          <w:sz w:val="24"/>
          <w:szCs w:val="24"/>
        </w:rPr>
        <w:t xml:space="preserve">           H</w:t>
      </w:r>
      <w:r w:rsidRPr="0000359F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00359F">
        <w:rPr>
          <w:rFonts w:asciiTheme="majorBidi" w:hAnsiTheme="majorBidi" w:cstheme="majorBidi"/>
          <w:sz w:val="24"/>
          <w:szCs w:val="24"/>
        </w:rPr>
        <w:t>: the model is additive            vs.           H</w:t>
      </w:r>
      <w:r w:rsidRPr="0000359F">
        <w:rPr>
          <w:rFonts w:asciiTheme="majorBidi" w:hAnsiTheme="majorBidi" w:cstheme="majorBidi"/>
          <w:sz w:val="24"/>
          <w:szCs w:val="24"/>
          <w:vertAlign w:val="subscript"/>
        </w:rPr>
        <w:t>a</w:t>
      </w:r>
      <w:r w:rsidRPr="0000359F">
        <w:rPr>
          <w:rFonts w:asciiTheme="majorBidi" w:hAnsiTheme="majorBidi" w:cstheme="majorBidi"/>
          <w:sz w:val="24"/>
          <w:szCs w:val="24"/>
        </w:rPr>
        <w:t xml:space="preserve">: the model is </w:t>
      </w:r>
      <w:proofErr w:type="spellStart"/>
      <w:r w:rsidRPr="0000359F">
        <w:rPr>
          <w:rFonts w:asciiTheme="majorBidi" w:hAnsiTheme="majorBidi" w:cstheme="majorBidi"/>
          <w:sz w:val="24"/>
          <w:szCs w:val="24"/>
        </w:rPr>
        <w:t>nonadditive</w:t>
      </w:r>
      <w:proofErr w:type="spellEnd"/>
    </w:p>
    <w:p w:rsidR="00A45171" w:rsidRPr="0000359F" w:rsidRDefault="00A4517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03598" w:rsidRPr="0000359F" w:rsidRDefault="00603598" w:rsidP="006027AB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Since the p-value is small</w:t>
      </w:r>
      <w:r w:rsidR="006027AB">
        <w:rPr>
          <w:rFonts w:asciiTheme="majorBidi" w:hAnsiTheme="majorBidi" w:cstheme="majorBidi"/>
          <w:sz w:val="24"/>
          <w:szCs w:val="24"/>
        </w:rPr>
        <w:t>er than but very close to α level = 0.05</w:t>
      </w:r>
      <w:r w:rsidRPr="0000359F">
        <w:rPr>
          <w:rFonts w:asciiTheme="majorBidi" w:hAnsiTheme="majorBidi" w:cstheme="majorBidi"/>
          <w:sz w:val="24"/>
          <w:szCs w:val="24"/>
        </w:rPr>
        <w:t xml:space="preserve">, we </w:t>
      </w:r>
      <w:r w:rsidR="006027AB">
        <w:rPr>
          <w:rFonts w:asciiTheme="majorBidi" w:hAnsiTheme="majorBidi" w:cstheme="majorBidi"/>
          <w:sz w:val="24"/>
          <w:szCs w:val="24"/>
        </w:rPr>
        <w:t xml:space="preserve">say the </w:t>
      </w:r>
      <w:proofErr w:type="spellStart"/>
      <w:r w:rsidR="006027AB">
        <w:rPr>
          <w:rFonts w:asciiTheme="majorBidi" w:hAnsiTheme="majorBidi" w:cstheme="majorBidi"/>
          <w:sz w:val="24"/>
          <w:szCs w:val="24"/>
        </w:rPr>
        <w:t>nonadditive</w:t>
      </w:r>
      <w:proofErr w:type="spellEnd"/>
      <w:r w:rsidR="006027AB">
        <w:rPr>
          <w:rFonts w:asciiTheme="majorBidi" w:hAnsiTheme="majorBidi" w:cstheme="majorBidi"/>
          <w:sz w:val="24"/>
          <w:szCs w:val="24"/>
        </w:rPr>
        <w:t xml:space="preserve"> term is marginal significant but not highly significant. Therefore, we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="006027AB">
        <w:rPr>
          <w:rFonts w:asciiTheme="majorBidi" w:hAnsiTheme="majorBidi" w:cstheme="majorBidi"/>
          <w:sz w:val="24"/>
          <w:szCs w:val="24"/>
        </w:rPr>
        <w:t xml:space="preserve">have </w:t>
      </w:r>
      <w:r w:rsidR="006027AB" w:rsidRPr="006027AB">
        <w:rPr>
          <w:rFonts w:asciiTheme="majorBidi" w:hAnsiTheme="majorBidi" w:cstheme="majorBidi"/>
          <w:b/>
          <w:bCs/>
          <w:sz w:val="24"/>
          <w:szCs w:val="24"/>
        </w:rPr>
        <w:t xml:space="preserve">a little bit concern about </w:t>
      </w:r>
      <w:r w:rsidRPr="006027AB">
        <w:rPr>
          <w:rFonts w:asciiTheme="majorBidi" w:hAnsiTheme="majorBidi" w:cstheme="majorBidi"/>
          <w:b/>
          <w:bCs/>
          <w:sz w:val="24"/>
          <w:szCs w:val="24"/>
        </w:rPr>
        <w:t>the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6027AB">
        <w:rPr>
          <w:rFonts w:asciiTheme="majorBidi" w:hAnsiTheme="majorBidi" w:cstheme="majorBidi"/>
          <w:b/>
          <w:bCs/>
          <w:sz w:val="24"/>
          <w:szCs w:val="24"/>
        </w:rPr>
        <w:t xml:space="preserve">dditivity assumption violation </w:t>
      </w:r>
      <w:r w:rsidR="006027AB" w:rsidRPr="006027AB">
        <w:rPr>
          <w:rFonts w:asciiTheme="majorBidi" w:hAnsiTheme="majorBidi" w:cstheme="majorBidi"/>
          <w:sz w:val="24"/>
          <w:szCs w:val="24"/>
        </w:rPr>
        <w:t>but it’s not a big issue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B116AB" w:rsidRPr="0000359F" w:rsidRDefault="00B116AB" w:rsidP="00C36A9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>(f) LSD:</w:t>
      </w:r>
      <w:r w:rsidR="00C36A94" w:rsidRPr="0000359F">
        <w:rPr>
          <w:rFonts w:asciiTheme="majorBidi" w:hAnsiTheme="majorBidi" w:cstheme="majorBidi"/>
          <w:b/>
          <w:bCs/>
          <w:sz w:val="24"/>
          <w:szCs w:val="24"/>
        </w:rPr>
        <w:tab/>
      </w:r>
      <w:r w:rsidR="00C36A94" w:rsidRPr="0000359F">
        <w:rPr>
          <w:rFonts w:asciiTheme="majorBidi" w:hAnsiTheme="majorBidi" w:cstheme="majorBidi"/>
          <w:b/>
          <w:bCs/>
          <w:sz w:val="24"/>
          <w:szCs w:val="24"/>
        </w:rPr>
        <w:tab/>
      </w:r>
      <w:r w:rsidR="00C36A94" w:rsidRPr="0000359F">
        <w:rPr>
          <w:rFonts w:asciiTheme="majorBidi" w:hAnsiTheme="majorBidi" w:cstheme="majorBidi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Pr="0000359F">
        <w:rPr>
          <w:rFonts w:asciiTheme="majorBidi" w:hAnsiTheme="majorBidi" w:cstheme="majorBidi"/>
          <w:sz w:val="24"/>
          <w:szCs w:val="24"/>
        </w:rPr>
        <w:tab/>
      </w:r>
      <w:r w:rsidR="00C36A94" w:rsidRPr="0000359F">
        <w:rPr>
          <w:rFonts w:asciiTheme="majorBidi" w:hAnsiTheme="majorBidi" w:cstheme="majorBidi"/>
          <w:sz w:val="24"/>
          <w:szCs w:val="24"/>
        </w:rPr>
        <w:tab/>
        <w:t>vs.</w:t>
      </w:r>
      <w:r w:rsidR="00C36A94" w:rsidRPr="0000359F">
        <w:rPr>
          <w:rFonts w:asciiTheme="majorBidi" w:hAnsiTheme="majorBidi" w:cstheme="majorBidi"/>
          <w:sz w:val="24"/>
          <w:szCs w:val="24"/>
        </w:rPr>
        <w:tab/>
        <w:t xml:space="preserve">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</w:p>
    <w:p w:rsidR="00990535" w:rsidRPr="0000359F" w:rsidRDefault="00C07505" w:rsidP="00C36A9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6CF805A" wp14:editId="317BBC03">
            <wp:simplePos x="0" y="0"/>
            <wp:positionH relativeFrom="margin">
              <wp:posOffset>2743023</wp:posOffset>
            </wp:positionH>
            <wp:positionV relativeFrom="paragraph">
              <wp:posOffset>228290</wp:posOffset>
            </wp:positionV>
            <wp:extent cx="3040380" cy="2334895"/>
            <wp:effectExtent l="0" t="0" r="7620" b="825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"/>
                    <a:stretch/>
                  </pic:blipFill>
                  <pic:spPr bwMode="auto">
                    <a:xfrm>
                      <a:off x="0" y="0"/>
                      <a:ext cx="3040380" cy="233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535" w:rsidRPr="0000359F">
        <w:rPr>
          <w:rFonts w:asciiTheme="majorBidi" w:hAnsiTheme="majorBidi" w:cstheme="majorBidi"/>
          <w:sz w:val="24"/>
          <w:szCs w:val="24"/>
        </w:rPr>
        <w:t>By hand:</w:t>
      </w:r>
      <w:r w:rsidR="00990535" w:rsidRPr="0000359F">
        <w:rPr>
          <w:rFonts w:asciiTheme="majorBidi" w:hAnsiTheme="majorBidi" w:cstheme="majorBidi"/>
          <w:sz w:val="24"/>
          <w:szCs w:val="24"/>
        </w:rPr>
        <w:tab/>
      </w:r>
      <w:r w:rsidR="00990535" w:rsidRPr="0000359F">
        <w:rPr>
          <w:rFonts w:asciiTheme="majorBidi" w:hAnsiTheme="majorBidi" w:cstheme="majorBidi"/>
          <w:sz w:val="24"/>
          <w:szCs w:val="24"/>
        </w:rPr>
        <w:tab/>
      </w:r>
      <w:r w:rsidR="00990535" w:rsidRPr="0000359F">
        <w:rPr>
          <w:rFonts w:asciiTheme="majorBidi" w:hAnsiTheme="majorBidi" w:cstheme="majorBidi"/>
          <w:sz w:val="24"/>
          <w:szCs w:val="24"/>
        </w:rPr>
        <w:tab/>
      </w:r>
      <w:r w:rsidR="00990535" w:rsidRPr="0000359F">
        <w:rPr>
          <w:rFonts w:asciiTheme="majorBidi" w:hAnsiTheme="majorBidi" w:cstheme="majorBidi"/>
          <w:sz w:val="24"/>
          <w:szCs w:val="24"/>
        </w:rPr>
        <w:tab/>
      </w:r>
      <w:r w:rsidR="00990535" w:rsidRPr="0000359F">
        <w:rPr>
          <w:rFonts w:asciiTheme="majorBidi" w:hAnsiTheme="majorBidi" w:cstheme="majorBidi"/>
          <w:sz w:val="24"/>
          <w:szCs w:val="24"/>
        </w:rPr>
        <w:tab/>
        <w:t>By R:</w:t>
      </w:r>
    </w:p>
    <w:p w:rsidR="00990535" w:rsidRPr="0000359F" w:rsidRDefault="00990535" w:rsidP="00C36A9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FAFECDA" wp14:editId="2B1E45D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977390" cy="488315"/>
            <wp:effectExtent l="0" t="0" r="3810" b="698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535" w:rsidRPr="0000359F" w:rsidRDefault="00990535" w:rsidP="00C36A9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990535" w:rsidRPr="0000359F" w:rsidRDefault="00990535" w:rsidP="00C36A9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03598" w:rsidRPr="0000359F" w:rsidRDefault="0060359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36A94" w:rsidRPr="0000359F" w:rsidRDefault="00990535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We compare the estimate difference to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LSD = </w:t>
      </w:r>
      <w:r w:rsidR="00C07505" w:rsidRPr="0000359F">
        <w:rPr>
          <w:rFonts w:asciiTheme="majorBidi" w:hAnsiTheme="majorBidi" w:cstheme="majorBidi"/>
          <w:b/>
          <w:bCs/>
          <w:sz w:val="24"/>
          <w:szCs w:val="24"/>
        </w:rPr>
        <w:t>2.288876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C07505" w:rsidRPr="0000359F" w:rsidRDefault="00990535" w:rsidP="00C0750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absolute value of differences for pairs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A-C, A-D, B-C </w:t>
      </w:r>
      <w:r w:rsidRPr="0000359F">
        <w:rPr>
          <w:rFonts w:asciiTheme="majorBidi" w:hAnsiTheme="majorBidi" w:cstheme="majorBidi"/>
          <w:sz w:val="24"/>
          <w:szCs w:val="24"/>
        </w:rPr>
        <w:t>are larger than the LSD, we conclude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sz w:val="24"/>
          <w:szCs w:val="24"/>
        </w:rPr>
        <w:t>these pairs have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significantly different means</w:t>
      </w:r>
      <w:r w:rsidRPr="0000359F">
        <w:rPr>
          <w:rFonts w:asciiTheme="majorBidi" w:hAnsiTheme="majorBidi" w:cstheme="majorBidi"/>
          <w:sz w:val="24"/>
          <w:szCs w:val="24"/>
        </w:rPr>
        <w:t xml:space="preserve"> for different methods</w:t>
      </w:r>
      <w:r w:rsidR="00C07505" w:rsidRPr="0000359F">
        <w:rPr>
          <w:rFonts w:asciiTheme="majorBidi" w:hAnsiTheme="majorBidi" w:cstheme="majorBidi"/>
          <w:sz w:val="24"/>
          <w:szCs w:val="24"/>
        </w:rPr>
        <w:t>. (We get the same results using R because</w:t>
      </w:r>
      <w:r w:rsidR="00C36A94" w:rsidRPr="0000359F">
        <w:rPr>
          <w:rFonts w:asciiTheme="majorBidi" w:hAnsiTheme="majorBidi" w:cstheme="majorBidi"/>
          <w:sz w:val="24"/>
          <w:szCs w:val="24"/>
        </w:rPr>
        <w:t xml:space="preserve"> the p-value for pairs A-C, A-D, B-C are smaller than 0.05</w:t>
      </w:r>
      <w:r w:rsidR="00C07505" w:rsidRPr="0000359F">
        <w:rPr>
          <w:rFonts w:asciiTheme="majorBidi" w:hAnsiTheme="majorBidi" w:cstheme="majorBidi"/>
          <w:sz w:val="24"/>
          <w:szCs w:val="24"/>
        </w:rPr>
        <w:t>, we reject the null hypothesis.)</w:t>
      </w:r>
    </w:p>
    <w:p w:rsidR="00C36A94" w:rsidRPr="0000359F" w:rsidRDefault="00C36A94" w:rsidP="00C0750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However,</w:t>
      </w:r>
      <w:r w:rsidR="00C07505" w:rsidRPr="0000359F">
        <w:rPr>
          <w:rFonts w:asciiTheme="majorBidi" w:hAnsiTheme="majorBidi" w:cstheme="majorBidi"/>
          <w:sz w:val="24"/>
          <w:szCs w:val="24"/>
        </w:rPr>
        <w:t xml:space="preserve"> the absolute value of differences for pairs</w:t>
      </w:r>
      <w:r w:rsidR="00C07505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A-B, B-D, C-D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="00C07505" w:rsidRPr="0000359F">
        <w:rPr>
          <w:rFonts w:asciiTheme="majorBidi" w:hAnsiTheme="majorBidi" w:cstheme="majorBidi"/>
          <w:sz w:val="24"/>
          <w:szCs w:val="24"/>
        </w:rPr>
        <w:t xml:space="preserve">are smaller than the LSD, these pairs </w:t>
      </w:r>
      <w:r w:rsidR="00C07505" w:rsidRPr="0000359F">
        <w:rPr>
          <w:rFonts w:asciiTheme="majorBidi" w:hAnsiTheme="majorBidi" w:cstheme="majorBidi"/>
          <w:b/>
          <w:bCs/>
          <w:sz w:val="24"/>
          <w:szCs w:val="24"/>
        </w:rPr>
        <w:t>are not significantly different</w:t>
      </w:r>
      <w:r w:rsidR="00C07505" w:rsidRPr="0000359F">
        <w:rPr>
          <w:rFonts w:asciiTheme="majorBidi" w:hAnsiTheme="majorBidi" w:cstheme="majorBidi"/>
          <w:sz w:val="24"/>
          <w:szCs w:val="24"/>
        </w:rPr>
        <w:t xml:space="preserve"> in means for different methods. </w:t>
      </w:r>
    </w:p>
    <w:p w:rsidR="00C07505" w:rsidRPr="0000359F" w:rsidRDefault="00C07505" w:rsidP="00C0750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test is controlled with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comparison-wise error of α = 0.05</w:t>
      </w:r>
      <w:r w:rsidRPr="0000359F">
        <w:rPr>
          <w:rFonts w:asciiTheme="majorBidi" w:hAnsiTheme="majorBidi" w:cstheme="majorBidi"/>
          <w:sz w:val="24"/>
          <w:szCs w:val="24"/>
        </w:rPr>
        <w:t xml:space="preserve"> for each pair.</w:t>
      </w:r>
    </w:p>
    <w:p w:rsidR="00C36A94" w:rsidRPr="0000359F" w:rsidRDefault="00C36A9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07505" w:rsidRPr="0000359F" w:rsidRDefault="00C07505" w:rsidP="00C0750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b/>
          <w:bCs/>
          <w:sz w:val="24"/>
          <w:szCs w:val="24"/>
        </w:rPr>
        <w:t>(g) HSD: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Pr="0000359F">
        <w:rPr>
          <w:rFonts w:asciiTheme="majorBidi" w:hAnsiTheme="majorBidi" w:cstheme="majorBidi"/>
          <w:sz w:val="24"/>
          <w:szCs w:val="24"/>
        </w:rPr>
        <w:tab/>
      </w:r>
      <w:r w:rsidRPr="0000359F">
        <w:rPr>
          <w:rFonts w:asciiTheme="majorBidi" w:hAnsiTheme="majorBidi" w:cstheme="majorBidi"/>
          <w:sz w:val="24"/>
          <w:szCs w:val="24"/>
        </w:rPr>
        <w:tab/>
        <w:t>vs.</w:t>
      </w:r>
      <w:r w:rsidRPr="0000359F">
        <w:rPr>
          <w:rFonts w:asciiTheme="majorBidi" w:hAnsiTheme="majorBidi" w:cstheme="majorBidi"/>
          <w:sz w:val="24"/>
          <w:szCs w:val="24"/>
        </w:rPr>
        <w:tab/>
        <w:t xml:space="preserve">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0359F">
        <w:rPr>
          <w:rFonts w:asciiTheme="majorBidi" w:hAnsiTheme="majorBidi" w:cstheme="majorBidi"/>
          <w:sz w:val="24"/>
          <w:szCs w:val="24"/>
        </w:rPr>
        <w:t xml:space="preserve"> all pairs (</w:t>
      </w:r>
      <w:proofErr w:type="spellStart"/>
      <w:r w:rsidRPr="0000359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0359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59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0359F">
        <w:rPr>
          <w:rFonts w:asciiTheme="majorBidi" w:hAnsiTheme="majorBidi" w:cstheme="majorBidi"/>
          <w:sz w:val="24"/>
          <w:szCs w:val="24"/>
        </w:rPr>
        <w:t>’)</w:t>
      </w:r>
    </w:p>
    <w:p w:rsidR="00C07505" w:rsidRPr="0000359F" w:rsidRDefault="00C07505" w:rsidP="0035166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We compare the estimate difference to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HSD = 3.</w:t>
      </w:r>
      <w:r w:rsidR="00351665">
        <w:rPr>
          <w:rFonts w:asciiTheme="majorBidi" w:hAnsiTheme="majorBidi" w:cstheme="majorBidi"/>
          <w:b/>
          <w:bCs/>
          <w:sz w:val="24"/>
          <w:szCs w:val="24"/>
        </w:rPr>
        <w:t>238134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C07505" w:rsidRPr="0000359F" w:rsidRDefault="005864F8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C74B247" wp14:editId="13E805C4">
            <wp:simplePos x="0" y="0"/>
            <wp:positionH relativeFrom="margin">
              <wp:align>left</wp:align>
            </wp:positionH>
            <wp:positionV relativeFrom="paragraph">
              <wp:posOffset>190352</wp:posOffset>
            </wp:positionV>
            <wp:extent cx="2338705" cy="494665"/>
            <wp:effectExtent l="0" t="0" r="4445" b="63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"/>
                    <a:stretch/>
                  </pic:blipFill>
                  <pic:spPr bwMode="auto">
                    <a:xfrm>
                      <a:off x="0" y="0"/>
                      <a:ext cx="2338705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505"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44448FC" wp14:editId="3AB0A9AA">
            <wp:simplePos x="0" y="0"/>
            <wp:positionH relativeFrom="margin">
              <wp:align>right</wp:align>
            </wp:positionH>
            <wp:positionV relativeFrom="paragraph">
              <wp:posOffset>201473</wp:posOffset>
            </wp:positionV>
            <wp:extent cx="3508375" cy="201993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6"/>
                    <a:stretch/>
                  </pic:blipFill>
                  <pic:spPr bwMode="auto">
                    <a:xfrm>
                      <a:off x="0" y="0"/>
                      <a:ext cx="3508375" cy="20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505" w:rsidRPr="0000359F">
        <w:rPr>
          <w:rFonts w:asciiTheme="majorBidi" w:hAnsiTheme="majorBidi" w:cstheme="majorBidi"/>
          <w:sz w:val="24"/>
          <w:szCs w:val="24"/>
        </w:rPr>
        <w:t>By hand:</w:t>
      </w:r>
      <w:r w:rsidR="00C07505" w:rsidRPr="0000359F">
        <w:rPr>
          <w:rFonts w:asciiTheme="majorBidi" w:hAnsiTheme="majorBidi" w:cstheme="majorBidi"/>
          <w:sz w:val="24"/>
          <w:szCs w:val="24"/>
        </w:rPr>
        <w:tab/>
      </w:r>
      <w:r w:rsidR="00C07505" w:rsidRPr="0000359F">
        <w:rPr>
          <w:rFonts w:asciiTheme="majorBidi" w:hAnsiTheme="majorBidi" w:cstheme="majorBidi"/>
          <w:sz w:val="24"/>
          <w:szCs w:val="24"/>
        </w:rPr>
        <w:tab/>
      </w:r>
      <w:r w:rsidR="00C07505" w:rsidRPr="0000359F">
        <w:rPr>
          <w:rFonts w:asciiTheme="majorBidi" w:hAnsiTheme="majorBidi" w:cstheme="majorBidi"/>
          <w:sz w:val="24"/>
          <w:szCs w:val="24"/>
        </w:rPr>
        <w:tab/>
      </w:r>
      <w:r w:rsidR="00C07505" w:rsidRPr="0000359F">
        <w:rPr>
          <w:rFonts w:asciiTheme="majorBidi" w:hAnsiTheme="majorBidi" w:cstheme="majorBidi"/>
          <w:sz w:val="24"/>
          <w:szCs w:val="24"/>
        </w:rPr>
        <w:tab/>
        <w:t xml:space="preserve">     By R:</w:t>
      </w: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C07505" w:rsidRPr="0000359F" w:rsidRDefault="00C07505" w:rsidP="00556B3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absolute value of differences for pairs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A-C, A-D, B-C </w:t>
      </w:r>
      <w:r w:rsidRPr="0000359F">
        <w:rPr>
          <w:rFonts w:asciiTheme="majorBidi" w:hAnsiTheme="majorBidi" w:cstheme="majorBidi"/>
          <w:sz w:val="24"/>
          <w:szCs w:val="24"/>
        </w:rPr>
        <w:t xml:space="preserve">are larger than the </w:t>
      </w:r>
      <w:r w:rsidR="00556B3F" w:rsidRPr="0000359F">
        <w:rPr>
          <w:rFonts w:asciiTheme="majorBidi" w:hAnsiTheme="majorBidi" w:cstheme="majorBidi"/>
          <w:sz w:val="24"/>
          <w:szCs w:val="24"/>
        </w:rPr>
        <w:t>H</w:t>
      </w:r>
      <w:r w:rsidRPr="0000359F">
        <w:rPr>
          <w:rFonts w:asciiTheme="majorBidi" w:hAnsiTheme="majorBidi" w:cstheme="majorBidi"/>
          <w:sz w:val="24"/>
          <w:szCs w:val="24"/>
        </w:rPr>
        <w:t>SD, we conclude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sz w:val="24"/>
          <w:szCs w:val="24"/>
        </w:rPr>
        <w:t>these pairs have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significantly different means</w:t>
      </w:r>
      <w:r w:rsidRPr="0000359F">
        <w:rPr>
          <w:rFonts w:asciiTheme="majorBidi" w:hAnsiTheme="majorBidi" w:cstheme="majorBidi"/>
          <w:sz w:val="24"/>
          <w:szCs w:val="24"/>
        </w:rPr>
        <w:t xml:space="preserve"> for different methods. (We get the same results using R because the p-value for pairs A-C, A-D, B-C are smaller than 0.05, we reject the null hypothesis.)</w:t>
      </w:r>
    </w:p>
    <w:p w:rsidR="00C07505" w:rsidRPr="0000359F" w:rsidRDefault="00C07505" w:rsidP="00556B3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However, the absolute value of differences for pairs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A-B, B-D, C-D</w:t>
      </w:r>
      <w:r w:rsidRPr="0000359F">
        <w:rPr>
          <w:rFonts w:asciiTheme="majorBidi" w:hAnsiTheme="majorBidi" w:cstheme="majorBidi"/>
          <w:sz w:val="24"/>
          <w:szCs w:val="24"/>
        </w:rPr>
        <w:t xml:space="preserve"> are smaller than the </w:t>
      </w:r>
      <w:r w:rsidR="00556B3F" w:rsidRPr="0000359F">
        <w:rPr>
          <w:rFonts w:asciiTheme="majorBidi" w:hAnsiTheme="majorBidi" w:cstheme="majorBidi"/>
          <w:sz w:val="24"/>
          <w:szCs w:val="24"/>
        </w:rPr>
        <w:t>H</w:t>
      </w:r>
      <w:r w:rsidRPr="0000359F">
        <w:rPr>
          <w:rFonts w:asciiTheme="majorBidi" w:hAnsiTheme="majorBidi" w:cstheme="majorBidi"/>
          <w:sz w:val="24"/>
          <w:szCs w:val="24"/>
        </w:rPr>
        <w:t xml:space="preserve">SD, these pairs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are not significantly different</w:t>
      </w:r>
      <w:r w:rsidRPr="0000359F">
        <w:rPr>
          <w:rFonts w:asciiTheme="majorBidi" w:hAnsiTheme="majorBidi" w:cstheme="majorBidi"/>
          <w:sz w:val="24"/>
          <w:szCs w:val="24"/>
        </w:rPr>
        <w:t xml:space="preserve"> in means for different methods. </w:t>
      </w:r>
    </w:p>
    <w:p w:rsidR="00C07505" w:rsidRPr="0000359F" w:rsidRDefault="00C07505" w:rsidP="00556B3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test is controlled with </w:t>
      </w:r>
      <w:r w:rsidR="00556B3F" w:rsidRPr="0000359F">
        <w:rPr>
          <w:rFonts w:asciiTheme="majorBidi" w:hAnsiTheme="majorBidi" w:cstheme="majorBidi"/>
          <w:b/>
          <w:bCs/>
          <w:sz w:val="24"/>
          <w:szCs w:val="24"/>
        </w:rPr>
        <w:t>experiment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-wise error of </w:t>
      </w:r>
      <w:r w:rsidR="00556B3F"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exactly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α = 0.05</w:t>
      </w:r>
      <w:r w:rsidR="00556B3F" w:rsidRPr="0000359F">
        <w:rPr>
          <w:rFonts w:asciiTheme="majorBidi" w:hAnsiTheme="majorBidi" w:cstheme="majorBidi"/>
          <w:sz w:val="24"/>
          <w:szCs w:val="24"/>
        </w:rPr>
        <w:t xml:space="preserve"> for all 6</w:t>
      </w:r>
      <w:r w:rsidRPr="0000359F">
        <w:rPr>
          <w:rFonts w:asciiTheme="majorBidi" w:hAnsiTheme="majorBidi" w:cstheme="majorBidi"/>
          <w:sz w:val="24"/>
          <w:szCs w:val="24"/>
        </w:rPr>
        <w:t xml:space="preserve"> pair</w:t>
      </w:r>
      <w:r w:rsidR="00556B3F" w:rsidRPr="0000359F">
        <w:rPr>
          <w:rFonts w:asciiTheme="majorBidi" w:hAnsiTheme="majorBidi" w:cstheme="majorBidi"/>
          <w:sz w:val="24"/>
          <w:szCs w:val="24"/>
        </w:rPr>
        <w:t>s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C07505" w:rsidRPr="0000359F" w:rsidRDefault="00C07505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53EE5" w:rsidRPr="0000359F" w:rsidRDefault="00C22299" w:rsidP="005B6098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7BD70F" wp14:editId="56F6181D">
            <wp:simplePos x="0" y="0"/>
            <wp:positionH relativeFrom="margin">
              <wp:align>right</wp:align>
            </wp:positionH>
            <wp:positionV relativeFrom="paragraph">
              <wp:posOffset>13143</wp:posOffset>
            </wp:positionV>
            <wp:extent cx="3230880" cy="1649730"/>
            <wp:effectExtent l="0" t="0" r="7620" b="762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09"/>
                    <a:stretch/>
                  </pic:blipFill>
                  <pic:spPr bwMode="auto">
                    <a:xfrm>
                      <a:off x="0" y="0"/>
                      <a:ext cx="323088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EE5" w:rsidRPr="0000359F">
        <w:rPr>
          <w:rFonts w:asciiTheme="majorBidi" w:hAnsiTheme="majorBidi" w:cstheme="majorBidi"/>
          <w:b/>
          <w:bCs/>
          <w:sz w:val="24"/>
          <w:szCs w:val="24"/>
        </w:rPr>
        <w:t>(h) Random factors:</w:t>
      </w:r>
    </w:p>
    <w:p w:rsidR="00953EE5" w:rsidRPr="0000359F" w:rsidRDefault="00953EE5" w:rsidP="0000359F">
      <w:pPr>
        <w:spacing w:after="120" w:line="254" w:lineRule="auto"/>
        <w:rPr>
          <w:rFonts w:asciiTheme="majorBidi" w:hAnsiTheme="majorBidi" w:cstheme="majorBidi"/>
          <w:b/>
          <w:bCs/>
          <w:iCs/>
          <w:noProof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1)</w:t>
      </w:r>
      <w:r w:rsidR="0000359F">
        <w:rPr>
          <w:rFonts w:asciiTheme="majorBidi" w:hAnsiTheme="majorBidi" w:cstheme="majorBidi"/>
          <w:iCs/>
          <w:noProof/>
          <w:sz w:val="24"/>
          <w:szCs w:val="24"/>
        </w:rPr>
        <w:t xml:space="preserve"> Estimation:</w:t>
      </w:r>
    </w:p>
    <w:p w:rsidR="00C22299" w:rsidRPr="00C22299" w:rsidRDefault="00351665" w:rsidP="0000359F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ajorBidi"/>
                  <w:i/>
                  <w:noProof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Order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:rsidR="00C22299" w:rsidRPr="00C22299" w:rsidRDefault="00351665" w:rsidP="00C22299">
      <w:pPr>
        <w:spacing w:after="120" w:line="254" w:lineRule="auto"/>
        <w:rPr>
          <w:rFonts w:asciiTheme="majorBidi" w:hAnsiTheme="majorBidi" w:cstheme="majorBidi"/>
          <w:b/>
          <w:bCs/>
          <w:noProof/>
          <w:sz w:val="20"/>
          <w:szCs w:val="20"/>
        </w:rPr>
      </w:pPr>
      <m:oMath>
        <m:f>
          <m:f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Order</m:t>
                </m:r>
              </m:sub>
            </m:sSub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theme="majorBidi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6.167-1.750</m:t>
            </m:r>
          </m:num>
          <m:den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Bidi"/>
            <w:noProof/>
            <w:sz w:val="24"/>
            <w:szCs w:val="24"/>
          </w:rPr>
          <m:t>=</m:t>
        </m:r>
      </m:oMath>
      <w:r w:rsidR="0000359F" w:rsidRPr="00C22299">
        <w:rPr>
          <w:rFonts w:asciiTheme="majorBidi" w:hAnsiTheme="majorBidi" w:cstheme="majorBidi"/>
          <w:b/>
          <w:bCs/>
          <w:noProof/>
          <w:sz w:val="20"/>
          <w:szCs w:val="20"/>
        </w:rPr>
        <w:t>1.10425</w:t>
      </w:r>
    </w:p>
    <w:p w:rsidR="00C22299" w:rsidRPr="00C22299" w:rsidRDefault="00351665" w:rsidP="0000359F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ajorBidi"/>
                  <w:i/>
                  <w:noProof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ajorBidi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Bidi"/>
                          <w:noProof/>
                          <w:sz w:val="24"/>
                          <w:szCs w:val="24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theme="majorBidi"/>
                      <w:noProof/>
                      <w:sz w:val="24"/>
                      <w:szCs w:val="24"/>
                    </w:rPr>
                    <m:t>Operator</m:t>
                  </m:r>
                </m:sub>
              </m:sSub>
            </m:e>
            <m:sup>
              <m:r>
                <w:rPr>
                  <w:rFonts w:ascii="Cambria Math" w:hAnsi="Cambria Math" w:cstheme="majorBidi"/>
                  <w:noProof/>
                  <w:sz w:val="24"/>
                  <w:szCs w:val="24"/>
                </w:rPr>
                <m:t>2</m:t>
              </m:r>
            </m:sup>
          </m:sSup>
        </m:oMath>
      </m:oMathPara>
    </w:p>
    <w:p w:rsidR="00C22299" w:rsidRPr="00C22299" w:rsidRDefault="00351665" w:rsidP="00C22299">
      <w:pPr>
        <w:spacing w:after="120" w:line="254" w:lineRule="auto"/>
        <w:rPr>
          <w:rFonts w:asciiTheme="majorBidi" w:hAnsiTheme="majorBidi" w:cstheme="majorBidi"/>
          <w:b/>
          <w:bCs/>
          <w:noProof/>
          <w:sz w:val="16"/>
          <w:szCs w:val="16"/>
        </w:rPr>
      </w:pPr>
      <m:oMath>
        <m:f>
          <m:f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Operator</m:t>
                </m:r>
              </m:sub>
            </m:sSub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MS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p</m:t>
            </m:r>
          </m:den>
        </m:f>
        <m:r>
          <w:rPr>
            <w:rFonts w:ascii="Cambria Math" w:hAnsi="Cambria Math" w:cstheme="majorBidi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17.167-1.750</m:t>
            </m:r>
          </m:num>
          <m:den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theme="majorBidi"/>
            <w:noProof/>
            <w:sz w:val="24"/>
            <w:szCs w:val="24"/>
          </w:rPr>
          <m:t>=</m:t>
        </m:r>
      </m:oMath>
      <w:r w:rsidR="00C22299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3.85425</w:t>
      </w:r>
    </w:p>
    <w:p w:rsidR="00953EE5" w:rsidRPr="0000359F" w:rsidRDefault="0000359F" w:rsidP="00C22299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 w:rsidRPr="0000359F">
        <w:rPr>
          <w:rFonts w:asciiTheme="majorBidi" w:hAnsiTheme="majorBidi" w:cstheme="majorBidi"/>
          <w:noProof/>
          <w:sz w:val="24"/>
          <w:szCs w:val="24"/>
        </w:rPr>
        <w:t>2)</w:t>
      </w:r>
      <m:oMath>
        <m:sSup>
          <m:sSup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noProof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Order</m:t>
                </m:r>
              </m:sub>
            </m:sSub>
          </m:e>
          <m:sup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noProof/>
            <w:sz w:val="24"/>
            <w:szCs w:val="24"/>
          </w:rPr>
          <m:t>=</m:t>
        </m:r>
      </m:oMath>
      <w:r w:rsidRPr="00C22299">
        <w:rPr>
          <w:rFonts w:asciiTheme="majorBidi" w:hAnsiTheme="majorBidi" w:cstheme="majorBidi"/>
          <w:noProof/>
          <w:sz w:val="24"/>
          <w:szCs w:val="24"/>
        </w:rPr>
        <w:t xml:space="preserve">1.104 and </w:t>
      </w:r>
      <m:oMath>
        <m:sSup>
          <m:sSupPr>
            <m:ctrlPr>
              <w:rPr>
                <w:rFonts w:ascii="Cambria Math" w:hAnsi="Cambria Math" w:cstheme="majorBidi"/>
                <w:i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noProof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noProof/>
                    <w:sz w:val="24"/>
                    <w:szCs w:val="24"/>
                  </w:rPr>
                  <m:t>Operator</m:t>
                </m:r>
              </m:sub>
            </m:sSub>
          </m:e>
          <m:sup>
            <m:r>
              <w:rPr>
                <w:rFonts w:ascii="Cambria Math" w:hAnsi="Cambria Math" w:cstheme="majorBid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noProof/>
            <w:sz w:val="24"/>
            <w:szCs w:val="24"/>
          </w:rPr>
          <m:t>=</m:t>
        </m:r>
      </m:oMath>
      <w:r w:rsidRPr="00C22299">
        <w:rPr>
          <w:rFonts w:asciiTheme="majorBidi" w:hAnsiTheme="majorBidi" w:cstheme="majorBidi"/>
          <w:noProof/>
          <w:sz w:val="24"/>
          <w:szCs w:val="24"/>
        </w:rPr>
        <w:t>3.854</w:t>
      </w:r>
      <w:r w:rsidRPr="0000359F">
        <w:rPr>
          <w:rFonts w:asciiTheme="majorBidi" w:hAnsiTheme="majorBidi" w:cstheme="majorBidi"/>
          <w:noProof/>
          <w:sz w:val="24"/>
          <w:szCs w:val="24"/>
        </w:rPr>
        <w:t>, the results are the</w:t>
      </w:r>
      <w:r w:rsidRPr="00C22299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same</w:t>
      </w:r>
      <w:r w:rsidRPr="0000359F">
        <w:rPr>
          <w:rFonts w:asciiTheme="majorBidi" w:hAnsiTheme="majorBidi" w:cstheme="majorBidi"/>
          <w:noProof/>
          <w:sz w:val="24"/>
          <w:szCs w:val="24"/>
        </w:rPr>
        <w:t>.</w:t>
      </w:r>
    </w:p>
    <w:p w:rsidR="0000359F" w:rsidRDefault="0000359F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Default="0000359F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3)</w:t>
      </w:r>
      <w:r w:rsidR="00C22299">
        <w:rPr>
          <w:rFonts w:asciiTheme="majorBidi" w:hAnsiTheme="majorBidi" w:cstheme="majorBidi"/>
          <w:noProof/>
          <w:sz w:val="24"/>
          <w:szCs w:val="24"/>
        </w:rPr>
        <w:t xml:space="preserve"> LSD: (R output on the next page)</w:t>
      </w:r>
    </w:p>
    <w:p w:rsidR="005B7622" w:rsidRDefault="0035166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="005B7622" w:rsidRPr="0000359F">
        <w:rPr>
          <w:rFonts w:asciiTheme="majorBidi" w:hAnsiTheme="majorBidi" w:cstheme="majorBidi"/>
          <w:sz w:val="24"/>
          <w:szCs w:val="24"/>
        </w:rPr>
        <w:tab/>
      </w:r>
      <w:r w:rsidR="005B7622" w:rsidRPr="0000359F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B7622" w:rsidRPr="0000359F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5B7622" w:rsidRPr="0000359F">
        <w:rPr>
          <w:rFonts w:asciiTheme="majorBidi" w:hAnsiTheme="majorBidi" w:cstheme="majorBidi"/>
          <w:sz w:val="24"/>
          <w:szCs w:val="24"/>
        </w:rPr>
        <w:t>.</w:t>
      </w:r>
      <w:r w:rsidR="005B7622" w:rsidRPr="0000359F">
        <w:rPr>
          <w:rFonts w:asciiTheme="majorBidi" w:hAnsiTheme="majorBidi" w:cstheme="majorBidi"/>
          <w:sz w:val="24"/>
          <w:szCs w:val="24"/>
        </w:rPr>
        <w:tab/>
        <w:t xml:space="preserve">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</w:p>
    <w:p w:rsidR="00C22299" w:rsidRDefault="00C22299" w:rsidP="00C2229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Since the p-value for pairs </w:t>
      </w:r>
      <w:r w:rsidRPr="00C22299">
        <w:rPr>
          <w:rFonts w:asciiTheme="majorBidi" w:hAnsiTheme="majorBidi" w:cstheme="majorBidi"/>
          <w:b/>
          <w:bCs/>
          <w:noProof/>
          <w:sz w:val="24"/>
          <w:szCs w:val="24"/>
        </w:rPr>
        <w:t>A-C, A-D, B-C</w:t>
      </w:r>
      <w:r w:rsidRPr="0000359F">
        <w:rPr>
          <w:rFonts w:asciiTheme="majorBidi" w:hAnsiTheme="majorBidi" w:cstheme="majorBidi"/>
          <w:sz w:val="24"/>
          <w:szCs w:val="24"/>
        </w:rPr>
        <w:t xml:space="preserve"> are smaller than 0.05</w:t>
      </w:r>
      <w:r>
        <w:rPr>
          <w:rFonts w:asciiTheme="majorBidi" w:hAnsiTheme="majorBidi" w:cstheme="majorBidi"/>
          <w:sz w:val="24"/>
          <w:szCs w:val="24"/>
        </w:rPr>
        <w:t xml:space="preserve">, we reject the null hypothesis and conclude </w:t>
      </w:r>
      <w:r w:rsidRPr="0000359F">
        <w:rPr>
          <w:rFonts w:asciiTheme="majorBidi" w:hAnsiTheme="majorBidi" w:cstheme="majorBidi"/>
          <w:sz w:val="24"/>
          <w:szCs w:val="24"/>
        </w:rPr>
        <w:t>these pairs have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622">
        <w:rPr>
          <w:rFonts w:asciiTheme="majorBidi" w:hAnsiTheme="majorBidi" w:cstheme="majorBidi"/>
          <w:sz w:val="24"/>
          <w:szCs w:val="24"/>
        </w:rPr>
        <w:t>significantly different means</w:t>
      </w:r>
      <w:r w:rsidRPr="0000359F">
        <w:rPr>
          <w:rFonts w:asciiTheme="majorBidi" w:hAnsiTheme="majorBidi" w:cstheme="majorBidi"/>
          <w:sz w:val="24"/>
          <w:szCs w:val="24"/>
        </w:rPr>
        <w:t xml:space="preserve"> for different methods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22299" w:rsidRDefault="005B7622" w:rsidP="00C2229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And pairs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A-B, B-D, C-D</w:t>
      </w:r>
      <w:r w:rsidRPr="005B7622">
        <w:rPr>
          <w:rFonts w:asciiTheme="majorBidi" w:hAnsiTheme="majorBidi" w:cstheme="majorBidi"/>
          <w:sz w:val="24"/>
          <w:szCs w:val="24"/>
        </w:rPr>
        <w:t xml:space="preserve"> are not significantly different </w:t>
      </w:r>
      <w:r w:rsidRPr="0000359F">
        <w:rPr>
          <w:rFonts w:asciiTheme="majorBidi" w:hAnsiTheme="majorBidi" w:cstheme="majorBidi"/>
          <w:sz w:val="24"/>
          <w:szCs w:val="24"/>
        </w:rPr>
        <w:t>in means for different methods.</w:t>
      </w:r>
    </w:p>
    <w:p w:rsidR="005B7622" w:rsidRPr="0000359F" w:rsidRDefault="005B7622" w:rsidP="0046753A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Yes, the conclusions </w:t>
      </w:r>
      <w:r w:rsidRPr="005B7622">
        <w:rPr>
          <w:rFonts w:asciiTheme="majorBidi" w:hAnsiTheme="majorBidi" w:cstheme="majorBidi"/>
          <w:b/>
          <w:bCs/>
          <w:sz w:val="24"/>
          <w:szCs w:val="24"/>
        </w:rPr>
        <w:t>coincide with</w:t>
      </w:r>
      <w:r>
        <w:rPr>
          <w:rFonts w:asciiTheme="majorBidi" w:hAnsiTheme="majorBidi" w:cstheme="majorBidi"/>
          <w:sz w:val="24"/>
          <w:szCs w:val="24"/>
        </w:rPr>
        <w:t xml:space="preserve"> the previous LSD test in (</w:t>
      </w:r>
      <w:r w:rsidR="0046753A">
        <w:rPr>
          <w:rFonts w:asciiTheme="majorBidi" w:hAnsiTheme="majorBidi" w:cstheme="majorBidi"/>
          <w:sz w:val="24"/>
          <w:szCs w:val="24"/>
        </w:rPr>
        <w:t>f</w:t>
      </w:r>
      <w:r w:rsidR="00DA4B7F">
        <w:rPr>
          <w:rFonts w:asciiTheme="majorBidi" w:hAnsiTheme="majorBidi" w:cstheme="majorBidi"/>
          <w:sz w:val="24"/>
          <w:szCs w:val="24"/>
        </w:rPr>
        <w:t xml:space="preserve">) for all </w:t>
      </w:r>
      <w:r w:rsidR="00C91F7D">
        <w:rPr>
          <w:rFonts w:asciiTheme="majorBidi" w:hAnsiTheme="majorBidi" w:cstheme="majorBidi"/>
          <w:sz w:val="24"/>
          <w:szCs w:val="24"/>
        </w:rPr>
        <w:t>population</w:t>
      </w:r>
      <w:r w:rsidR="00DA4B7F">
        <w:rPr>
          <w:rFonts w:asciiTheme="majorBidi" w:hAnsiTheme="majorBidi" w:cstheme="majorBidi"/>
          <w:sz w:val="24"/>
          <w:szCs w:val="24"/>
        </w:rPr>
        <w:t>.</w:t>
      </w:r>
    </w:p>
    <w:p w:rsidR="00953EE5" w:rsidRDefault="00DA4B7F" w:rsidP="00C91F7D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No</w:t>
      </w:r>
      <w:r w:rsidR="005B7622">
        <w:rPr>
          <w:rFonts w:asciiTheme="majorBidi" w:hAnsiTheme="majorBidi" w:cstheme="majorBidi"/>
          <w:noProof/>
          <w:sz w:val="24"/>
          <w:szCs w:val="24"/>
        </w:rPr>
        <w:t xml:space="preserve">, the </w:t>
      </w:r>
      <w:r w:rsidR="00C91F7D">
        <w:rPr>
          <w:rFonts w:asciiTheme="majorBidi" w:hAnsiTheme="majorBidi" w:cstheme="majorBidi"/>
          <w:noProof/>
          <w:sz w:val="24"/>
          <w:szCs w:val="24"/>
        </w:rPr>
        <w:t>SE</w:t>
      </w:r>
      <w:r w:rsidR="005B7622">
        <w:rPr>
          <w:rFonts w:asciiTheme="majorBidi" w:hAnsiTheme="majorBidi" w:cstheme="majorBidi"/>
          <w:noProof/>
          <w:sz w:val="24"/>
          <w:szCs w:val="24"/>
        </w:rPr>
        <w:t xml:space="preserve"> of individual means </w:t>
      </w:r>
      <w:r>
        <w:rPr>
          <w:rFonts w:asciiTheme="majorBidi" w:hAnsiTheme="majorBidi" w:cstheme="majorBidi"/>
          <w:noProof/>
          <w:sz w:val="24"/>
          <w:szCs w:val="24"/>
        </w:rPr>
        <w:t>(1.2950 vs. 0.6614)</w:t>
      </w:r>
      <w:r w:rsidR="005B7622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Pr="00351665">
        <w:rPr>
          <w:rFonts w:asciiTheme="majorBidi" w:hAnsiTheme="majorBidi" w:cstheme="majorBidi"/>
          <w:b/>
          <w:bCs/>
          <w:noProof/>
          <w:sz w:val="24"/>
          <w:szCs w:val="24"/>
        </w:rPr>
        <w:t>don’t coincide with</w:t>
      </w:r>
      <w:r>
        <w:rPr>
          <w:rFonts w:asciiTheme="majorBidi" w:hAnsiTheme="majorBidi" w:cstheme="majorBidi"/>
          <w:noProof/>
          <w:sz w:val="24"/>
          <w:szCs w:val="24"/>
        </w:rPr>
        <w:t xml:space="preserve"> the perivous test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>.</w:t>
      </w:r>
    </w:p>
    <w:p w:rsidR="00C22299" w:rsidRDefault="005B7622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t xml:space="preserve">4) HSD: </w:t>
      </w:r>
    </w:p>
    <w:p w:rsidR="005B7622" w:rsidRDefault="00351665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="005B7622" w:rsidRPr="0000359F">
        <w:rPr>
          <w:rFonts w:asciiTheme="majorBidi" w:hAnsiTheme="majorBidi" w:cstheme="majorBidi"/>
          <w:sz w:val="24"/>
          <w:szCs w:val="24"/>
        </w:rPr>
        <w:tab/>
      </w:r>
      <w:r w:rsidR="005B7622" w:rsidRPr="0000359F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5B7622" w:rsidRPr="0000359F">
        <w:rPr>
          <w:rFonts w:asciiTheme="majorBidi" w:hAnsiTheme="majorBidi" w:cstheme="majorBidi"/>
          <w:sz w:val="24"/>
          <w:szCs w:val="24"/>
        </w:rPr>
        <w:t>vs</w:t>
      </w:r>
      <w:proofErr w:type="gramEnd"/>
      <w:r w:rsidR="005B7622" w:rsidRPr="0000359F">
        <w:rPr>
          <w:rFonts w:asciiTheme="majorBidi" w:hAnsiTheme="majorBidi" w:cstheme="majorBidi"/>
          <w:sz w:val="24"/>
          <w:szCs w:val="24"/>
        </w:rPr>
        <w:t>.</w:t>
      </w:r>
      <w:r w:rsidR="005B7622" w:rsidRPr="0000359F">
        <w:rPr>
          <w:rFonts w:asciiTheme="majorBidi" w:hAnsiTheme="majorBidi" w:cstheme="majorBidi"/>
          <w:sz w:val="24"/>
          <w:szCs w:val="24"/>
        </w:rPr>
        <w:tab/>
        <w:t xml:space="preserve">     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  <w:lang w:val="pt-PT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i'</m:t>
            </m:r>
          </m:sub>
        </m:sSub>
      </m:oMath>
      <w:r w:rsidR="005B7622"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5B7622"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5B7622" w:rsidRPr="0000359F">
        <w:rPr>
          <w:rFonts w:asciiTheme="majorBidi" w:hAnsiTheme="majorBidi" w:cstheme="majorBidi"/>
          <w:sz w:val="24"/>
          <w:szCs w:val="24"/>
        </w:rPr>
        <w:t xml:space="preserve"> all pairs (i, i’)</w:t>
      </w:r>
    </w:p>
    <w:p w:rsidR="005B7622" w:rsidRDefault="005B7622" w:rsidP="005B7622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Since the p-value for pairs </w:t>
      </w:r>
      <w:r w:rsidRPr="00C22299">
        <w:rPr>
          <w:rFonts w:asciiTheme="majorBidi" w:hAnsiTheme="majorBidi" w:cstheme="majorBidi"/>
          <w:b/>
          <w:bCs/>
          <w:noProof/>
          <w:sz w:val="24"/>
          <w:szCs w:val="24"/>
        </w:rPr>
        <w:t>A-C, A-D, B-C</w:t>
      </w:r>
      <w:r w:rsidRPr="0000359F">
        <w:rPr>
          <w:rFonts w:asciiTheme="majorBidi" w:hAnsiTheme="majorBidi" w:cstheme="majorBidi"/>
          <w:sz w:val="24"/>
          <w:szCs w:val="24"/>
        </w:rPr>
        <w:t xml:space="preserve"> are smaller than 0.05</w:t>
      </w:r>
      <w:r>
        <w:rPr>
          <w:rFonts w:asciiTheme="majorBidi" w:hAnsiTheme="majorBidi" w:cstheme="majorBidi"/>
          <w:sz w:val="24"/>
          <w:szCs w:val="24"/>
        </w:rPr>
        <w:t xml:space="preserve">, we reject the null hypothesis and conclude </w:t>
      </w:r>
      <w:r w:rsidRPr="0000359F">
        <w:rPr>
          <w:rFonts w:asciiTheme="majorBidi" w:hAnsiTheme="majorBidi" w:cstheme="majorBidi"/>
          <w:sz w:val="24"/>
          <w:szCs w:val="24"/>
        </w:rPr>
        <w:t>these pairs have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B7622">
        <w:rPr>
          <w:rFonts w:asciiTheme="majorBidi" w:hAnsiTheme="majorBidi" w:cstheme="majorBidi"/>
          <w:sz w:val="24"/>
          <w:szCs w:val="24"/>
        </w:rPr>
        <w:t>significantly different means</w:t>
      </w:r>
      <w:r w:rsidRPr="0000359F">
        <w:rPr>
          <w:rFonts w:asciiTheme="majorBidi" w:hAnsiTheme="majorBidi" w:cstheme="majorBidi"/>
          <w:sz w:val="24"/>
          <w:szCs w:val="24"/>
        </w:rPr>
        <w:t xml:space="preserve"> for different methods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5B7622" w:rsidRDefault="005B7622" w:rsidP="005B7622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And pairs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A-B, B-D, C-D</w:t>
      </w:r>
      <w:r w:rsidRPr="005B7622">
        <w:rPr>
          <w:rFonts w:asciiTheme="majorBidi" w:hAnsiTheme="majorBidi" w:cstheme="majorBidi"/>
          <w:sz w:val="24"/>
          <w:szCs w:val="24"/>
        </w:rPr>
        <w:t xml:space="preserve"> are not significantly different </w:t>
      </w:r>
      <w:r w:rsidRPr="0000359F">
        <w:rPr>
          <w:rFonts w:asciiTheme="majorBidi" w:hAnsiTheme="majorBidi" w:cstheme="majorBidi"/>
          <w:sz w:val="24"/>
          <w:szCs w:val="24"/>
        </w:rPr>
        <w:t>in means for different methods.</w:t>
      </w:r>
    </w:p>
    <w:p w:rsidR="005B7622" w:rsidRPr="0000359F" w:rsidRDefault="005B7622" w:rsidP="005B7622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Yes, the conclusions </w:t>
      </w:r>
      <w:r w:rsidRPr="005B7622">
        <w:rPr>
          <w:rFonts w:asciiTheme="majorBidi" w:hAnsiTheme="majorBidi" w:cstheme="majorBidi"/>
          <w:b/>
          <w:bCs/>
          <w:sz w:val="24"/>
          <w:szCs w:val="24"/>
        </w:rPr>
        <w:t>coincide with</w:t>
      </w:r>
      <w:r>
        <w:rPr>
          <w:rFonts w:asciiTheme="majorBidi" w:hAnsiTheme="majorBidi" w:cstheme="majorBidi"/>
          <w:sz w:val="24"/>
          <w:szCs w:val="24"/>
        </w:rPr>
        <w:t xml:space="preserve"> the previous HSD test in (g).</w:t>
      </w:r>
    </w:p>
    <w:p w:rsidR="00953EE5" w:rsidRPr="0000359F" w:rsidRDefault="00C91F7D" w:rsidP="00351665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No, the SE of individual means (1.2950 vs. 0.6614) </w:t>
      </w:r>
      <w:r w:rsidRPr="00351665">
        <w:rPr>
          <w:rFonts w:asciiTheme="majorBidi" w:hAnsiTheme="majorBidi" w:cstheme="majorBidi"/>
          <w:b/>
          <w:bCs/>
          <w:noProof/>
          <w:sz w:val="24"/>
          <w:szCs w:val="24"/>
        </w:rPr>
        <w:t>don’t coincide with</w:t>
      </w:r>
      <w:r>
        <w:rPr>
          <w:rFonts w:asciiTheme="majorBidi" w:hAnsiTheme="majorBidi" w:cstheme="majorBidi"/>
          <w:noProof/>
          <w:sz w:val="24"/>
          <w:szCs w:val="24"/>
        </w:rPr>
        <w:t xml:space="preserve"> the perivous test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t>.</w:t>
      </w:r>
    </w:p>
    <w:p w:rsidR="00953EE5" w:rsidRPr="0000359F" w:rsidRDefault="005B7622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B7DCFD" wp14:editId="66A5C76D">
            <wp:simplePos x="0" y="0"/>
            <wp:positionH relativeFrom="margin">
              <wp:align>left</wp:align>
            </wp:positionH>
            <wp:positionV relativeFrom="paragraph">
              <wp:posOffset>232395</wp:posOffset>
            </wp:positionV>
            <wp:extent cx="3348990" cy="2605405"/>
            <wp:effectExtent l="0" t="0" r="3810" b="444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2"/>
                    <a:stretch/>
                  </pic:blipFill>
                  <pic:spPr bwMode="auto">
                    <a:xfrm>
                      <a:off x="0" y="0"/>
                      <a:ext cx="3359606" cy="26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299">
        <w:rPr>
          <w:rFonts w:asciiTheme="majorBidi" w:hAnsiTheme="majorBidi" w:cstheme="majorBidi"/>
          <w:noProof/>
          <w:sz w:val="24"/>
          <w:szCs w:val="24"/>
        </w:rPr>
        <w:t>LSD:</w:t>
      </w: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Pr="0000359F" w:rsidRDefault="00953EE5" w:rsidP="005B609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</w:p>
    <w:p w:rsidR="00953EE5" w:rsidRDefault="00953EE5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7622" w:rsidRDefault="005B7622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7622" w:rsidRDefault="005B7622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B7622" w:rsidRDefault="005B7622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3E9C7E6" wp14:editId="0AA66EC4">
            <wp:simplePos x="0" y="0"/>
            <wp:positionH relativeFrom="margin">
              <wp:align>left</wp:align>
            </wp:positionH>
            <wp:positionV relativeFrom="paragraph">
              <wp:posOffset>223373</wp:posOffset>
            </wp:positionV>
            <wp:extent cx="4008120" cy="2261870"/>
            <wp:effectExtent l="0" t="0" r="0" b="508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657" cy="2268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HSD:</w:t>
      </w: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51665" w:rsidRDefault="00351665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46753A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6753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46753A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B50E0E">
        <w:rPr>
          <w:rFonts w:asciiTheme="majorBidi" w:hAnsiTheme="majorBidi" w:cstheme="majorBidi"/>
          <w:b/>
          <w:bCs/>
          <w:sz w:val="24"/>
          <w:szCs w:val="24"/>
        </w:rPr>
        <w:t>Unbalanced:</w:t>
      </w:r>
    </w:p>
    <w:p w:rsidR="00514E91" w:rsidRDefault="00351665" w:rsidP="00514E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514E91"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514E91"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514E91" w:rsidRPr="0000359F">
        <w:rPr>
          <w:rFonts w:asciiTheme="majorBidi" w:hAnsiTheme="majorBidi" w:cstheme="majorBidi"/>
          <w:sz w:val="24"/>
          <w:szCs w:val="24"/>
        </w:rPr>
        <w:t xml:space="preserve"> at least one j</w:t>
      </w:r>
    </w:p>
    <w:p w:rsidR="00514E91" w:rsidRPr="0000359F" w:rsidRDefault="00514E91" w:rsidP="00514E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3CDA69B" wp14:editId="637D6D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89095" cy="2232660"/>
            <wp:effectExtent l="0" t="0" r="190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270" cy="223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E91" w:rsidRDefault="00514E91" w:rsidP="0046753A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50E0E" w:rsidRPr="00B50E0E" w:rsidRDefault="00B50E0E" w:rsidP="0046753A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46753A" w:rsidRDefault="0046753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Pr="00514E91" w:rsidRDefault="00514E91" w:rsidP="00514E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</w:t>
      </w:r>
      <w:r>
        <w:rPr>
          <w:rFonts w:asciiTheme="majorBidi" w:hAnsiTheme="majorBidi" w:cstheme="majorBidi"/>
          <w:b/>
          <w:bCs/>
          <w:sz w:val="24"/>
          <w:szCs w:val="24"/>
        </w:rPr>
        <w:t>p-value = 0.0457</w:t>
      </w:r>
      <w:r w:rsidRPr="0000359F">
        <w:rPr>
          <w:rFonts w:asciiTheme="majorBidi" w:hAnsiTheme="majorBidi" w:cstheme="majorBidi"/>
          <w:sz w:val="24"/>
          <w:szCs w:val="24"/>
        </w:rPr>
        <w:t xml:space="preserve"> is less than 0.05, we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reject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the null hypothesis</w:t>
      </w:r>
      <w:r w:rsidRPr="0000359F">
        <w:rPr>
          <w:rFonts w:asciiTheme="majorBidi" w:hAnsiTheme="majorBidi" w:cstheme="majorBidi"/>
          <w:sz w:val="24"/>
          <w:szCs w:val="24"/>
        </w:rPr>
        <w:t xml:space="preserve"> and conclude at least one of the assembly method has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significant effect </w:t>
      </w:r>
      <w:r w:rsidRPr="0000359F">
        <w:rPr>
          <w:rFonts w:asciiTheme="majorBidi" w:hAnsiTheme="majorBidi" w:cstheme="majorBidi"/>
          <w:sz w:val="24"/>
          <w:szCs w:val="24"/>
        </w:rPr>
        <w:t>on the assembly time.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13C5A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 xml:space="preserve">However, the p-value is relatively larger than the original test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df</w:t>
      </w:r>
      <w:r>
        <w:rPr>
          <w:rFonts w:asciiTheme="majorBidi" w:hAnsiTheme="majorBidi" w:cstheme="majorBidi"/>
          <w:sz w:val="24"/>
          <w:szCs w:val="24"/>
          <w:vertAlign w:val="subscript"/>
        </w:rPr>
        <w:t>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smaller than the one for original test (4&lt;6)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E13C5A">
        <w:rPr>
          <w:rFonts w:asciiTheme="majorBidi" w:hAnsiTheme="majorBidi" w:cstheme="majorBidi"/>
          <w:sz w:val="24"/>
          <w:szCs w:val="24"/>
        </w:rPr>
        <w:t>)</w:t>
      </w:r>
      <w:proofErr w:type="gramEnd"/>
    </w:p>
    <w:p w:rsidR="00514E91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Pr="00EA077E" w:rsidRDefault="00EA077E" w:rsidP="00EA077E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AA2E2FF" wp14:editId="75EB1F3C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5048250" cy="13087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51" cy="1327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77E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EA077E">
        <w:rPr>
          <w:rFonts w:asciiTheme="majorBidi" w:hAnsiTheme="majorBidi" w:cstheme="majorBidi"/>
          <w:b/>
          <w:bCs/>
          <w:sz w:val="24"/>
          <w:szCs w:val="24"/>
          <w:lang w:val="ru-RU"/>
        </w:rPr>
        <w:t>о</w:t>
      </w:r>
      <w:r w:rsidRPr="00EA077E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EA077E">
        <w:rPr>
          <w:rFonts w:asciiTheme="majorBidi" w:hAnsiTheme="majorBidi" w:cstheme="majorBidi"/>
          <w:sz w:val="24"/>
          <w:szCs w:val="24"/>
        </w:rPr>
        <w:t>1) LS vs. RCBD w/o Order:</w:t>
      </w:r>
      <w:r w:rsidR="0001271E" w:rsidRPr="00EA077E">
        <w:rPr>
          <w:rFonts w:asciiTheme="majorBidi" w:hAnsiTheme="majorBidi" w:cstheme="majorBidi"/>
          <w:sz w:val="24"/>
          <w:szCs w:val="24"/>
        </w:rPr>
        <w:tab/>
      </w:r>
    </w:p>
    <w:p w:rsidR="00514E91" w:rsidRPr="00EA077E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514E91" w:rsidRPr="00EA077E" w:rsidRDefault="00514E91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1271E" w:rsidRPr="00EA077E" w:rsidRDefault="0001271E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1271E" w:rsidRPr="00EA077E" w:rsidRDefault="0001271E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03C4F" w:rsidRPr="00EA077E" w:rsidRDefault="00E03C4F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1271E" w:rsidRDefault="00266086" w:rsidP="00EA077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relative efficiency is </w:t>
      </w:r>
      <w:r w:rsidR="00EA077E">
        <w:rPr>
          <w:rFonts w:asciiTheme="majorBidi" w:hAnsiTheme="majorBidi" w:cstheme="majorBidi"/>
          <w:b/>
          <w:bCs/>
          <w:sz w:val="24"/>
          <w:szCs w:val="24"/>
        </w:rPr>
        <w:t>1.522267</w:t>
      </w:r>
      <w:r>
        <w:rPr>
          <w:rFonts w:asciiTheme="majorBidi" w:hAnsiTheme="majorBidi" w:cstheme="majorBidi"/>
          <w:sz w:val="24"/>
          <w:szCs w:val="24"/>
        </w:rPr>
        <w:t xml:space="preserve">. Approximately </w:t>
      </w:r>
      <w:r w:rsidR="00EA077E">
        <w:rPr>
          <w:rFonts w:asciiTheme="majorBidi" w:hAnsiTheme="majorBidi" w:cstheme="majorBidi"/>
          <w:sz w:val="24"/>
          <w:szCs w:val="24"/>
        </w:rPr>
        <w:t>1.52226</w:t>
      </w:r>
      <w:r>
        <w:rPr>
          <w:rFonts w:asciiTheme="majorBidi" w:hAnsiTheme="majorBidi" w:cstheme="majorBidi"/>
          <w:sz w:val="24"/>
          <w:szCs w:val="24"/>
        </w:rPr>
        <w:t>7 times as many replicates of each treatment would be needed with a RCBD with only Operator as blocks to obtain the same sensitivity by LS. Therefore, the blocking by Orders did better than w/o blocking Orders.</w:t>
      </w:r>
    </w:p>
    <w:p w:rsidR="00DF56C4" w:rsidRDefault="00DF56C4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266086" w:rsidRDefault="00266086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  <w:r w:rsidRPr="00266086">
        <w:rPr>
          <w:rFonts w:asciiTheme="majorBidi" w:hAnsiTheme="majorBidi" w:cstheme="majorBidi"/>
          <w:sz w:val="24"/>
          <w:szCs w:val="24"/>
          <w:lang w:val="pl-PL"/>
        </w:rPr>
        <w:t>2) LS vs. RCBD w/o Operator:</w:t>
      </w:r>
      <w:r w:rsidRPr="00266086">
        <w:rPr>
          <w:rFonts w:asciiTheme="majorBidi" w:hAnsiTheme="majorBidi" w:cstheme="majorBidi"/>
          <w:sz w:val="24"/>
          <w:szCs w:val="24"/>
          <w:lang w:val="pl-PL"/>
        </w:rPr>
        <w:tab/>
      </w:r>
    </w:p>
    <w:p w:rsidR="00266086" w:rsidRDefault="00E03C4F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8E2E369" wp14:editId="433B050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105400" cy="129413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58" cy="1341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56C4" w:rsidRDefault="00DF56C4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</w:p>
    <w:p w:rsidR="00E03C4F" w:rsidRDefault="00E03C4F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</w:p>
    <w:p w:rsidR="00E03C4F" w:rsidRDefault="00E03C4F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</w:p>
    <w:p w:rsidR="00E03C4F" w:rsidRDefault="00E03C4F" w:rsidP="00266086">
      <w:pPr>
        <w:spacing w:after="120" w:line="254" w:lineRule="auto"/>
        <w:rPr>
          <w:rFonts w:asciiTheme="majorBidi" w:hAnsiTheme="majorBidi" w:cstheme="majorBidi"/>
          <w:sz w:val="24"/>
          <w:szCs w:val="24"/>
          <w:lang w:val="pl-PL"/>
        </w:rPr>
      </w:pPr>
    </w:p>
    <w:p w:rsidR="00DF56C4" w:rsidRDefault="00DF56C4" w:rsidP="00E13C5A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relative efficiency is </w:t>
      </w:r>
      <w:r w:rsidR="00E03C4F">
        <w:rPr>
          <w:rFonts w:asciiTheme="majorBidi" w:hAnsiTheme="majorBidi" w:cstheme="majorBidi"/>
          <w:b/>
          <w:bCs/>
          <w:sz w:val="24"/>
          <w:szCs w:val="24"/>
        </w:rPr>
        <w:t>2.988933</w:t>
      </w:r>
      <w:r>
        <w:rPr>
          <w:rFonts w:asciiTheme="majorBidi" w:hAnsiTheme="majorBidi" w:cstheme="majorBidi"/>
          <w:sz w:val="24"/>
          <w:szCs w:val="24"/>
        </w:rPr>
        <w:t xml:space="preserve">. Approximately </w:t>
      </w:r>
      <w:r w:rsidR="00E03C4F">
        <w:rPr>
          <w:rFonts w:asciiTheme="majorBidi" w:hAnsiTheme="majorBidi" w:cstheme="majorBidi"/>
          <w:sz w:val="24"/>
          <w:szCs w:val="24"/>
        </w:rPr>
        <w:t>2.988933</w:t>
      </w:r>
      <w:r>
        <w:rPr>
          <w:rFonts w:asciiTheme="majorBidi" w:hAnsiTheme="majorBidi" w:cstheme="majorBidi"/>
          <w:sz w:val="24"/>
          <w:szCs w:val="24"/>
        </w:rPr>
        <w:t xml:space="preserve"> times as many replicates of each treatment would be needed with a RCBD with only Order as blocks to obtain the same sensitivity by LS. Therefore, the blocking by Operators did better than w/o blocking Operators.</w:t>
      </w:r>
    </w:p>
    <w:p w:rsidR="00DF56C4" w:rsidRDefault="00E03C4F" w:rsidP="00DF56C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4B7F0878" wp14:editId="6374CCB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4933950" cy="5232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6C4">
        <w:rPr>
          <w:rFonts w:asciiTheme="majorBidi" w:hAnsiTheme="majorBidi" w:cstheme="majorBidi"/>
          <w:sz w:val="24"/>
          <w:szCs w:val="24"/>
        </w:rPr>
        <w:t>3) LS vs. CRD:</w:t>
      </w:r>
    </w:p>
    <w:p w:rsidR="00DF56C4" w:rsidRDefault="00DF56C4" w:rsidP="00DF56C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F56C4" w:rsidRDefault="00DF56C4" w:rsidP="00DF56C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34BA5" w:rsidRDefault="00334BA5" w:rsidP="00E03C4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relative efficiency is </w:t>
      </w:r>
      <w:r w:rsidR="00E03C4F">
        <w:rPr>
          <w:rFonts w:asciiTheme="majorBidi" w:hAnsiTheme="majorBidi" w:cstheme="majorBidi"/>
          <w:b/>
          <w:bCs/>
          <w:sz w:val="24"/>
          <w:szCs w:val="24"/>
        </w:rPr>
        <w:t>2.931692</w:t>
      </w:r>
      <w:r>
        <w:rPr>
          <w:rFonts w:asciiTheme="majorBidi" w:hAnsiTheme="majorBidi" w:cstheme="majorBidi"/>
          <w:sz w:val="24"/>
          <w:szCs w:val="24"/>
        </w:rPr>
        <w:t xml:space="preserve">. Approximately </w:t>
      </w:r>
      <w:r w:rsidR="00E03C4F">
        <w:rPr>
          <w:rFonts w:asciiTheme="majorBidi" w:hAnsiTheme="majorBidi" w:cstheme="majorBidi"/>
          <w:sz w:val="24"/>
          <w:szCs w:val="24"/>
        </w:rPr>
        <w:t>2.931692</w:t>
      </w:r>
      <w:r>
        <w:rPr>
          <w:rFonts w:asciiTheme="majorBidi" w:hAnsiTheme="majorBidi" w:cstheme="majorBidi"/>
          <w:sz w:val="24"/>
          <w:szCs w:val="24"/>
        </w:rPr>
        <w:t xml:space="preserve"> times as many replicates of each treatment would be needed with a CRD without any blocks to obtain the same sensitivity by LS. Therefore, the blocking by Orders &amp; Operators did better than w/o blocking Orders &amp; Operators.</w:t>
      </w:r>
    </w:p>
    <w:p w:rsidR="0069083F" w:rsidRDefault="0069083F" w:rsidP="00334BA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69083F" w:rsidRDefault="0069083F" w:rsidP="00334BA5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 Problem 4.36:</w:t>
      </w:r>
    </w:p>
    <w:p w:rsidR="00EA5A85" w:rsidRPr="0000359F" w:rsidRDefault="0069083F" w:rsidP="00EA5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A5A85" w:rsidRPr="0000359F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EA5A85">
        <w:rPr>
          <w:rFonts w:asciiTheme="majorBidi" w:hAnsiTheme="majorBidi" w:cstheme="majorBidi"/>
          <w:b/>
          <w:bCs/>
          <w:sz w:val="24"/>
          <w:szCs w:val="24"/>
        </w:rPr>
        <w:t>Graeco</w:t>
      </w:r>
      <w:proofErr w:type="spellEnd"/>
      <w:r w:rsidR="00EA5A85">
        <w:rPr>
          <w:rFonts w:asciiTheme="majorBidi" w:hAnsiTheme="majorBidi" w:cstheme="majorBidi"/>
          <w:b/>
          <w:bCs/>
          <w:sz w:val="24"/>
          <w:szCs w:val="24"/>
        </w:rPr>
        <w:t>-Latin Square Design</w:t>
      </w:r>
      <w:r w:rsidR="00EA5A85" w:rsidRPr="0000359F">
        <w:rPr>
          <w:rFonts w:asciiTheme="majorBidi" w:hAnsiTheme="majorBidi" w:cstheme="majorBidi"/>
          <w:sz w:val="24"/>
          <w:szCs w:val="24"/>
        </w:rPr>
        <w:t xml:space="preserve"> was used in this experiment. The response variable is the </w:t>
      </w:r>
      <w:r w:rsidR="00EA5A85" w:rsidRPr="0000359F">
        <w:rPr>
          <w:rFonts w:asciiTheme="majorBidi" w:hAnsiTheme="majorBidi" w:cstheme="majorBidi"/>
          <w:b/>
          <w:bCs/>
          <w:sz w:val="24"/>
          <w:szCs w:val="24"/>
        </w:rPr>
        <w:t>assembly time</w:t>
      </w:r>
      <w:r w:rsidR="00EA5A85" w:rsidRPr="0000359F">
        <w:rPr>
          <w:rFonts w:asciiTheme="majorBidi" w:hAnsiTheme="majorBidi" w:cstheme="majorBidi"/>
          <w:sz w:val="24"/>
          <w:szCs w:val="24"/>
        </w:rPr>
        <w:t xml:space="preserve"> for a color TV component (Time). </w:t>
      </w:r>
    </w:p>
    <w:p w:rsidR="00EA5A85" w:rsidRPr="0000359F" w:rsidRDefault="00EA5A85" w:rsidP="00EA5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treatment factor is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assembly method </w:t>
      </w:r>
      <w:r w:rsidRPr="0000359F">
        <w:rPr>
          <w:rFonts w:asciiTheme="majorBidi" w:hAnsiTheme="majorBidi" w:cstheme="majorBidi"/>
          <w:sz w:val="24"/>
          <w:szCs w:val="24"/>
        </w:rPr>
        <w:t xml:space="preserve">(Method). The number of the levels is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00359F">
        <w:rPr>
          <w:rFonts w:asciiTheme="majorBidi" w:hAnsiTheme="majorBidi" w:cstheme="majorBidi"/>
          <w:sz w:val="24"/>
          <w:szCs w:val="24"/>
        </w:rPr>
        <w:t>. (A, B, C, D)</w:t>
      </w:r>
    </w:p>
    <w:p w:rsidR="00EA5A85" w:rsidRPr="0000359F" w:rsidRDefault="00EA5A85" w:rsidP="009A5BA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blocking factors are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order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(1, 2, 3, </w:t>
      </w:r>
      <w:proofErr w:type="gramStart"/>
      <w:r>
        <w:rPr>
          <w:rFonts w:asciiTheme="majorBidi" w:hAnsiTheme="majorBidi" w:cstheme="majorBidi"/>
          <w:sz w:val="24"/>
          <w:szCs w:val="24"/>
        </w:rPr>
        <w:t>4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),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operator</w:t>
      </w:r>
      <w:r w:rsidRPr="0000359F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 xml:space="preserve">1, 2, 3, 4), </w:t>
      </w:r>
      <w:r w:rsidRPr="00EA5A85">
        <w:rPr>
          <w:rFonts w:asciiTheme="majorBidi" w:hAnsiTheme="majorBidi" w:cstheme="majorBidi"/>
          <w:b/>
          <w:bCs/>
          <w:sz w:val="24"/>
          <w:szCs w:val="24"/>
        </w:rPr>
        <w:t>workplaces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A5A85">
        <w:rPr>
          <w:rFonts w:asciiTheme="majorBidi" w:hAnsiTheme="majorBidi" w:cstheme="majorBidi"/>
          <w:sz w:val="24"/>
          <w:szCs w:val="24"/>
        </w:rPr>
        <w:t>(</w:t>
      </w:r>
      <w:r>
        <w:rPr>
          <w:iCs/>
        </w:rPr>
        <w:t>α, β, δ, γ)</w:t>
      </w:r>
      <w:r w:rsidRPr="0000359F">
        <w:rPr>
          <w:rFonts w:asciiTheme="majorBidi" w:hAnsiTheme="majorBidi" w:cstheme="majorBidi"/>
          <w:sz w:val="24"/>
          <w:szCs w:val="24"/>
        </w:rPr>
        <w:t xml:space="preserve">. The number of the levels for </w:t>
      </w:r>
      <w:r w:rsidR="009A5BA9">
        <w:rPr>
          <w:rFonts w:asciiTheme="majorBidi" w:hAnsiTheme="majorBidi" w:cstheme="majorBidi"/>
          <w:sz w:val="24"/>
          <w:szCs w:val="24"/>
        </w:rPr>
        <w:t>all</w:t>
      </w:r>
      <w:r w:rsidRPr="0000359F">
        <w:rPr>
          <w:rFonts w:asciiTheme="majorBidi" w:hAnsiTheme="majorBidi" w:cstheme="majorBidi"/>
          <w:sz w:val="24"/>
          <w:szCs w:val="24"/>
        </w:rPr>
        <w:t xml:space="preserve"> blocking factors are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00359F">
        <w:rPr>
          <w:rFonts w:asciiTheme="majorBidi" w:hAnsiTheme="majorBidi" w:cstheme="majorBidi"/>
          <w:sz w:val="24"/>
          <w:szCs w:val="24"/>
        </w:rPr>
        <w:t xml:space="preserve">. The total sample size is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16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69083F" w:rsidRPr="0069083F" w:rsidRDefault="0069083F" w:rsidP="00334BA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34BA5" w:rsidRDefault="00B90454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66219F3" wp14:editId="1C8A567F">
            <wp:simplePos x="0" y="0"/>
            <wp:positionH relativeFrom="margin">
              <wp:align>left</wp:align>
            </wp:positionH>
            <wp:positionV relativeFrom="paragraph">
              <wp:posOffset>525794</wp:posOffset>
            </wp:positionV>
            <wp:extent cx="4879975" cy="977265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BA9">
        <w:rPr>
          <w:rFonts w:asciiTheme="majorBidi" w:hAnsiTheme="majorBidi" w:cstheme="majorBidi"/>
          <w:b/>
          <w:bCs/>
          <w:sz w:val="24"/>
          <w:szCs w:val="24"/>
        </w:rPr>
        <w:t>(b) ANOVA F test:</w:t>
      </w:r>
    </w:p>
    <w:p w:rsidR="009A5BA9" w:rsidRPr="0000359F" w:rsidRDefault="00351665" w:rsidP="009A5BA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9A5BA9"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="009A5BA9"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="009A5BA9" w:rsidRPr="0000359F">
        <w:rPr>
          <w:rFonts w:asciiTheme="majorBidi" w:hAnsiTheme="majorBidi" w:cstheme="majorBidi"/>
          <w:sz w:val="24"/>
          <w:szCs w:val="24"/>
        </w:rPr>
        <w:t xml:space="preserve"> at least one j</w:t>
      </w:r>
    </w:p>
    <w:p w:rsidR="009A5BA9" w:rsidRDefault="009A5BA9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A5BA9" w:rsidRDefault="009A5BA9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A5BA9" w:rsidRDefault="009A5BA9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A5BA9" w:rsidRPr="0000359F" w:rsidRDefault="009A5BA9" w:rsidP="009A5BA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9A5BA9" w:rsidRPr="0000359F" w:rsidRDefault="009A5BA9" w:rsidP="00D961E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>Since the</w:t>
      </w:r>
      <w:r w:rsidR="00B90454">
        <w:rPr>
          <w:rFonts w:asciiTheme="majorBidi" w:hAnsiTheme="majorBidi" w:cstheme="majorBidi"/>
          <w:sz w:val="24"/>
          <w:szCs w:val="24"/>
        </w:rPr>
        <w:t xml:space="preserve"> Method’s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p-value = 0.</w:t>
      </w:r>
      <w:r w:rsidR="00B90454">
        <w:rPr>
          <w:rFonts w:asciiTheme="majorBidi" w:hAnsiTheme="majorBidi" w:cstheme="majorBidi"/>
          <w:b/>
          <w:bCs/>
          <w:sz w:val="24"/>
          <w:szCs w:val="24"/>
        </w:rPr>
        <w:t>167</w:t>
      </w:r>
      <w:r w:rsidRPr="0000359F">
        <w:rPr>
          <w:rFonts w:asciiTheme="majorBidi" w:hAnsiTheme="majorBidi" w:cstheme="majorBidi"/>
          <w:sz w:val="24"/>
          <w:szCs w:val="24"/>
        </w:rPr>
        <w:t xml:space="preserve"> is </w:t>
      </w:r>
      <w:r w:rsidR="00B90454">
        <w:rPr>
          <w:rFonts w:asciiTheme="majorBidi" w:hAnsiTheme="majorBidi" w:cstheme="majorBidi"/>
          <w:sz w:val="24"/>
          <w:szCs w:val="24"/>
        </w:rPr>
        <w:t>larger</w:t>
      </w:r>
      <w:r w:rsidRPr="0000359F">
        <w:rPr>
          <w:rFonts w:asciiTheme="majorBidi" w:hAnsiTheme="majorBidi" w:cstheme="majorBidi"/>
          <w:sz w:val="24"/>
          <w:szCs w:val="24"/>
        </w:rPr>
        <w:t xml:space="preserve"> than 0.05, we </w:t>
      </w:r>
      <w:r w:rsidR="00B90454" w:rsidRPr="00B90454">
        <w:rPr>
          <w:rFonts w:asciiTheme="majorBidi" w:hAnsiTheme="majorBidi" w:cstheme="majorBidi"/>
          <w:b/>
          <w:bCs/>
          <w:sz w:val="24"/>
          <w:szCs w:val="24"/>
        </w:rPr>
        <w:t>can</w:t>
      </w:r>
      <w:r w:rsidR="00B90454">
        <w:rPr>
          <w:rFonts w:asciiTheme="majorBidi" w:hAnsiTheme="majorBidi" w:cstheme="majorBidi"/>
          <w:b/>
          <w:bCs/>
          <w:sz w:val="24"/>
          <w:szCs w:val="24"/>
        </w:rPr>
        <w:t>no</w:t>
      </w:r>
      <w:r w:rsidR="00B90454" w:rsidRPr="00B90454">
        <w:rPr>
          <w:rFonts w:asciiTheme="majorBidi" w:hAnsiTheme="majorBidi" w:cstheme="majorBidi"/>
          <w:b/>
          <w:bCs/>
          <w:sz w:val="24"/>
          <w:szCs w:val="24"/>
        </w:rPr>
        <w:t xml:space="preserve">t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reject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the null hypothesis</w:t>
      </w:r>
      <w:r w:rsidRPr="0000359F">
        <w:rPr>
          <w:rFonts w:asciiTheme="majorBidi" w:hAnsiTheme="majorBidi" w:cstheme="majorBidi"/>
          <w:sz w:val="24"/>
          <w:szCs w:val="24"/>
        </w:rPr>
        <w:t xml:space="preserve"> and conclude the assembly method </w:t>
      </w:r>
      <w:r w:rsidR="00B90454" w:rsidRPr="00B90454">
        <w:rPr>
          <w:rFonts w:asciiTheme="majorBidi" w:hAnsiTheme="majorBidi" w:cstheme="majorBidi"/>
          <w:b/>
          <w:bCs/>
          <w:sz w:val="24"/>
          <w:szCs w:val="24"/>
        </w:rPr>
        <w:t>doesn’t have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significant effect </w:t>
      </w:r>
      <w:r w:rsidRPr="0000359F">
        <w:rPr>
          <w:rFonts w:asciiTheme="majorBidi" w:hAnsiTheme="majorBidi" w:cstheme="majorBidi"/>
          <w:sz w:val="24"/>
          <w:szCs w:val="24"/>
        </w:rPr>
        <w:t>on the assembly time</w:t>
      </w:r>
      <w:r w:rsidR="00B90454">
        <w:rPr>
          <w:rFonts w:asciiTheme="majorBidi" w:hAnsiTheme="majorBidi" w:cstheme="majorBidi"/>
          <w:sz w:val="24"/>
          <w:szCs w:val="24"/>
        </w:rPr>
        <w:t xml:space="preserve">, after </w:t>
      </w:r>
      <w:r w:rsidR="00B90454" w:rsidRPr="00B90454">
        <w:rPr>
          <w:rFonts w:asciiTheme="majorBidi" w:hAnsiTheme="majorBidi" w:cstheme="majorBidi"/>
          <w:sz w:val="24"/>
          <w:szCs w:val="24"/>
        </w:rPr>
        <w:t>taking into account Order,  Operator and Workplace effects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9A5BA9" w:rsidRDefault="009A5BA9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961E8" w:rsidRDefault="00431091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31091">
        <w:rPr>
          <w:rFonts w:asciiTheme="majorBidi" w:hAnsiTheme="majorBidi" w:cstheme="majorBidi"/>
          <w:b/>
          <w:bCs/>
          <w:sz w:val="24"/>
          <w:szCs w:val="24"/>
        </w:rPr>
        <w:t>(c)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31091" w:rsidRDefault="00431091" w:rsidP="004310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3-way ANOVA (LS)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6</m:t>
        </m:r>
      </m:oMath>
      <w:r>
        <w:rPr>
          <w:rFonts w:asciiTheme="majorBidi" w:hAnsiTheme="majorBidi" w:cstheme="majorBidi"/>
          <w:sz w:val="24"/>
          <w:szCs w:val="24"/>
        </w:rPr>
        <w:t xml:space="preserve">, p-value = </w:t>
      </w:r>
      <w:r w:rsidRPr="00431091">
        <w:rPr>
          <w:rFonts w:asciiTheme="majorBidi" w:hAnsiTheme="majorBidi" w:cstheme="majorBidi"/>
          <w:b/>
          <w:bCs/>
          <w:sz w:val="24"/>
          <w:szCs w:val="24"/>
        </w:rPr>
        <w:t>0.00421</w:t>
      </w:r>
    </w:p>
    <w:p w:rsidR="00431091" w:rsidRDefault="00431091" w:rsidP="00431091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4-way ANOVA (GLS)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df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3</m:t>
        </m:r>
      </m:oMath>
      <w:r>
        <w:rPr>
          <w:rFonts w:asciiTheme="majorBidi" w:hAnsiTheme="majorBidi" w:cstheme="majorBidi"/>
          <w:sz w:val="24"/>
          <w:szCs w:val="24"/>
        </w:rPr>
        <w:t xml:space="preserve">, p-value = </w:t>
      </w:r>
      <w:r>
        <w:rPr>
          <w:rFonts w:asciiTheme="majorBidi" w:hAnsiTheme="majorBidi" w:cstheme="majorBidi"/>
          <w:b/>
          <w:bCs/>
          <w:sz w:val="24"/>
          <w:szCs w:val="24"/>
        </w:rPr>
        <w:t>0.167</w:t>
      </w:r>
    </w:p>
    <w:p w:rsidR="0020247A" w:rsidRDefault="00431091" w:rsidP="004310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df</w:t>
      </w:r>
      <w:r>
        <w:rPr>
          <w:rFonts w:asciiTheme="majorBidi" w:hAnsiTheme="majorBidi" w:cstheme="majorBidi"/>
          <w:sz w:val="24"/>
          <w:szCs w:val="24"/>
          <w:vertAlign w:val="subscript"/>
        </w:rPr>
        <w:t>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4-way ANOVA test is smaller than the p-value in 3-way ANOVA test (3&lt;6). </w:t>
      </w:r>
    </w:p>
    <w:p w:rsidR="0020247A" w:rsidRDefault="00431091" w:rsidP="004310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p-value in 4-way ANOVA test is much larger than the p-value in 3-way ANOVA test. (0.167 &gt; 0.00421) </w:t>
      </w:r>
    </w:p>
    <w:p w:rsidR="00431091" w:rsidRPr="00431091" w:rsidRDefault="00431091" w:rsidP="0043109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Since more degree of freedom got lost in the 4-way ANOVA test, </w:t>
      </w:r>
      <w:r w:rsidRPr="0020247A">
        <w:rPr>
          <w:rFonts w:asciiTheme="majorBidi" w:hAnsiTheme="majorBidi" w:cstheme="majorBidi"/>
          <w:b/>
          <w:bCs/>
          <w:sz w:val="24"/>
          <w:szCs w:val="24"/>
        </w:rPr>
        <w:t>the F test is less sensitive</w:t>
      </w:r>
      <w:r>
        <w:rPr>
          <w:rFonts w:asciiTheme="majorBidi" w:hAnsiTheme="majorBidi" w:cstheme="majorBidi"/>
          <w:sz w:val="24"/>
          <w:szCs w:val="24"/>
        </w:rPr>
        <w:t>, w/ larger p-value.</w:t>
      </w:r>
    </w:p>
    <w:p w:rsidR="00431091" w:rsidRDefault="00431091" w:rsidP="00DF56C4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20247A" w:rsidRDefault="0020247A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3. Problem 4.22:</w:t>
      </w:r>
    </w:p>
    <w:p w:rsidR="00BA33AC" w:rsidRPr="0000359F" w:rsidRDefault="00BA33AC" w:rsidP="00BA33AC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 w:rsidRPr="0000359F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Latin Square Design</w:t>
      </w:r>
      <w:r w:rsidRPr="0000359F">
        <w:rPr>
          <w:rFonts w:asciiTheme="majorBidi" w:hAnsiTheme="majorBidi" w:cstheme="majorBidi"/>
          <w:sz w:val="24"/>
          <w:szCs w:val="24"/>
        </w:rPr>
        <w:t xml:space="preserve"> was used in this experiment. The response variable is the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reaction time </w:t>
      </w:r>
      <w:r>
        <w:rPr>
          <w:rFonts w:asciiTheme="majorBidi" w:hAnsiTheme="majorBidi" w:cstheme="majorBidi"/>
          <w:sz w:val="24"/>
          <w:szCs w:val="24"/>
        </w:rPr>
        <w:t>(Time)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A33AC">
        <w:rPr>
          <w:rFonts w:asciiTheme="majorBidi" w:hAnsiTheme="majorBidi" w:cstheme="majorBidi"/>
          <w:sz w:val="24"/>
          <w:szCs w:val="24"/>
        </w:rPr>
        <w:t>of a chemical process.</w:t>
      </w:r>
    </w:p>
    <w:p w:rsidR="00BA33AC" w:rsidRPr="0000359F" w:rsidRDefault="00BA33AC" w:rsidP="00E9503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treatment factor is </w:t>
      </w:r>
      <w:r w:rsidR="00E95038">
        <w:rPr>
          <w:rFonts w:asciiTheme="majorBidi" w:hAnsiTheme="majorBidi" w:cstheme="majorBidi"/>
          <w:b/>
          <w:bCs/>
          <w:sz w:val="24"/>
          <w:szCs w:val="24"/>
        </w:rPr>
        <w:t xml:space="preserve">catalyst </w:t>
      </w:r>
      <w:bookmarkStart w:id="0" w:name="_GoBack"/>
      <w:bookmarkEnd w:id="0"/>
      <w:r w:rsidRPr="0000359F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Catalyst</w:t>
      </w:r>
      <w:r w:rsidRPr="0000359F">
        <w:rPr>
          <w:rFonts w:asciiTheme="majorBidi" w:hAnsiTheme="majorBidi" w:cstheme="majorBidi"/>
          <w:sz w:val="24"/>
          <w:szCs w:val="24"/>
        </w:rPr>
        <w:t xml:space="preserve">). The number of the levels is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00359F">
        <w:rPr>
          <w:rFonts w:asciiTheme="majorBidi" w:hAnsiTheme="majorBidi" w:cstheme="majorBidi"/>
          <w:sz w:val="24"/>
          <w:szCs w:val="24"/>
        </w:rPr>
        <w:t>. (A, B, C, D</w:t>
      </w:r>
      <w:r>
        <w:rPr>
          <w:rFonts w:asciiTheme="majorBidi" w:hAnsiTheme="majorBidi" w:cstheme="majorBidi"/>
          <w:sz w:val="24"/>
          <w:szCs w:val="24"/>
        </w:rPr>
        <w:t>, E</w:t>
      </w:r>
      <w:r w:rsidRPr="0000359F">
        <w:rPr>
          <w:rFonts w:asciiTheme="majorBidi" w:hAnsiTheme="majorBidi" w:cstheme="majorBidi"/>
          <w:sz w:val="24"/>
          <w:szCs w:val="24"/>
        </w:rPr>
        <w:t>)</w:t>
      </w:r>
    </w:p>
    <w:p w:rsidR="00BA33AC" w:rsidRDefault="00BA33AC" w:rsidP="00BA33AC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The blocking factors are </w:t>
      </w:r>
      <w:r>
        <w:rPr>
          <w:rFonts w:asciiTheme="majorBidi" w:hAnsiTheme="majorBidi" w:cstheme="majorBidi"/>
          <w:b/>
          <w:bCs/>
          <w:sz w:val="24"/>
          <w:szCs w:val="24"/>
        </w:rPr>
        <w:t>Batch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(1, 2, 3, 4, </w:t>
      </w:r>
      <w:proofErr w:type="gramStart"/>
      <w:r>
        <w:rPr>
          <w:rFonts w:asciiTheme="majorBidi" w:hAnsiTheme="majorBidi" w:cstheme="majorBidi"/>
          <w:sz w:val="24"/>
          <w:szCs w:val="24"/>
        </w:rPr>
        <w:t>5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and </w:t>
      </w:r>
      <w:r>
        <w:rPr>
          <w:rFonts w:asciiTheme="majorBidi" w:hAnsiTheme="majorBidi" w:cstheme="majorBidi"/>
          <w:b/>
          <w:bCs/>
          <w:sz w:val="24"/>
          <w:szCs w:val="24"/>
        </w:rPr>
        <w:t>Day</w:t>
      </w:r>
      <w:r w:rsidRPr="0000359F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1, 2, 3, 4, 5)</w:t>
      </w:r>
      <w:r w:rsidRPr="0000359F">
        <w:rPr>
          <w:rFonts w:asciiTheme="majorBidi" w:hAnsiTheme="majorBidi" w:cstheme="majorBidi"/>
          <w:sz w:val="24"/>
          <w:szCs w:val="24"/>
        </w:rPr>
        <w:t xml:space="preserve">. The number of the levels for </w:t>
      </w:r>
      <w:r>
        <w:rPr>
          <w:rFonts w:asciiTheme="majorBidi" w:hAnsiTheme="majorBidi" w:cstheme="majorBidi"/>
          <w:sz w:val="24"/>
          <w:szCs w:val="24"/>
        </w:rPr>
        <w:t>both</w:t>
      </w:r>
      <w:r w:rsidRPr="0000359F">
        <w:rPr>
          <w:rFonts w:asciiTheme="majorBidi" w:hAnsiTheme="majorBidi" w:cstheme="majorBidi"/>
          <w:sz w:val="24"/>
          <w:szCs w:val="24"/>
        </w:rPr>
        <w:t xml:space="preserve"> blocking factors are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  <w:r w:rsidRPr="0000359F">
        <w:rPr>
          <w:rFonts w:asciiTheme="majorBidi" w:hAnsiTheme="majorBidi" w:cstheme="majorBidi"/>
          <w:sz w:val="24"/>
          <w:szCs w:val="24"/>
        </w:rPr>
        <w:t xml:space="preserve">. The total sample size is </w:t>
      </w:r>
      <w:r>
        <w:rPr>
          <w:rFonts w:asciiTheme="majorBidi" w:hAnsiTheme="majorBidi" w:cstheme="majorBidi"/>
          <w:b/>
          <w:bCs/>
          <w:sz w:val="24"/>
          <w:szCs w:val="24"/>
        </w:rPr>
        <w:t>25</w:t>
      </w:r>
      <w:r w:rsidRPr="0000359F">
        <w:rPr>
          <w:rFonts w:asciiTheme="majorBidi" w:hAnsiTheme="majorBidi" w:cstheme="majorBidi"/>
          <w:sz w:val="24"/>
          <w:szCs w:val="24"/>
        </w:rPr>
        <w:t>.</w:t>
      </w:r>
    </w:p>
    <w:p w:rsidR="00BA33AC" w:rsidRDefault="00BA33AC" w:rsidP="00BA33AC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BA33AC" w:rsidRDefault="00BA33AC" w:rsidP="00BA33AC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9872BE9" wp14:editId="21AC2E96">
            <wp:simplePos x="0" y="0"/>
            <wp:positionH relativeFrom="margin">
              <wp:align>left</wp:align>
            </wp:positionH>
            <wp:positionV relativeFrom="paragraph">
              <wp:posOffset>491490</wp:posOffset>
            </wp:positionV>
            <wp:extent cx="5095875" cy="131953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>(b) ANOVA F test:</w:t>
      </w:r>
    </w:p>
    <w:p w:rsidR="00BA33AC" w:rsidRPr="00BA33AC" w:rsidRDefault="00BA33AC" w:rsidP="00BA33AC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0359F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00359F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00359F">
        <w:rPr>
          <w:rFonts w:asciiTheme="majorBidi" w:hAnsiTheme="majorBidi" w:cstheme="majorBidi"/>
          <w:sz w:val="24"/>
          <w:szCs w:val="24"/>
        </w:rPr>
        <w:t xml:space="preserve"> at least one j</w:t>
      </w:r>
    </w:p>
    <w:p w:rsidR="0020247A" w:rsidRDefault="0020247A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33AC" w:rsidRDefault="00BA33AC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33AC" w:rsidRDefault="00BA33AC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33AC" w:rsidRDefault="00BA33AC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33AC" w:rsidRDefault="00BA33AC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A4B7F" w:rsidRDefault="00DA4B7F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0359F">
        <w:rPr>
          <w:rFonts w:asciiTheme="majorBidi" w:hAnsiTheme="majorBidi" w:cstheme="majorBidi"/>
          <w:sz w:val="24"/>
          <w:szCs w:val="24"/>
        </w:rPr>
        <w:t xml:space="preserve">Since the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p-value = 0.00</w:t>
      </w:r>
      <w:r>
        <w:rPr>
          <w:rFonts w:asciiTheme="majorBidi" w:hAnsiTheme="majorBidi" w:cstheme="majorBidi"/>
          <w:b/>
          <w:bCs/>
          <w:sz w:val="24"/>
          <w:szCs w:val="24"/>
        </w:rPr>
        <w:t>0488</w:t>
      </w:r>
      <w:r w:rsidRPr="0000359F">
        <w:rPr>
          <w:rFonts w:asciiTheme="majorBidi" w:hAnsiTheme="majorBidi" w:cstheme="majorBidi"/>
          <w:sz w:val="24"/>
          <w:szCs w:val="24"/>
        </w:rPr>
        <w:t xml:space="preserve"> is less than 0.05, we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reject</w:t>
      </w:r>
      <w:r w:rsidRPr="0000359F">
        <w:rPr>
          <w:rFonts w:asciiTheme="majorBidi" w:hAnsiTheme="majorBidi" w:cstheme="majorBidi"/>
          <w:sz w:val="24"/>
          <w:szCs w:val="24"/>
        </w:rPr>
        <w:t xml:space="preserve">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>the null hypothesis</w:t>
      </w:r>
      <w:r w:rsidRPr="0000359F">
        <w:rPr>
          <w:rFonts w:asciiTheme="majorBidi" w:hAnsiTheme="majorBidi" w:cstheme="majorBidi"/>
          <w:sz w:val="24"/>
          <w:szCs w:val="24"/>
        </w:rPr>
        <w:t xml:space="preserve"> and conclude at least one of the </w:t>
      </w:r>
      <w:r>
        <w:rPr>
          <w:rFonts w:asciiTheme="majorBidi" w:hAnsiTheme="majorBidi" w:cstheme="majorBidi"/>
          <w:sz w:val="24"/>
          <w:szCs w:val="24"/>
        </w:rPr>
        <w:t>catalysts</w:t>
      </w:r>
      <w:r w:rsidRPr="0000359F">
        <w:rPr>
          <w:rFonts w:asciiTheme="majorBidi" w:hAnsiTheme="majorBidi" w:cstheme="majorBidi"/>
          <w:sz w:val="24"/>
          <w:szCs w:val="24"/>
        </w:rPr>
        <w:t xml:space="preserve"> has </w:t>
      </w:r>
      <w:r w:rsidRPr="0000359F">
        <w:rPr>
          <w:rFonts w:asciiTheme="majorBidi" w:hAnsiTheme="majorBidi" w:cstheme="majorBidi"/>
          <w:b/>
          <w:bCs/>
          <w:sz w:val="24"/>
          <w:szCs w:val="24"/>
        </w:rPr>
        <w:t xml:space="preserve">significant effect </w:t>
      </w:r>
      <w:r w:rsidRPr="0000359F">
        <w:rPr>
          <w:rFonts w:asciiTheme="majorBidi" w:hAnsiTheme="majorBidi" w:cstheme="majorBidi"/>
          <w:sz w:val="24"/>
          <w:szCs w:val="24"/>
        </w:rPr>
        <w:t xml:space="preserve">on the </w:t>
      </w:r>
      <w:r>
        <w:rPr>
          <w:rFonts w:asciiTheme="majorBidi" w:hAnsiTheme="majorBidi" w:cstheme="majorBidi"/>
          <w:sz w:val="24"/>
          <w:szCs w:val="24"/>
        </w:rPr>
        <w:t xml:space="preserve">reaction time, after </w:t>
      </w:r>
      <w:r w:rsidRPr="00B90454">
        <w:rPr>
          <w:rFonts w:asciiTheme="majorBidi" w:hAnsiTheme="majorBidi" w:cstheme="majorBidi"/>
          <w:sz w:val="24"/>
          <w:szCs w:val="24"/>
        </w:rPr>
        <w:t xml:space="preserve">taking into account </w:t>
      </w:r>
      <w:r>
        <w:rPr>
          <w:rFonts w:asciiTheme="majorBidi" w:hAnsiTheme="majorBidi" w:cstheme="majorBidi"/>
          <w:sz w:val="24"/>
          <w:szCs w:val="24"/>
        </w:rPr>
        <w:t>Batch and Day</w:t>
      </w:r>
      <w:r w:rsidRPr="00B90454">
        <w:rPr>
          <w:rFonts w:asciiTheme="majorBidi" w:hAnsiTheme="majorBidi" w:cstheme="majorBidi"/>
          <w:sz w:val="24"/>
          <w:szCs w:val="24"/>
        </w:rPr>
        <w:t xml:space="preserve"> effects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A4B7F" w:rsidRDefault="00DA4B7F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DA4B7F" w:rsidRDefault="00DA4B7F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(c) Relative Efficiency:</w:t>
      </w:r>
    </w:p>
    <w:p w:rsidR="00DA4B7F" w:rsidRDefault="00A1116F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7852344" wp14:editId="29A6D16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67300" cy="12166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46" cy="1222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4B7F" w:rsidRPr="00DA4B7F" w:rsidRDefault="00DA4B7F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A33AC" w:rsidRDefault="00BA33AC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DA4B7F" w:rsidRDefault="00DA4B7F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1116F" w:rsidRDefault="00A1116F" w:rsidP="00DF56C4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A1116F" w:rsidRPr="00A1116F" w:rsidRDefault="00A1116F" w:rsidP="007366D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relative efficiency of Latin Squares vs. CRD is </w:t>
      </w:r>
      <w:r w:rsidR="007366DE">
        <w:rPr>
          <w:rFonts w:asciiTheme="majorBidi" w:hAnsiTheme="majorBidi" w:cstheme="majorBidi"/>
          <w:sz w:val="24"/>
          <w:szCs w:val="24"/>
        </w:rPr>
        <w:t>0.98257</w:t>
      </w:r>
      <w:r>
        <w:rPr>
          <w:rFonts w:asciiTheme="majorBidi" w:hAnsiTheme="majorBidi" w:cstheme="majorBidi"/>
          <w:sz w:val="24"/>
          <w:szCs w:val="24"/>
        </w:rPr>
        <w:t xml:space="preserve">. It means that approximately </w:t>
      </w:r>
      <w:r w:rsidR="007366DE">
        <w:rPr>
          <w:rFonts w:asciiTheme="majorBidi" w:hAnsiTheme="majorBidi" w:cstheme="majorBidi"/>
          <w:sz w:val="24"/>
          <w:szCs w:val="24"/>
        </w:rPr>
        <w:t>0.98257</w:t>
      </w:r>
      <w:r>
        <w:rPr>
          <w:rFonts w:asciiTheme="majorBidi" w:hAnsiTheme="majorBidi" w:cstheme="majorBidi"/>
          <w:sz w:val="24"/>
          <w:szCs w:val="24"/>
        </w:rPr>
        <w:t xml:space="preserve"> times as many replicates of each treatment (Catalyst) would be needed with a CRD (without any blocks) to obtain the same sensitivity as obtained by the LS. In other words, </w:t>
      </w:r>
      <w:r w:rsidRPr="00A1116F">
        <w:rPr>
          <w:rFonts w:asciiTheme="majorBidi" w:hAnsiTheme="majorBidi" w:cstheme="majorBidi"/>
          <w:b/>
          <w:bCs/>
          <w:sz w:val="24"/>
          <w:szCs w:val="24"/>
        </w:rPr>
        <w:t xml:space="preserve">the blocking is </w:t>
      </w:r>
      <w:r w:rsidR="007366DE">
        <w:rPr>
          <w:rFonts w:asciiTheme="majorBidi" w:hAnsiTheme="majorBidi" w:cstheme="majorBidi"/>
          <w:b/>
          <w:bCs/>
          <w:sz w:val="24"/>
          <w:szCs w:val="24"/>
        </w:rPr>
        <w:t>not very efficient</w:t>
      </w:r>
      <w:r>
        <w:rPr>
          <w:rFonts w:asciiTheme="majorBidi" w:hAnsiTheme="majorBidi" w:cstheme="majorBidi"/>
          <w:sz w:val="24"/>
          <w:szCs w:val="24"/>
        </w:rPr>
        <w:t>.</w:t>
      </w:r>
    </w:p>
    <w:sectPr w:rsidR="00A1116F" w:rsidRPr="00A1116F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65" w:rsidRDefault="00351665" w:rsidP="00435F9A">
      <w:pPr>
        <w:spacing w:after="0" w:line="240" w:lineRule="auto"/>
      </w:pPr>
      <w:r>
        <w:separator/>
      </w:r>
    </w:p>
  </w:endnote>
  <w:endnote w:type="continuationSeparator" w:id="0">
    <w:p w:rsidR="00351665" w:rsidRDefault="00351665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1665" w:rsidRDefault="00351665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03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51665" w:rsidRPr="00444224" w:rsidRDefault="00351665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65" w:rsidRDefault="00351665" w:rsidP="00435F9A">
      <w:pPr>
        <w:spacing w:after="0" w:line="240" w:lineRule="auto"/>
      </w:pPr>
      <w:r>
        <w:separator/>
      </w:r>
    </w:p>
  </w:footnote>
  <w:footnote w:type="continuationSeparator" w:id="0">
    <w:p w:rsidR="00351665" w:rsidRDefault="00351665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665" w:rsidRPr="00096475" w:rsidRDefault="00351665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57AC5"/>
    <w:multiLevelType w:val="hybridMultilevel"/>
    <w:tmpl w:val="D1A6443A"/>
    <w:lvl w:ilvl="0" w:tplc="CAE43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0359F"/>
    <w:rsid w:val="0001271E"/>
    <w:rsid w:val="000256A7"/>
    <w:rsid w:val="00033DEA"/>
    <w:rsid w:val="00107A5A"/>
    <w:rsid w:val="00124058"/>
    <w:rsid w:val="00161ACD"/>
    <w:rsid w:val="00162747"/>
    <w:rsid w:val="0019585E"/>
    <w:rsid w:val="001A631F"/>
    <w:rsid w:val="001B7254"/>
    <w:rsid w:val="001D25D4"/>
    <w:rsid w:val="001E7EC0"/>
    <w:rsid w:val="001F164B"/>
    <w:rsid w:val="0020247A"/>
    <w:rsid w:val="00266086"/>
    <w:rsid w:val="002744A0"/>
    <w:rsid w:val="002852A1"/>
    <w:rsid w:val="002B08D7"/>
    <w:rsid w:val="002C70D6"/>
    <w:rsid w:val="002E190A"/>
    <w:rsid w:val="00315665"/>
    <w:rsid w:val="00334BA5"/>
    <w:rsid w:val="00337931"/>
    <w:rsid w:val="00351665"/>
    <w:rsid w:val="00364FC3"/>
    <w:rsid w:val="003659F8"/>
    <w:rsid w:val="00374B79"/>
    <w:rsid w:val="00385F50"/>
    <w:rsid w:val="00387A5B"/>
    <w:rsid w:val="003C6CFF"/>
    <w:rsid w:val="003D06EB"/>
    <w:rsid w:val="003E1004"/>
    <w:rsid w:val="00420695"/>
    <w:rsid w:val="00431091"/>
    <w:rsid w:val="004319E6"/>
    <w:rsid w:val="004347BC"/>
    <w:rsid w:val="00435F9A"/>
    <w:rsid w:val="00441C36"/>
    <w:rsid w:val="00457D51"/>
    <w:rsid w:val="00466E48"/>
    <w:rsid w:val="0046753A"/>
    <w:rsid w:val="00492268"/>
    <w:rsid w:val="004A2C4A"/>
    <w:rsid w:val="004B3852"/>
    <w:rsid w:val="004C458D"/>
    <w:rsid w:val="004D6637"/>
    <w:rsid w:val="004E0519"/>
    <w:rsid w:val="00507B88"/>
    <w:rsid w:val="00514E91"/>
    <w:rsid w:val="005363AD"/>
    <w:rsid w:val="00537AE0"/>
    <w:rsid w:val="00556B3F"/>
    <w:rsid w:val="00580A54"/>
    <w:rsid w:val="005831AD"/>
    <w:rsid w:val="005864F8"/>
    <w:rsid w:val="00594980"/>
    <w:rsid w:val="005A463C"/>
    <w:rsid w:val="005B6098"/>
    <w:rsid w:val="005B7622"/>
    <w:rsid w:val="005D0CDE"/>
    <w:rsid w:val="006027AB"/>
    <w:rsid w:val="00603598"/>
    <w:rsid w:val="006334D8"/>
    <w:rsid w:val="00651CB4"/>
    <w:rsid w:val="0067081C"/>
    <w:rsid w:val="0069083F"/>
    <w:rsid w:val="00690DED"/>
    <w:rsid w:val="00696A33"/>
    <w:rsid w:val="00697403"/>
    <w:rsid w:val="006C76B2"/>
    <w:rsid w:val="006E60BA"/>
    <w:rsid w:val="006F18CD"/>
    <w:rsid w:val="006F3AE4"/>
    <w:rsid w:val="00701E86"/>
    <w:rsid w:val="007073F5"/>
    <w:rsid w:val="00710D0E"/>
    <w:rsid w:val="00725E70"/>
    <w:rsid w:val="0073437E"/>
    <w:rsid w:val="007366DE"/>
    <w:rsid w:val="00750C65"/>
    <w:rsid w:val="00753760"/>
    <w:rsid w:val="00781BDE"/>
    <w:rsid w:val="007A3225"/>
    <w:rsid w:val="007B7614"/>
    <w:rsid w:val="007C5B55"/>
    <w:rsid w:val="007C65B9"/>
    <w:rsid w:val="007D44CC"/>
    <w:rsid w:val="00811200"/>
    <w:rsid w:val="00823324"/>
    <w:rsid w:val="0082560E"/>
    <w:rsid w:val="00825DDA"/>
    <w:rsid w:val="00853713"/>
    <w:rsid w:val="00855083"/>
    <w:rsid w:val="00857DEB"/>
    <w:rsid w:val="00874103"/>
    <w:rsid w:val="00877134"/>
    <w:rsid w:val="00895B9F"/>
    <w:rsid w:val="008A1FC0"/>
    <w:rsid w:val="008A583C"/>
    <w:rsid w:val="008C2D64"/>
    <w:rsid w:val="008D6940"/>
    <w:rsid w:val="008E0399"/>
    <w:rsid w:val="00926120"/>
    <w:rsid w:val="00940E22"/>
    <w:rsid w:val="009444ED"/>
    <w:rsid w:val="009477AB"/>
    <w:rsid w:val="009524AA"/>
    <w:rsid w:val="00953EE5"/>
    <w:rsid w:val="00955517"/>
    <w:rsid w:val="00966A7E"/>
    <w:rsid w:val="00990535"/>
    <w:rsid w:val="009A5BA9"/>
    <w:rsid w:val="009A5BE0"/>
    <w:rsid w:val="00A1116F"/>
    <w:rsid w:val="00A119E6"/>
    <w:rsid w:val="00A1304E"/>
    <w:rsid w:val="00A45171"/>
    <w:rsid w:val="00A6640D"/>
    <w:rsid w:val="00A87158"/>
    <w:rsid w:val="00AB1674"/>
    <w:rsid w:val="00AB431E"/>
    <w:rsid w:val="00AD09CC"/>
    <w:rsid w:val="00AE3A6E"/>
    <w:rsid w:val="00AE6255"/>
    <w:rsid w:val="00AE7688"/>
    <w:rsid w:val="00AF3544"/>
    <w:rsid w:val="00AF5303"/>
    <w:rsid w:val="00AF60D9"/>
    <w:rsid w:val="00B116AB"/>
    <w:rsid w:val="00B24E9B"/>
    <w:rsid w:val="00B261DA"/>
    <w:rsid w:val="00B331BC"/>
    <w:rsid w:val="00B50E0E"/>
    <w:rsid w:val="00B65004"/>
    <w:rsid w:val="00B721EB"/>
    <w:rsid w:val="00B747B5"/>
    <w:rsid w:val="00B77EA0"/>
    <w:rsid w:val="00B861FF"/>
    <w:rsid w:val="00B90454"/>
    <w:rsid w:val="00B96387"/>
    <w:rsid w:val="00BA0817"/>
    <w:rsid w:val="00BA33AC"/>
    <w:rsid w:val="00BA55F9"/>
    <w:rsid w:val="00BB24DB"/>
    <w:rsid w:val="00BD0C10"/>
    <w:rsid w:val="00BD7FC1"/>
    <w:rsid w:val="00C07505"/>
    <w:rsid w:val="00C1723B"/>
    <w:rsid w:val="00C22299"/>
    <w:rsid w:val="00C26C99"/>
    <w:rsid w:val="00C36A94"/>
    <w:rsid w:val="00C471F9"/>
    <w:rsid w:val="00C852D3"/>
    <w:rsid w:val="00C86D61"/>
    <w:rsid w:val="00C91F7D"/>
    <w:rsid w:val="00CC53C3"/>
    <w:rsid w:val="00CD3227"/>
    <w:rsid w:val="00CD4155"/>
    <w:rsid w:val="00D139DC"/>
    <w:rsid w:val="00D15C52"/>
    <w:rsid w:val="00D257E7"/>
    <w:rsid w:val="00D27323"/>
    <w:rsid w:val="00D43EFC"/>
    <w:rsid w:val="00D47C0A"/>
    <w:rsid w:val="00D56622"/>
    <w:rsid w:val="00D623D8"/>
    <w:rsid w:val="00D80BB8"/>
    <w:rsid w:val="00D82520"/>
    <w:rsid w:val="00D961E8"/>
    <w:rsid w:val="00D96CD8"/>
    <w:rsid w:val="00DA0E0B"/>
    <w:rsid w:val="00DA4B7F"/>
    <w:rsid w:val="00DC37CA"/>
    <w:rsid w:val="00DD3387"/>
    <w:rsid w:val="00DD5481"/>
    <w:rsid w:val="00DF56C4"/>
    <w:rsid w:val="00E03C4F"/>
    <w:rsid w:val="00E13C5A"/>
    <w:rsid w:val="00E1545A"/>
    <w:rsid w:val="00E40876"/>
    <w:rsid w:val="00E420CE"/>
    <w:rsid w:val="00E444EE"/>
    <w:rsid w:val="00E466A0"/>
    <w:rsid w:val="00E92C06"/>
    <w:rsid w:val="00E95038"/>
    <w:rsid w:val="00EA077E"/>
    <w:rsid w:val="00EA5A85"/>
    <w:rsid w:val="00ED5AD4"/>
    <w:rsid w:val="00EF3B88"/>
    <w:rsid w:val="00F014B1"/>
    <w:rsid w:val="00F02B8F"/>
    <w:rsid w:val="00F13719"/>
    <w:rsid w:val="00F17995"/>
    <w:rsid w:val="00F32B59"/>
    <w:rsid w:val="00F47E8F"/>
    <w:rsid w:val="00F57CFC"/>
    <w:rsid w:val="00F654AA"/>
    <w:rsid w:val="00F72EEF"/>
    <w:rsid w:val="00FA554D"/>
    <w:rsid w:val="00FC15E7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70917-44AA-4A12-B251-964AE595D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8931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91</cp:revision>
  <cp:lastPrinted>2016-02-26T05:21:00Z</cp:lastPrinted>
  <dcterms:created xsi:type="dcterms:W3CDTF">2016-02-17T00:35:00Z</dcterms:created>
  <dcterms:modified xsi:type="dcterms:W3CDTF">2016-03-10T01:23:00Z</dcterms:modified>
</cp:coreProperties>
</file>