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FD" w:rsidRPr="00B97E9C" w:rsidRDefault="001A30F1" w:rsidP="00D02427">
      <w:pPr>
        <w:outlineLvl w:val="0"/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sz w:val="24"/>
          <w:szCs w:val="24"/>
        </w:rPr>
        <w:t>Homework 2</w:t>
      </w:r>
    </w:p>
    <w:p w:rsidR="001A30F1" w:rsidRPr="00B97E9C" w:rsidRDefault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sz w:val="24"/>
          <w:szCs w:val="24"/>
        </w:rPr>
        <w:t>Yubing Li</w:t>
      </w:r>
    </w:p>
    <w:p w:rsidR="001A30F1" w:rsidRPr="00B97E9C" w:rsidRDefault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sz w:val="24"/>
          <w:szCs w:val="24"/>
        </w:rPr>
        <w:t>00808366</w:t>
      </w:r>
    </w:p>
    <w:p w:rsidR="001A30F1" w:rsidRPr="00B97E9C" w:rsidRDefault="001A30F1">
      <w:pPr>
        <w:rPr>
          <w:rFonts w:asciiTheme="majorBidi" w:hAnsiTheme="majorBidi" w:cstheme="majorBidi"/>
          <w:sz w:val="24"/>
          <w:szCs w:val="24"/>
        </w:rPr>
      </w:pPr>
    </w:p>
    <w:p w:rsidR="001A30F1" w:rsidRPr="009D0C33" w:rsidRDefault="001A30F1" w:rsidP="001A30F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D0C33">
        <w:rPr>
          <w:rFonts w:asciiTheme="majorBidi" w:hAnsiTheme="majorBidi" w:cstheme="majorBidi"/>
          <w:b/>
          <w:bCs/>
          <w:sz w:val="28"/>
          <w:szCs w:val="28"/>
        </w:rPr>
        <w:t>1. Nursing home Utilization:</w:t>
      </w:r>
    </w:p>
    <w:p w:rsidR="001A30F1" w:rsidRPr="009D0C33" w:rsidRDefault="00D02427" w:rsidP="00D0242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D0C33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596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32385</wp:posOffset>
            </wp:positionV>
            <wp:extent cx="3543300" cy="1187450"/>
            <wp:effectExtent l="2540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30F1"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(a) </w:t>
      </w: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C811F8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127000</wp:posOffset>
            </wp:positionV>
            <wp:extent cx="3517900" cy="1062355"/>
            <wp:effectExtent l="2540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Pr="00B97E9C">
        <w:rPr>
          <w:rFonts w:asciiTheme="majorBidi" w:hAnsiTheme="majorBidi" w:cstheme="majorBidi"/>
          <w:sz w:val="24"/>
          <w:szCs w:val="24"/>
        </w:rPr>
        <w:t>natural log of total patient</w:t>
      </w:r>
      <w:r>
        <w:rPr>
          <w:rFonts w:asciiTheme="majorBidi" w:hAnsiTheme="majorBidi" w:cstheme="majorBidi"/>
          <w:sz w:val="24"/>
          <w:szCs w:val="24"/>
        </w:rPr>
        <w:t>s</w:t>
      </w:r>
      <w:r w:rsidRPr="00B97E9C">
        <w:rPr>
          <w:rFonts w:asciiTheme="majorBidi" w:hAnsiTheme="majorBidi" w:cstheme="majorBidi"/>
          <w:sz w:val="24"/>
          <w:szCs w:val="24"/>
        </w:rPr>
        <w:t xml:space="preserve"> years in 2001</w:t>
      </w:r>
      <w:r>
        <w:rPr>
          <w:rFonts w:asciiTheme="majorBidi" w:hAnsiTheme="majorBidi" w:cstheme="majorBidi"/>
          <w:sz w:val="24"/>
          <w:szCs w:val="24"/>
        </w:rPr>
        <w:t>, with “patients” as units</w:t>
      </w:r>
      <w:r w:rsidRPr="00B97E9C">
        <w:rPr>
          <w:rFonts w:asciiTheme="majorBidi" w:hAnsiTheme="majorBidi" w:cstheme="majorBidi"/>
          <w:sz w:val="24"/>
          <w:szCs w:val="24"/>
        </w:rPr>
        <w:t>: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minimum is 2.511.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1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quantile is 4.041.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median is 4.396.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3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>
        <w:rPr>
          <w:rFonts w:asciiTheme="majorBidi" w:hAnsiTheme="majorBidi" w:cstheme="majorBidi"/>
          <w:sz w:val="24"/>
          <w:szCs w:val="24"/>
        </w:rPr>
        <w:t xml:space="preserve"> quantile is 4.700.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maximum is 6.088.</w:t>
      </w:r>
    </w:p>
    <w:p w:rsidR="00B97E9C" w:rsidRPr="00C811F8" w:rsidRDefault="00B97E9C" w:rsidP="001A30F1">
      <w:pPr>
        <w:rPr>
          <w:rFonts w:asciiTheme="majorBidi" w:hAnsiTheme="majorBidi" w:cstheme="majorBidi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ab/>
        <w:t>The mean is 4.368.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Pr="00B97E9C">
        <w:rPr>
          <w:rFonts w:asciiTheme="majorBidi" w:hAnsiTheme="majorBidi" w:cstheme="majorBidi"/>
          <w:sz w:val="24"/>
          <w:szCs w:val="24"/>
        </w:rPr>
        <w:t xml:space="preserve">natural log of </w:t>
      </w:r>
      <w:r w:rsidR="00155FF1">
        <w:rPr>
          <w:rFonts w:asciiTheme="majorBidi" w:hAnsiTheme="majorBidi" w:cstheme="majorBidi"/>
          <w:sz w:val="24"/>
          <w:szCs w:val="24"/>
        </w:rPr>
        <w:t>the number of beds</w:t>
      </w:r>
      <w:r w:rsidRPr="00B97E9C">
        <w:rPr>
          <w:rFonts w:asciiTheme="majorBidi" w:hAnsiTheme="majorBidi" w:cstheme="majorBidi"/>
          <w:sz w:val="24"/>
          <w:szCs w:val="24"/>
        </w:rPr>
        <w:t xml:space="preserve"> in 2001</w:t>
      </w:r>
      <w:r>
        <w:rPr>
          <w:rFonts w:asciiTheme="majorBidi" w:hAnsiTheme="majorBidi" w:cstheme="majorBidi"/>
          <w:sz w:val="24"/>
          <w:szCs w:val="24"/>
        </w:rPr>
        <w:t>, with “</w:t>
      </w:r>
      <w:r w:rsidR="00155FF1">
        <w:rPr>
          <w:rFonts w:asciiTheme="majorBidi" w:hAnsiTheme="majorBidi" w:cstheme="majorBidi"/>
          <w:sz w:val="24"/>
          <w:szCs w:val="24"/>
        </w:rPr>
        <w:t>beds</w:t>
      </w:r>
      <w:r>
        <w:rPr>
          <w:rFonts w:asciiTheme="majorBidi" w:hAnsiTheme="majorBidi" w:cstheme="majorBidi"/>
          <w:sz w:val="24"/>
          <w:szCs w:val="24"/>
        </w:rPr>
        <w:t>” as units</w:t>
      </w:r>
      <w:r w:rsidRPr="00B97E9C">
        <w:rPr>
          <w:rFonts w:asciiTheme="majorBidi" w:hAnsiTheme="majorBidi" w:cstheme="majorBidi"/>
          <w:sz w:val="24"/>
          <w:szCs w:val="24"/>
        </w:rPr>
        <w:t>: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minimum is 2.</w:t>
      </w:r>
      <w:r w:rsidR="00155FF1">
        <w:rPr>
          <w:rFonts w:asciiTheme="majorBidi" w:hAnsiTheme="majorBidi" w:cstheme="majorBidi"/>
          <w:sz w:val="24"/>
          <w:szCs w:val="24"/>
        </w:rPr>
        <w:t>890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1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quantile is 4.0</w:t>
      </w:r>
      <w:r w:rsidR="00155FF1">
        <w:rPr>
          <w:rFonts w:asciiTheme="majorBidi" w:hAnsiTheme="majorBidi" w:cstheme="majorBidi"/>
          <w:sz w:val="24"/>
          <w:szCs w:val="24"/>
        </w:rPr>
        <w:t>94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median is 4.</w:t>
      </w:r>
      <w:r w:rsidR="00155FF1">
        <w:rPr>
          <w:rFonts w:asciiTheme="majorBidi" w:hAnsiTheme="majorBidi" w:cstheme="majorBidi"/>
          <w:sz w:val="24"/>
          <w:szCs w:val="24"/>
        </w:rPr>
        <w:t>500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3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155FF1">
        <w:rPr>
          <w:rFonts w:asciiTheme="majorBidi" w:hAnsiTheme="majorBidi" w:cstheme="majorBidi"/>
          <w:sz w:val="24"/>
          <w:szCs w:val="24"/>
        </w:rPr>
        <w:t xml:space="preserve"> quantile is 4.779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maximum is 6.</w:t>
      </w:r>
      <w:r w:rsidR="00155FF1">
        <w:rPr>
          <w:rFonts w:asciiTheme="majorBidi" w:hAnsiTheme="majorBidi" w:cstheme="majorBidi"/>
          <w:sz w:val="24"/>
          <w:szCs w:val="24"/>
        </w:rPr>
        <w:t>125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811F8" w:rsidRDefault="00B97E9C" w:rsidP="003876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mean is 4.</w:t>
      </w:r>
      <w:r w:rsidR="00155FF1">
        <w:rPr>
          <w:rFonts w:asciiTheme="majorBidi" w:hAnsiTheme="majorBidi" w:cstheme="majorBidi"/>
          <w:sz w:val="24"/>
          <w:szCs w:val="24"/>
        </w:rPr>
        <w:t>457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87619" w:rsidRDefault="00155FF1" w:rsidP="003876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Scatter Plot:</w:t>
      </w:r>
    </w:p>
    <w:p w:rsidR="00155FF1" w:rsidRDefault="00387619" w:rsidP="003342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scatter plot, the </w:t>
      </w:r>
      <w:r w:rsidR="00334269">
        <w:rPr>
          <w:rFonts w:asciiTheme="majorBidi" w:hAnsiTheme="majorBidi" w:cstheme="majorBidi"/>
          <w:sz w:val="24"/>
          <w:szCs w:val="24"/>
        </w:rPr>
        <w:t xml:space="preserve">LOGNUMBEDs </w:t>
      </w:r>
      <w:r w:rsidR="001A3834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the explanatory variable</w:t>
      </w:r>
      <w:r w:rsidR="001A3834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334269">
        <w:rPr>
          <w:rFonts w:asciiTheme="majorBidi" w:hAnsiTheme="majorBidi" w:cstheme="majorBidi"/>
          <w:sz w:val="24"/>
          <w:szCs w:val="24"/>
        </w:rPr>
        <w:t xml:space="preserve">LOGTPYs </w:t>
      </w:r>
      <w:r w:rsidR="001A3834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the response variable</w:t>
      </w:r>
      <w:r w:rsidR="001A3834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.</w:t>
      </w:r>
      <w:r w:rsidR="00334269">
        <w:rPr>
          <w:noProof/>
        </w:rPr>
        <w:drawing>
          <wp:anchor distT="0" distB="0" distL="114300" distR="114300" simplePos="0" relativeHeight="251595264" behindDoc="0" locked="0" layoutInCell="1" allowOverlap="1" wp14:anchorId="18F4A491" wp14:editId="7C5A0944">
            <wp:simplePos x="0" y="0"/>
            <wp:positionH relativeFrom="column">
              <wp:posOffset>9525</wp:posOffset>
            </wp:positionH>
            <wp:positionV relativeFrom="paragraph">
              <wp:posOffset>563245</wp:posOffset>
            </wp:positionV>
            <wp:extent cx="2526030" cy="171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334269" w:rsidP="001A30F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06528" behindDoc="0" locked="0" layoutInCell="1" allowOverlap="1" wp14:anchorId="17E80535" wp14:editId="3B1C88C3">
            <wp:simplePos x="0" y="0"/>
            <wp:positionH relativeFrom="column">
              <wp:posOffset>685165</wp:posOffset>
            </wp:positionH>
            <wp:positionV relativeFrom="paragraph">
              <wp:posOffset>226060</wp:posOffset>
            </wp:positionV>
            <wp:extent cx="4562475" cy="32404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5" r="3365" b="1251"/>
                    <a:stretch/>
                  </pic:blipFill>
                  <pic:spPr bwMode="auto">
                    <a:xfrm>
                      <a:off x="0" y="0"/>
                      <a:ext cx="4562475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1A30F1">
      <w:pPr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1A30F1">
      <w:pPr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334269" w:rsidRDefault="00334269" w:rsidP="001A30F1">
      <w:pPr>
        <w:rPr>
          <w:rFonts w:asciiTheme="majorBidi" w:hAnsiTheme="majorBidi" w:cstheme="majorBidi"/>
          <w:sz w:val="24"/>
          <w:szCs w:val="24"/>
        </w:rPr>
      </w:pPr>
    </w:p>
    <w:p w:rsidR="00334269" w:rsidRDefault="00334269" w:rsidP="001A30F1">
      <w:pPr>
        <w:rPr>
          <w:rFonts w:asciiTheme="majorBidi" w:hAnsiTheme="majorBidi" w:cstheme="majorBidi"/>
          <w:sz w:val="24"/>
          <w:szCs w:val="24"/>
        </w:rPr>
      </w:pPr>
    </w:p>
    <w:p w:rsidR="00334269" w:rsidRDefault="00334269" w:rsidP="001A30F1">
      <w:pPr>
        <w:rPr>
          <w:rFonts w:asciiTheme="majorBidi" w:hAnsiTheme="majorBidi" w:cstheme="majorBidi"/>
          <w:sz w:val="24"/>
          <w:szCs w:val="24"/>
        </w:rPr>
      </w:pPr>
    </w:p>
    <w:p w:rsidR="00334269" w:rsidRDefault="00334269" w:rsidP="001A30F1">
      <w:pPr>
        <w:rPr>
          <w:rFonts w:asciiTheme="majorBidi" w:hAnsiTheme="majorBidi" w:cstheme="majorBidi"/>
          <w:sz w:val="24"/>
          <w:szCs w:val="24"/>
        </w:rPr>
      </w:pPr>
    </w:p>
    <w:p w:rsidR="00334269" w:rsidRDefault="00334269" w:rsidP="001A30F1">
      <w:pPr>
        <w:rPr>
          <w:rFonts w:asciiTheme="majorBidi" w:hAnsiTheme="majorBidi" w:cstheme="majorBidi"/>
          <w:sz w:val="24"/>
          <w:szCs w:val="24"/>
        </w:rPr>
      </w:pPr>
    </w:p>
    <w:p w:rsidR="00C811F8" w:rsidRDefault="001A3834" w:rsidP="001A383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79904" behindDoc="0" locked="0" layoutInCell="1" allowOverlap="1" wp14:anchorId="012439C7" wp14:editId="65C948EE">
            <wp:simplePos x="0" y="0"/>
            <wp:positionH relativeFrom="column">
              <wp:posOffset>9525</wp:posOffset>
            </wp:positionH>
            <wp:positionV relativeFrom="paragraph">
              <wp:posOffset>187960</wp:posOffset>
            </wp:positionV>
            <wp:extent cx="2222500" cy="428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834" w:rsidRDefault="001A3834" w:rsidP="001A3834">
      <w:pPr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1A3834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Correlation coefficient for these two variables is:</w:t>
      </w:r>
    </w:p>
    <w:p w:rsidR="00D4106B" w:rsidRDefault="00863F6B" w:rsidP="001A3834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Correlation: </w:t>
      </w:r>
      <w:r w:rsidR="001A3834">
        <w:rPr>
          <w:rFonts w:asciiTheme="majorBidi" w:hAnsiTheme="majorBidi" w:cstheme="majorBidi"/>
          <w:sz w:val="24"/>
          <w:szCs w:val="24"/>
        </w:rPr>
        <w:t>r = 0.98305</w:t>
      </w:r>
      <w:r w:rsidR="001A3834">
        <w:rPr>
          <w:rFonts w:asciiTheme="majorBidi" w:hAnsiTheme="majorBidi" w:cstheme="majorBidi"/>
          <w:sz w:val="24"/>
          <w:szCs w:val="24"/>
        </w:rPr>
        <w:tab/>
      </w:r>
      <w:r w:rsidR="001A3834">
        <w:rPr>
          <w:rFonts w:asciiTheme="majorBidi" w:hAnsiTheme="majorBidi" w:cstheme="majorBidi"/>
          <w:sz w:val="24"/>
          <w:szCs w:val="24"/>
        </w:rPr>
        <w:tab/>
      </w:r>
      <w:r w:rsidR="001A3834">
        <w:rPr>
          <w:rFonts w:asciiTheme="majorBidi" w:hAnsiTheme="majorBidi" w:cstheme="majorBidi"/>
          <w:sz w:val="24"/>
          <w:szCs w:val="24"/>
        </w:rPr>
        <w:tab/>
      </w:r>
      <w:r w:rsidR="00D4106B">
        <w:rPr>
          <w:rFonts w:asciiTheme="majorBidi" w:hAnsiTheme="majorBidi" w:cstheme="majorBidi"/>
          <w:sz w:val="24"/>
          <w:szCs w:val="24"/>
        </w:rPr>
        <w:t>R</w:t>
      </w:r>
      <w:r w:rsidR="00D4106B"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 w:rsidR="00D4106B">
        <w:rPr>
          <w:rFonts w:asciiTheme="majorBidi" w:hAnsiTheme="majorBidi" w:cstheme="majorBidi"/>
          <w:sz w:val="24"/>
          <w:szCs w:val="24"/>
        </w:rPr>
        <w:t>=</w:t>
      </w:r>
      <w:r w:rsidR="001A3834">
        <w:rPr>
          <w:rFonts w:asciiTheme="majorBidi" w:hAnsiTheme="majorBidi" w:cstheme="majorBidi"/>
          <w:sz w:val="24"/>
          <w:szCs w:val="24"/>
        </w:rPr>
        <w:t xml:space="preserve"> r</w:t>
      </w:r>
      <w:r w:rsidR="001A383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D4106B">
        <w:rPr>
          <w:rFonts w:asciiTheme="majorBidi" w:hAnsiTheme="majorBidi" w:cstheme="majorBidi"/>
          <w:sz w:val="24"/>
          <w:szCs w:val="24"/>
        </w:rPr>
        <w:t xml:space="preserve"> </w:t>
      </w:r>
      <w:r w:rsidR="001A3834">
        <w:rPr>
          <w:rFonts w:asciiTheme="majorBidi" w:hAnsiTheme="majorBidi" w:cstheme="majorBidi"/>
          <w:sz w:val="24"/>
          <w:szCs w:val="24"/>
        </w:rPr>
        <w:t>= 0.98305</w:t>
      </w:r>
      <w:r w:rsidR="001A3834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1A3834">
        <w:rPr>
          <w:rFonts w:asciiTheme="majorBidi" w:hAnsiTheme="majorBidi" w:cstheme="majorBidi"/>
          <w:sz w:val="24"/>
          <w:szCs w:val="24"/>
        </w:rPr>
        <w:t xml:space="preserve"> = </w:t>
      </w:r>
      <w:r w:rsidR="00D4106B">
        <w:rPr>
          <w:rFonts w:asciiTheme="majorBidi" w:hAnsiTheme="majorBidi" w:cstheme="majorBidi"/>
          <w:sz w:val="24"/>
          <w:szCs w:val="24"/>
        </w:rPr>
        <w:t>0.9664</w:t>
      </w:r>
      <w:r w:rsidR="00D4106B">
        <w:rPr>
          <w:rFonts w:asciiTheme="majorBidi" w:hAnsiTheme="majorBidi" w:cstheme="majorBidi"/>
          <w:sz w:val="24"/>
          <w:szCs w:val="24"/>
        </w:rPr>
        <w:tab/>
      </w:r>
      <w:r w:rsidR="00D4106B">
        <w:rPr>
          <w:rFonts w:asciiTheme="majorBidi" w:hAnsiTheme="majorBidi" w:cstheme="majorBidi"/>
          <w:sz w:val="24"/>
          <w:szCs w:val="24"/>
        </w:rPr>
        <w:tab/>
      </w:r>
    </w:p>
    <w:p w:rsidR="001A3834" w:rsidRDefault="001A3834" w:rsidP="001A3834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D4106B" w:rsidRDefault="0024555E" w:rsidP="003342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D4106B">
        <w:rPr>
          <w:rFonts w:asciiTheme="majorBidi" w:hAnsiTheme="majorBidi" w:cstheme="majorBidi"/>
          <w:sz w:val="24"/>
          <w:szCs w:val="24"/>
        </w:rPr>
        <w:t xml:space="preserve"> r value</w:t>
      </w:r>
      <w:r>
        <w:rPr>
          <w:rFonts w:asciiTheme="majorBidi" w:hAnsiTheme="majorBidi" w:cstheme="majorBidi"/>
          <w:sz w:val="24"/>
          <w:szCs w:val="24"/>
        </w:rPr>
        <w:t xml:space="preserve"> is very close to 1, which</w:t>
      </w:r>
      <w:r w:rsidR="00D4106B">
        <w:rPr>
          <w:rFonts w:asciiTheme="majorBidi" w:hAnsiTheme="majorBidi" w:cstheme="majorBidi"/>
          <w:sz w:val="24"/>
          <w:szCs w:val="24"/>
        </w:rPr>
        <w:t xml:space="preserve"> indicates a strong linear association between </w:t>
      </w:r>
      <w:r>
        <w:rPr>
          <w:rFonts w:asciiTheme="majorBidi" w:hAnsiTheme="majorBidi" w:cstheme="majorBidi"/>
          <w:sz w:val="24"/>
          <w:szCs w:val="24"/>
        </w:rPr>
        <w:t>LOGTPY</w:t>
      </w:r>
      <w:r w:rsidR="00D4106B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LOGNUMBED</w:t>
      </w:r>
      <w:r w:rsidR="00D4106B">
        <w:rPr>
          <w:rFonts w:asciiTheme="majorBidi" w:hAnsiTheme="majorBidi" w:cstheme="majorBidi"/>
          <w:sz w:val="24"/>
          <w:szCs w:val="24"/>
        </w:rPr>
        <w:t xml:space="preserve"> </w:t>
      </w:r>
      <w:r w:rsidR="00D4106B" w:rsidRPr="00B97E9C">
        <w:rPr>
          <w:rFonts w:asciiTheme="majorBidi" w:hAnsiTheme="majorBidi" w:cstheme="majorBidi"/>
          <w:sz w:val="24"/>
          <w:szCs w:val="24"/>
        </w:rPr>
        <w:t>in 2001</w:t>
      </w:r>
      <w:r w:rsidR="00D4106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It also indicates that </w:t>
      </w:r>
      <w:r w:rsidR="00334269">
        <w:rPr>
          <w:rFonts w:asciiTheme="majorBidi" w:hAnsiTheme="majorBidi" w:cstheme="majorBidi"/>
          <w:sz w:val="24"/>
          <w:szCs w:val="24"/>
        </w:rPr>
        <w:t>96.64% of the variability in</w:t>
      </w:r>
      <w:r w:rsidR="00334269" w:rsidRPr="00334269">
        <w:rPr>
          <w:rFonts w:asciiTheme="majorBidi" w:hAnsiTheme="majorBidi" w:cstheme="majorBidi"/>
          <w:sz w:val="24"/>
          <w:szCs w:val="24"/>
        </w:rPr>
        <w:t xml:space="preserve"> </w:t>
      </w:r>
      <w:r w:rsidR="00334269">
        <w:rPr>
          <w:rFonts w:asciiTheme="majorBidi" w:hAnsiTheme="majorBidi" w:cstheme="majorBidi"/>
          <w:sz w:val="24"/>
          <w:szCs w:val="24"/>
        </w:rPr>
        <w:t>LOGTPY</w:t>
      </w:r>
      <w:r>
        <w:rPr>
          <w:rFonts w:asciiTheme="majorBidi" w:hAnsiTheme="majorBidi" w:cstheme="majorBidi"/>
          <w:sz w:val="24"/>
          <w:szCs w:val="24"/>
        </w:rPr>
        <w:t xml:space="preserve"> is accounted for by variation in </w:t>
      </w:r>
      <w:r w:rsidR="00334269">
        <w:rPr>
          <w:rFonts w:asciiTheme="majorBidi" w:hAnsiTheme="majorBidi" w:cstheme="majorBidi"/>
          <w:sz w:val="24"/>
          <w:szCs w:val="24"/>
        </w:rPr>
        <w:t>LOGNUMBED</w:t>
      </w:r>
      <w:r>
        <w:rPr>
          <w:rFonts w:asciiTheme="majorBidi" w:hAnsiTheme="majorBidi" w:cstheme="majorBidi"/>
          <w:sz w:val="24"/>
          <w:szCs w:val="24"/>
        </w:rPr>
        <w:t>. The scatter plot</w:t>
      </w:r>
      <w:r w:rsidR="00387619">
        <w:rPr>
          <w:rFonts w:asciiTheme="majorBidi" w:hAnsiTheme="majorBidi" w:cstheme="majorBidi"/>
          <w:sz w:val="24"/>
          <w:szCs w:val="24"/>
        </w:rPr>
        <w:t xml:space="preserve"> also</w:t>
      </w:r>
      <w:r>
        <w:rPr>
          <w:rFonts w:asciiTheme="majorBidi" w:hAnsiTheme="majorBidi" w:cstheme="majorBidi"/>
          <w:sz w:val="24"/>
          <w:szCs w:val="24"/>
        </w:rPr>
        <w:t xml:space="preserve"> suggests that the two variables </w:t>
      </w:r>
      <w:r w:rsidR="00387619">
        <w:rPr>
          <w:rFonts w:asciiTheme="majorBidi" w:hAnsiTheme="majorBidi" w:cstheme="majorBidi"/>
          <w:sz w:val="24"/>
          <w:szCs w:val="24"/>
        </w:rPr>
        <w:t>have strong positive linear association.</w:t>
      </w:r>
      <w:r>
        <w:rPr>
          <w:rFonts w:asciiTheme="majorBidi" w:hAnsiTheme="majorBidi" w:cstheme="majorBidi"/>
          <w:sz w:val="24"/>
          <w:szCs w:val="24"/>
        </w:rPr>
        <w:t xml:space="preserve"> In general</w:t>
      </w:r>
      <w:r w:rsidR="00387619">
        <w:rPr>
          <w:rFonts w:asciiTheme="majorBidi" w:hAnsiTheme="majorBidi" w:cstheme="majorBidi"/>
          <w:sz w:val="24"/>
          <w:szCs w:val="24"/>
        </w:rPr>
        <w:t>, the association between LOGTPY and LOGNUMBED is strong, positive linear and there’s no unusual features.</w:t>
      </w: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Pr="009D0C33" w:rsidRDefault="00D4106B" w:rsidP="001A383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(b) </w:t>
      </w:r>
      <w:r w:rsidR="00605F6F"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>Basic linear model:</w:t>
      </w:r>
    </w:p>
    <w:p w:rsidR="001A3834" w:rsidRDefault="00334269" w:rsidP="00D02427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14720" behindDoc="1" locked="0" layoutInCell="1" allowOverlap="1" wp14:anchorId="378F31FF" wp14:editId="0B7DE14D">
            <wp:simplePos x="0" y="0"/>
            <wp:positionH relativeFrom="column">
              <wp:posOffset>523875</wp:posOffset>
            </wp:positionH>
            <wp:positionV relativeFrom="paragraph">
              <wp:posOffset>13970</wp:posOffset>
            </wp:positionV>
            <wp:extent cx="489585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16" y="21473"/>
                <wp:lineTo x="2151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1A3834" w:rsidRDefault="001A3834" w:rsidP="00D02427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605F6F" w:rsidRDefault="00334269" w:rsidP="00D02427">
      <w:pPr>
        <w:outlineLvl w:val="0"/>
        <w:rPr>
          <w:rFonts w:asciiTheme="majorBidi" w:hAnsiTheme="majorBidi" w:cstheme="majorBidi"/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27008" behindDoc="0" locked="0" layoutInCell="1" allowOverlap="1" wp14:anchorId="34645A89" wp14:editId="08F20886">
            <wp:simplePos x="0" y="0"/>
            <wp:positionH relativeFrom="column">
              <wp:posOffset>219075</wp:posOffset>
            </wp:positionH>
            <wp:positionV relativeFrom="paragraph">
              <wp:posOffset>340360</wp:posOffset>
            </wp:positionV>
            <wp:extent cx="5500370" cy="36652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9"/>
                    <a:stretch/>
                  </pic:blipFill>
                  <pic:spPr bwMode="auto">
                    <a:xfrm>
                      <a:off x="0" y="0"/>
                      <a:ext cx="550037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F6F" w:rsidRDefault="00605F6F" w:rsidP="00D02427">
      <w:pPr>
        <w:outlineLvl w:val="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181040" w:rsidRDefault="00181040" w:rsidP="00181040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605F6F" w:rsidRPr="00181040" w:rsidRDefault="00605F6F" w:rsidP="00181040">
      <w:pPr>
        <w:outlineLvl w:val="0"/>
        <w:rPr>
          <w:rFonts w:asciiTheme="majorBidi" w:hAnsiTheme="majorBidi" w:cstheme="majorBidi"/>
          <w:sz w:val="24"/>
          <w:szCs w:val="24"/>
        </w:rPr>
      </w:pPr>
      <w:r w:rsidRPr="00181040">
        <w:rPr>
          <w:rFonts w:asciiTheme="majorBidi" w:hAnsiTheme="majorBidi" w:cstheme="majorBidi"/>
          <w:sz w:val="24"/>
          <w:szCs w:val="24"/>
        </w:rPr>
        <w:lastRenderedPageBreak/>
        <w:t>The coefficient of determination, R</w:t>
      </w:r>
      <w:r w:rsidRPr="00181040"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 w:rsidRPr="00181040">
        <w:rPr>
          <w:rFonts w:asciiTheme="majorBidi" w:hAnsiTheme="majorBidi" w:cstheme="majorBidi"/>
          <w:sz w:val="24"/>
          <w:szCs w:val="24"/>
        </w:rPr>
        <w:t>is</w:t>
      </w:r>
    </w:p>
    <w:p w:rsidR="00605F6F" w:rsidRDefault="00605F6F" w:rsidP="00605F6F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R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605F6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0.9664</w:t>
      </w:r>
    </w:p>
    <w:p w:rsidR="00181040" w:rsidRDefault="00181040" w:rsidP="00605F6F">
      <w:pPr>
        <w:outlineLvl w:val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which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indicates that 96.64% of the variability in the LOGNUMBED is accounted for by variation in LOGTPY.</w:t>
      </w:r>
    </w:p>
    <w:p w:rsidR="00AD6C00" w:rsidRDefault="00AD6C00" w:rsidP="00605F6F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AD6C00" w:rsidRPr="00181040" w:rsidRDefault="00AD6C00" w:rsidP="00AD6C00">
      <w:pPr>
        <w:outlineLvl w:val="0"/>
        <w:rPr>
          <w:rFonts w:asciiTheme="majorBidi" w:hAnsiTheme="majorBidi" w:cstheme="majorBidi"/>
          <w:sz w:val="24"/>
          <w:szCs w:val="24"/>
        </w:rPr>
      </w:pPr>
      <w:r w:rsidRPr="00181040">
        <w:rPr>
          <w:rFonts w:asciiTheme="majorBidi" w:hAnsiTheme="majorBidi" w:cstheme="majorBidi"/>
          <w:sz w:val="24"/>
          <w:szCs w:val="24"/>
        </w:rPr>
        <w:t>The least squares regression line in terms of LOGNUMBED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2B4DFF">
        <w:rPr>
          <w:rFonts w:asciiTheme="majorBidi" w:hAnsiTheme="majorBidi" w:cstheme="majorBidi"/>
          <w:sz w:val="24"/>
          <w:szCs w:val="24"/>
        </w:rPr>
        <w:t xml:space="preserve"> </w:t>
      </w:r>
      <w:r w:rsidRPr="00181040">
        <w:rPr>
          <w:rFonts w:asciiTheme="majorBidi" w:hAnsiTheme="majorBidi" w:cstheme="majorBidi"/>
          <w:sz w:val="24"/>
          <w:szCs w:val="24"/>
        </w:rPr>
        <w:t>LOGTPY is</w:t>
      </w:r>
    </w:p>
    <w:p w:rsidR="00AD6C00" w:rsidRDefault="00AD6C00" w:rsidP="00C4369A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LOGTPY</m:t>
            </m:r>
          </m:e>
        </m:acc>
      </m:oMath>
      <w:r>
        <w:rPr>
          <w:rFonts w:asciiTheme="majorBidi" w:hAnsiTheme="majorBidi" w:cstheme="majorBidi"/>
          <w:sz w:val="24"/>
          <w:szCs w:val="24"/>
        </w:rPr>
        <w:t xml:space="preserve"> = -0.17469 + 1.01923 (LOGNUMBED)</w:t>
      </w:r>
    </w:p>
    <w:p w:rsidR="00AD6C00" w:rsidRDefault="00AD6C00" w:rsidP="00AD6C00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regression coefficient for LOGNUMBED is 1.01923</w:t>
      </w:r>
    </w:p>
    <w:p w:rsidR="00AD6C00" w:rsidRDefault="00AD6C00" w:rsidP="00AD6C00">
      <w:pPr>
        <w:outlineLvl w:val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which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indicates that for every unit to LOGNUMBED increase, LOGTPY will increase by 1.01923 units.</w:t>
      </w:r>
    </w:p>
    <w:p w:rsidR="00181040" w:rsidRDefault="00181040" w:rsidP="00605F6F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D41589" w:rsidRDefault="00D41589" w:rsidP="00863F6B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corresponding t-statistic is 100.73.</w:t>
      </w:r>
    </w:p>
    <w:p w:rsidR="00D41589" w:rsidRDefault="00D41589" w:rsidP="00D41589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D0C33" w:rsidRPr="009D0C33" w:rsidRDefault="009D0C33" w:rsidP="00D41589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41589" w:rsidRPr="009D0C33" w:rsidRDefault="00D41589" w:rsidP="00D41589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>(c) Hypothesis testing:</w:t>
      </w:r>
    </w:p>
    <w:p w:rsidR="00D41589" w:rsidRDefault="00D41589" w:rsidP="00D41589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proofErr w:type="gram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0 vs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>≠ 0:</w:t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05624DAA" wp14:editId="274A378B">
            <wp:simplePos x="0" y="0"/>
            <wp:positionH relativeFrom="column">
              <wp:posOffset>447280</wp:posOffset>
            </wp:positionH>
            <wp:positionV relativeFrom="paragraph">
              <wp:posOffset>12281</wp:posOffset>
            </wp:positionV>
            <wp:extent cx="3333750" cy="3619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589">
        <w:rPr>
          <w:rFonts w:asciiTheme="majorBidi" w:hAnsiTheme="majorBidi" w:cstheme="majorBidi"/>
          <w:sz w:val="24"/>
          <w:szCs w:val="24"/>
        </w:rPr>
        <w:tab/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C47C19" w:rsidRDefault="00D41589" w:rsidP="00C47C19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 stat. = (1.01923-0)/0.01012 = </w:t>
      </w:r>
      <w:r w:rsidR="00637B8A">
        <w:rPr>
          <w:rFonts w:asciiTheme="majorBidi" w:hAnsiTheme="majorBidi" w:cstheme="majorBidi"/>
          <w:sz w:val="24"/>
          <w:szCs w:val="24"/>
        </w:rPr>
        <w:t>100.7144</w:t>
      </w:r>
    </w:p>
    <w:p w:rsidR="00637B8A" w:rsidRDefault="00637B8A" w:rsidP="00C47C19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p-value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637B8A">
        <w:rPr>
          <w:rFonts w:asciiTheme="majorBidi" w:hAnsiTheme="majorBidi" w:cstheme="majorBidi"/>
          <w:sz w:val="24"/>
          <w:szCs w:val="24"/>
        </w:rPr>
        <w:t>&lt;</w:t>
      </w:r>
      <w:r w:rsidRPr="00D41589">
        <w:rPr>
          <w:rFonts w:asciiTheme="majorBidi" w:hAnsiTheme="majorBidi" w:cstheme="majorBidi"/>
          <w:sz w:val="24"/>
          <w:szCs w:val="24"/>
        </w:rPr>
        <w:t>2e-16</w:t>
      </w:r>
    </w:p>
    <w:p w:rsidR="00637B8A" w:rsidRDefault="00637B8A" w:rsidP="004415F3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p-value is very small (</w:t>
      </w:r>
      <w:r w:rsidRPr="00637B8A">
        <w:rPr>
          <w:rFonts w:asciiTheme="majorBidi" w:hAnsiTheme="majorBidi" w:cstheme="majorBidi"/>
          <w:sz w:val="24"/>
          <w:szCs w:val="24"/>
        </w:rPr>
        <w:t>&lt;</w:t>
      </w:r>
      <w:r w:rsidRPr="00D41589">
        <w:rPr>
          <w:rFonts w:asciiTheme="majorBidi" w:hAnsiTheme="majorBidi" w:cstheme="majorBidi"/>
          <w:sz w:val="24"/>
          <w:szCs w:val="24"/>
        </w:rPr>
        <w:t>2e-16</w:t>
      </w:r>
      <w:r>
        <w:rPr>
          <w:rFonts w:asciiTheme="majorBidi" w:hAnsiTheme="majorBidi" w:cstheme="majorBidi"/>
          <w:sz w:val="24"/>
          <w:szCs w:val="24"/>
        </w:rPr>
        <w:t xml:space="preserve"> &lt; α=0.05), we reject the null hypothesis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0 </w:t>
      </w:r>
      <w:r>
        <w:rPr>
          <w:rFonts w:asciiTheme="majorBidi" w:hAnsiTheme="majorBidi" w:cstheme="majorBidi"/>
          <w:sz w:val="24"/>
          <w:szCs w:val="24"/>
        </w:rPr>
        <w:t xml:space="preserve">= 0 and conclude that there is sufficient evidence that the slop is different </w:t>
      </w:r>
      <w:r w:rsidR="004415F3">
        <w:rPr>
          <w:rFonts w:asciiTheme="majorBidi" w:hAnsiTheme="majorBidi" w:cstheme="majorBidi"/>
          <w:sz w:val="24"/>
          <w:szCs w:val="24"/>
        </w:rPr>
        <w:t xml:space="preserve">from </w:t>
      </w:r>
      <w:r>
        <w:rPr>
          <w:rFonts w:asciiTheme="majorBidi" w:hAnsiTheme="majorBidi" w:cstheme="majorBidi"/>
          <w:sz w:val="24"/>
          <w:szCs w:val="24"/>
        </w:rPr>
        <w:t>0.</w:t>
      </w:r>
    </w:p>
    <w:p w:rsidR="00637B8A" w:rsidRPr="00637B8A" w:rsidRDefault="00637B8A" w:rsidP="00D41589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D41589" w:rsidRDefault="00D41589" w:rsidP="00637B8A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(ii) 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proofErr w:type="gram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 w:rsidR="00637B8A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vs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 xml:space="preserve">≠ </w:t>
      </w:r>
      <w:r w:rsidR="00637B8A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47C19" w:rsidRDefault="00C47C19" w:rsidP="00637B8A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C0FB6BC" wp14:editId="61E23944">
            <wp:simplePos x="0" y="0"/>
            <wp:positionH relativeFrom="column">
              <wp:posOffset>495407</wp:posOffset>
            </wp:positionH>
            <wp:positionV relativeFrom="paragraph">
              <wp:posOffset>7824</wp:posOffset>
            </wp:positionV>
            <wp:extent cx="3168015" cy="26860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B8A">
        <w:rPr>
          <w:rFonts w:asciiTheme="majorBidi" w:hAnsiTheme="majorBidi" w:cstheme="majorBidi"/>
          <w:sz w:val="24"/>
          <w:szCs w:val="24"/>
        </w:rPr>
        <w:tab/>
      </w:r>
    </w:p>
    <w:p w:rsidR="00C47C19" w:rsidRDefault="00C47C19" w:rsidP="00637B8A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637B8A" w:rsidRDefault="00637B8A" w:rsidP="00C47C19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stat. = (1.01923-1)/0.01012 = 1.9002</w:t>
      </w:r>
    </w:p>
    <w:p w:rsidR="00637B8A" w:rsidRDefault="00637B8A" w:rsidP="00637B8A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p-value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0.05822</w:t>
      </w:r>
    </w:p>
    <w:p w:rsidR="00637B8A" w:rsidRPr="00637B8A" w:rsidRDefault="00637B8A" w:rsidP="009D0C33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p-value is large (0.05822 &gt; α=0.05), we </w:t>
      </w:r>
      <w:r w:rsidR="004415F3">
        <w:rPr>
          <w:rFonts w:asciiTheme="majorBidi" w:hAnsiTheme="majorBidi" w:cstheme="majorBidi"/>
          <w:sz w:val="24"/>
          <w:szCs w:val="24"/>
        </w:rPr>
        <w:t xml:space="preserve">fail to </w:t>
      </w:r>
      <w:r>
        <w:rPr>
          <w:rFonts w:asciiTheme="majorBidi" w:hAnsiTheme="majorBidi" w:cstheme="majorBidi"/>
          <w:sz w:val="24"/>
          <w:szCs w:val="24"/>
        </w:rPr>
        <w:t>reject the null hypothesis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0 </w:t>
      </w:r>
      <w:r w:rsidR="004415F3">
        <w:rPr>
          <w:rFonts w:asciiTheme="majorBidi" w:hAnsiTheme="majorBidi" w:cstheme="majorBidi"/>
          <w:sz w:val="24"/>
          <w:szCs w:val="24"/>
        </w:rPr>
        <w:t>= 1</w:t>
      </w:r>
      <w:r>
        <w:rPr>
          <w:rFonts w:asciiTheme="majorBidi" w:hAnsiTheme="majorBidi" w:cstheme="majorBidi"/>
          <w:sz w:val="24"/>
          <w:szCs w:val="24"/>
        </w:rPr>
        <w:t xml:space="preserve"> and conclude that there is </w:t>
      </w:r>
      <w:r w:rsidR="004415F3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>sufficient evidence t</w:t>
      </w:r>
      <w:r w:rsidR="004415F3">
        <w:rPr>
          <w:rFonts w:asciiTheme="majorBidi" w:hAnsiTheme="majorBidi" w:cstheme="majorBidi"/>
          <w:sz w:val="24"/>
          <w:szCs w:val="24"/>
        </w:rPr>
        <w:t>hat the slop is different from 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41589" w:rsidRDefault="00D41589" w:rsidP="00C47C19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</w:t>
      </w:r>
      <w:r w:rsidR="00C47C19">
        <w:rPr>
          <w:rFonts w:asciiTheme="majorBidi" w:hAnsiTheme="majorBidi" w:cstheme="majorBidi"/>
          <w:sz w:val="24"/>
          <w:szCs w:val="24"/>
        </w:rPr>
        <w:t>iii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proofErr w:type="gram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 w:rsidR="00C47C19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vs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="00C47C19">
        <w:rPr>
          <w:rFonts w:asciiTheme="majorBidi" w:hAnsiTheme="majorBidi" w:cstheme="majorBidi"/>
          <w:sz w:val="24"/>
          <w:szCs w:val="24"/>
        </w:rPr>
        <w:t>&gt;1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54D61E7" wp14:editId="64B1C0AB">
            <wp:simplePos x="0" y="0"/>
            <wp:positionH relativeFrom="column">
              <wp:posOffset>472871</wp:posOffset>
            </wp:positionH>
            <wp:positionV relativeFrom="paragraph">
              <wp:posOffset>9189</wp:posOffset>
            </wp:positionV>
            <wp:extent cx="2876550" cy="3143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p w:rsidR="00C47C19" w:rsidRDefault="00C47C19" w:rsidP="00C47C19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</w:p>
    <w:p w:rsidR="00C47C19" w:rsidRDefault="00C47C19" w:rsidP="00C47C19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stat. = (1.01923-1)/0.01012 = 1.9002</w:t>
      </w:r>
    </w:p>
    <w:p w:rsidR="00C47C19" w:rsidRDefault="00C47C19" w:rsidP="00D41589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p-value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0.02911</w:t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 p-value is small (0.02911 &lt; α=0.05), we reject the null hypothesis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0 </w:t>
      </w:r>
      <w:r>
        <w:rPr>
          <w:rFonts w:asciiTheme="majorBidi" w:hAnsiTheme="majorBidi" w:cstheme="majorBidi"/>
          <w:sz w:val="24"/>
          <w:szCs w:val="24"/>
        </w:rPr>
        <w:t>=1 comparing to the alternative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>&gt;1.</w:t>
      </w:r>
    </w:p>
    <w:p w:rsidR="00C47C19" w:rsidRDefault="00C47C19" w:rsidP="00D41589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D41589" w:rsidRDefault="00D41589" w:rsidP="0061154D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(i</w:t>
      </w:r>
      <w:r w:rsidR="00C47C19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proofErr w:type="gram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 w:rsidR="0061154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vs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="0061154D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1154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  <w:vertAlign w:val="subscript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62A49DE" wp14:editId="6F609A1E">
            <wp:simplePos x="0" y="0"/>
            <wp:positionH relativeFrom="column">
              <wp:posOffset>465827</wp:posOffset>
            </wp:positionH>
            <wp:positionV relativeFrom="paragraph">
              <wp:posOffset>21063</wp:posOffset>
            </wp:positionV>
            <wp:extent cx="2781300" cy="3238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  <w:vertAlign w:val="subscript"/>
        </w:rPr>
      </w:pPr>
    </w:p>
    <w:p w:rsidR="00C47C19" w:rsidRDefault="00C47C19" w:rsidP="00C47C19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stat. = (1.01923-1)/0.01012 = 1.9002</w:t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p-value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0.97089</w:t>
      </w:r>
    </w:p>
    <w:p w:rsidR="00C47C19" w:rsidRDefault="00C47C19" w:rsidP="0061154D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p-value is very large (0.97089 &gt; α=0.05), we </w:t>
      </w:r>
      <w:r w:rsidR="0061154D">
        <w:rPr>
          <w:rFonts w:asciiTheme="majorBidi" w:hAnsiTheme="majorBidi" w:cstheme="majorBidi"/>
          <w:sz w:val="24"/>
          <w:szCs w:val="24"/>
        </w:rPr>
        <w:t xml:space="preserve">fail to </w:t>
      </w:r>
      <w:r>
        <w:rPr>
          <w:rFonts w:asciiTheme="majorBidi" w:hAnsiTheme="majorBidi" w:cstheme="majorBidi"/>
          <w:sz w:val="24"/>
          <w:szCs w:val="24"/>
        </w:rPr>
        <w:t>reject the null hypothesis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0 </w:t>
      </w:r>
      <w:r>
        <w:rPr>
          <w:rFonts w:asciiTheme="majorBidi" w:hAnsiTheme="majorBidi" w:cstheme="majorBidi"/>
          <w:sz w:val="24"/>
          <w:szCs w:val="24"/>
        </w:rPr>
        <w:t>=1 comparing to the alternative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="0061154D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1.</w:t>
      </w:r>
    </w:p>
    <w:p w:rsidR="00C47C19" w:rsidRDefault="00C47C19" w:rsidP="00C47C19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9D0C33" w:rsidRPr="00CE3B10" w:rsidRDefault="009D0C33" w:rsidP="00C47C19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CE3B10" w:rsidRPr="009D0C33" w:rsidRDefault="00CE3B10" w:rsidP="00CE3B10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>(d) Confidence interval:</w:t>
      </w:r>
    </w:p>
    <w:p w:rsidR="004C6EEB" w:rsidRDefault="00CE3B10" w:rsidP="004C6EEB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4C6EEB">
        <w:rPr>
          <w:rFonts w:asciiTheme="majorBidi" w:hAnsiTheme="majorBidi" w:cstheme="majorBidi"/>
          <w:sz w:val="24"/>
          <w:szCs w:val="24"/>
        </w:rPr>
        <w:t>For m</w:t>
      </w:r>
      <w:r>
        <w:rPr>
          <w:rFonts w:asciiTheme="majorBidi" w:hAnsiTheme="majorBidi" w:cstheme="majorBidi"/>
          <w:sz w:val="24"/>
          <w:szCs w:val="24"/>
        </w:rPr>
        <w:t>arginal change in LOGNUMBED of 2</w:t>
      </w:r>
      <w:r w:rsidR="004C6EEB">
        <w:rPr>
          <w:rFonts w:asciiTheme="majorBidi" w:hAnsiTheme="majorBidi" w:cstheme="majorBidi"/>
          <w:sz w:val="24"/>
          <w:szCs w:val="24"/>
        </w:rPr>
        <w:t>, the point est. of expected change in LOGTPY is</w:t>
      </w:r>
    </w:p>
    <w:p w:rsidR="004C6EEB" w:rsidRPr="00FD3D5A" w:rsidRDefault="004C6EEB" w:rsidP="00C4369A">
      <w:pPr>
        <w:outlineLvl w:val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FD3D5A">
        <w:rPr>
          <w:rFonts w:asciiTheme="majorBidi" w:hAnsiTheme="majorBidi" w:cstheme="majorBidi"/>
          <w:sz w:val="24"/>
          <w:szCs w:val="24"/>
          <w:lang w:val="fr-FR"/>
        </w:rPr>
        <w:t>change</w:t>
      </w:r>
      <w:proofErr w:type="gramEnd"/>
      <w:r w:rsidRPr="00FD3D5A">
        <w:rPr>
          <w:rFonts w:asciiTheme="majorBidi" w:hAnsiTheme="majorBidi" w:cstheme="majorBidi"/>
          <w:sz w:val="24"/>
          <w:szCs w:val="24"/>
          <w:lang w:val="fr-FR"/>
        </w:rPr>
        <w:t xml:space="preserve"> in </w:t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lang w:val="fr-FR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LOGTPY</m:t>
            </m:r>
          </m:e>
        </m:acc>
      </m:oMath>
      <w:r w:rsidRPr="00FD3D5A">
        <w:rPr>
          <w:rFonts w:asciiTheme="majorBidi" w:hAnsiTheme="majorBidi" w:cstheme="majorBidi"/>
          <w:sz w:val="24"/>
          <w:szCs w:val="24"/>
          <w:lang w:val="fr-FR"/>
        </w:rPr>
        <w:t xml:space="preserve"> = 2×1.01923 = 2.03846</w:t>
      </w:r>
    </w:p>
    <w:p w:rsidR="004C6EEB" w:rsidRPr="00FD3D5A" w:rsidRDefault="004C6EEB" w:rsidP="004C6EEB">
      <w:pPr>
        <w:outlineLvl w:val="0"/>
        <w:rPr>
          <w:rFonts w:asciiTheme="majorBidi" w:hAnsiTheme="majorBidi" w:cstheme="majorBidi"/>
          <w:sz w:val="24"/>
          <w:szCs w:val="24"/>
          <w:lang w:val="fr-FR"/>
        </w:rPr>
      </w:pPr>
      <w:r w:rsidRPr="00FD3D5A">
        <w:rPr>
          <w:rFonts w:asciiTheme="majorBidi" w:hAnsiTheme="majorBidi" w:cstheme="majorBidi"/>
          <w:sz w:val="24"/>
          <w:szCs w:val="24"/>
          <w:lang w:val="fr-FR"/>
        </w:rPr>
        <w:t>(ii) 95% CI</w:t>
      </w:r>
    </w:p>
    <w:p w:rsidR="00183750" w:rsidRPr="00FD3D5A" w:rsidRDefault="00FD3D5A" w:rsidP="004C6EEB">
      <w:pPr>
        <w:outlineLvl w:val="0"/>
        <w:rPr>
          <w:rFonts w:asciiTheme="majorBidi" w:hAnsiTheme="majorBidi" w:cstheme="majorBidi"/>
          <w:sz w:val="24"/>
          <w:szCs w:val="24"/>
          <w:vertAlign w:val="subscript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  <w:t>CI f</w:t>
      </w:r>
      <w:r w:rsidR="00183750" w:rsidRPr="00FD3D5A">
        <w:rPr>
          <w:rFonts w:asciiTheme="majorBidi" w:hAnsiTheme="majorBidi" w:cstheme="majorBidi"/>
          <w:sz w:val="24"/>
          <w:szCs w:val="24"/>
          <w:lang w:val="fr-FR"/>
        </w:rPr>
        <w:t>or b</w:t>
      </w:r>
      <w:r w:rsidR="00183750" w:rsidRPr="00FD3D5A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1</w:t>
      </w:r>
    </w:p>
    <w:p w:rsidR="00183750" w:rsidRPr="00FD3D5A" w:rsidRDefault="00183750" w:rsidP="00183750">
      <w:pPr>
        <w:ind w:firstLine="720"/>
        <w:outlineLvl w:val="0"/>
        <w:rPr>
          <w:rFonts w:asciiTheme="majorBidi" w:hAnsiTheme="majorBidi" w:cstheme="majorBidi"/>
          <w:sz w:val="24"/>
          <w:szCs w:val="24"/>
          <w:vertAlign w:val="subscript"/>
          <w:lang w:val="fr-FR"/>
        </w:rPr>
      </w:pPr>
      <w:r w:rsidRPr="009056FE">
        <w:rPr>
          <w:rFonts w:asciiTheme="majorBidi" w:hAnsiTheme="majorBidi" w:cstheme="majorBidi"/>
          <w:sz w:val="24"/>
          <w:szCs w:val="24"/>
          <w:lang w:val="fr-FR"/>
        </w:rPr>
        <w:t>t</w:t>
      </w:r>
      <w:r w:rsidRPr="009056FE">
        <w:rPr>
          <w:rFonts w:asciiTheme="majorBidi" w:hAnsiTheme="majorBidi" w:cstheme="majorBidi"/>
          <w:sz w:val="24"/>
          <w:szCs w:val="24"/>
          <w:vertAlign w:val="subscript"/>
          <w:lang w:val="fr-FR"/>
        </w:rPr>
        <w:t xml:space="preserve">353, 1-0.025 </w:t>
      </w:r>
      <w:r w:rsidRPr="009056FE">
        <w:rPr>
          <w:rFonts w:asciiTheme="majorBidi" w:hAnsiTheme="majorBidi" w:cstheme="majorBidi"/>
          <w:sz w:val="24"/>
          <w:szCs w:val="24"/>
          <w:lang w:val="fr-FR"/>
        </w:rPr>
        <w:t>= 1.966707</w:t>
      </w:r>
    </w:p>
    <w:p w:rsidR="00912626" w:rsidRDefault="004C6EEB" w:rsidP="00FD3D5A">
      <w:pPr>
        <w:outlineLvl w:val="0"/>
        <w:rPr>
          <w:rFonts w:asciiTheme="majorBidi" w:hAnsiTheme="majorBidi" w:cstheme="majorBidi"/>
          <w:sz w:val="24"/>
          <w:szCs w:val="24"/>
          <w:lang w:val="fr-FR"/>
        </w:rPr>
      </w:pPr>
      <w:r w:rsidRPr="00FD3D5A">
        <w:rPr>
          <w:rFonts w:asciiTheme="majorBidi" w:hAnsiTheme="majorBidi" w:cstheme="majorBidi"/>
          <w:sz w:val="24"/>
          <w:szCs w:val="24"/>
          <w:lang w:val="fr-FR"/>
        </w:rPr>
        <w:tab/>
      </w:r>
      <w:r w:rsidR="00FD3D5A" w:rsidRPr="00FD3D5A">
        <w:rPr>
          <w:rFonts w:asciiTheme="majorBidi" w:hAnsiTheme="majorBidi" w:cstheme="majorBidi"/>
          <w:sz w:val="24"/>
          <w:szCs w:val="24"/>
          <w:lang w:val="fr-FR"/>
        </w:rPr>
        <w:t>1.</w:t>
      </w:r>
      <w:r w:rsidR="00FD3D5A">
        <w:rPr>
          <w:rFonts w:asciiTheme="majorBidi" w:hAnsiTheme="majorBidi" w:cstheme="majorBidi"/>
          <w:sz w:val="24"/>
          <w:szCs w:val="24"/>
          <w:lang w:val="fr-FR"/>
        </w:rPr>
        <w:t>0192</w:t>
      </w:r>
      <w:r w:rsidRPr="00FD3D5A">
        <w:rPr>
          <w:rFonts w:asciiTheme="majorBidi" w:hAnsiTheme="majorBidi" w:cstheme="majorBidi"/>
          <w:sz w:val="24"/>
          <w:szCs w:val="24"/>
          <w:lang w:val="fr-FR"/>
        </w:rPr>
        <w:t xml:space="preserve"> ± t</w:t>
      </w:r>
      <w:r w:rsidRPr="00FD3D5A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353, 1-0.025</w:t>
      </w:r>
      <w:r w:rsidRPr="00FD3D5A">
        <w:rPr>
          <w:rFonts w:asciiTheme="majorBidi" w:hAnsiTheme="majorBidi" w:cstheme="majorBidi"/>
          <w:sz w:val="24"/>
          <w:szCs w:val="24"/>
          <w:lang w:val="fr-FR"/>
        </w:rPr>
        <w:t xml:space="preserve"> (</w:t>
      </w:r>
      <w:r w:rsidR="00183750" w:rsidRPr="00FD3D5A">
        <w:rPr>
          <w:rFonts w:asciiTheme="majorBidi" w:hAnsiTheme="majorBidi" w:cstheme="majorBidi"/>
          <w:sz w:val="24"/>
          <w:szCs w:val="24"/>
          <w:lang w:val="fr-FR"/>
        </w:rPr>
        <w:t>0.0101</w:t>
      </w:r>
      <w:r w:rsidR="00FD3D5A">
        <w:rPr>
          <w:rFonts w:asciiTheme="majorBidi" w:hAnsiTheme="majorBidi" w:cstheme="majorBidi"/>
          <w:sz w:val="24"/>
          <w:szCs w:val="24"/>
          <w:lang w:val="fr-FR"/>
        </w:rPr>
        <w:t>2</w:t>
      </w:r>
      <w:r w:rsidRPr="00FD3D5A">
        <w:rPr>
          <w:rFonts w:asciiTheme="majorBidi" w:hAnsiTheme="majorBidi" w:cstheme="majorBidi"/>
          <w:sz w:val="24"/>
          <w:szCs w:val="24"/>
          <w:lang w:val="fr-FR"/>
        </w:rPr>
        <w:t>)</w:t>
      </w:r>
      <w:r w:rsidR="00183750" w:rsidRPr="00FD3D5A">
        <w:rPr>
          <w:rFonts w:asciiTheme="majorBidi" w:hAnsiTheme="majorBidi" w:cstheme="majorBidi"/>
          <w:sz w:val="24"/>
          <w:szCs w:val="24"/>
          <w:lang w:val="fr-FR"/>
        </w:rPr>
        <w:t xml:space="preserve"> =</w:t>
      </w:r>
      <w:r w:rsidR="00912626" w:rsidRPr="009056FE">
        <w:rPr>
          <w:rFonts w:asciiTheme="majorBidi" w:hAnsiTheme="majorBidi" w:cstheme="majorBidi"/>
          <w:sz w:val="24"/>
          <w:szCs w:val="24"/>
          <w:lang w:val="fr-FR"/>
        </w:rPr>
        <w:t xml:space="preserve"> [</w:t>
      </w:r>
      <w:r w:rsidR="00FD3D5A">
        <w:rPr>
          <w:rFonts w:asciiTheme="majorBidi" w:hAnsiTheme="majorBidi" w:cstheme="majorBidi"/>
          <w:sz w:val="24"/>
          <w:szCs w:val="24"/>
          <w:lang w:val="fr-FR"/>
        </w:rPr>
        <w:t>0.9993, 1.0391</w:t>
      </w:r>
      <w:r w:rsidR="00912626" w:rsidRPr="009056FE">
        <w:rPr>
          <w:rFonts w:asciiTheme="majorBidi" w:hAnsiTheme="majorBidi" w:cstheme="majorBidi"/>
          <w:sz w:val="24"/>
          <w:szCs w:val="24"/>
          <w:lang w:val="fr-FR"/>
        </w:rPr>
        <w:t>]</w:t>
      </w:r>
    </w:p>
    <w:p w:rsidR="00FD3D5A" w:rsidRPr="00FD3D5A" w:rsidRDefault="00FD3D5A" w:rsidP="00FD3D5A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 w:rsidRPr="00FD3D5A">
        <w:rPr>
          <w:rFonts w:asciiTheme="majorBidi" w:hAnsiTheme="majorBidi" w:cstheme="majorBidi"/>
          <w:sz w:val="24"/>
          <w:szCs w:val="24"/>
        </w:rPr>
        <w:t>CI for change of LOGTPY: [</w:t>
      </w:r>
      <w:r>
        <w:rPr>
          <w:rFonts w:asciiTheme="majorBidi" w:hAnsiTheme="majorBidi" w:cstheme="majorBidi"/>
          <w:sz w:val="24"/>
          <w:szCs w:val="24"/>
        </w:rPr>
        <w:t>0.9993×2, 1.0391×2</w:t>
      </w:r>
      <w:r w:rsidRPr="00FD3D5A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= [1.9986, 2.0782] </w:t>
      </w:r>
    </w:p>
    <w:p w:rsidR="00912626" w:rsidRDefault="00912626" w:rsidP="004C6EEB">
      <w:pPr>
        <w:outlineLvl w:val="0"/>
        <w:rPr>
          <w:rFonts w:asciiTheme="majorBidi" w:hAnsiTheme="majorBidi" w:cstheme="majorBidi"/>
          <w:sz w:val="24"/>
          <w:szCs w:val="24"/>
          <w:lang w:val="fr-FR"/>
        </w:rPr>
      </w:pPr>
      <w:r w:rsidRPr="009056FE">
        <w:rPr>
          <w:rFonts w:asciiTheme="majorBidi" w:hAnsiTheme="majorBidi" w:cstheme="majorBidi"/>
          <w:sz w:val="24"/>
          <w:szCs w:val="24"/>
          <w:lang w:val="fr-FR"/>
        </w:rPr>
        <w:t>(iii) 99% CI</w:t>
      </w:r>
    </w:p>
    <w:p w:rsidR="009D0C33" w:rsidRPr="009056FE" w:rsidRDefault="009D0C33" w:rsidP="004C6EEB">
      <w:pPr>
        <w:outlineLvl w:val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ab/>
      </w:r>
      <w:r w:rsidRPr="00FD3D5A">
        <w:rPr>
          <w:rFonts w:asciiTheme="majorBidi" w:hAnsiTheme="majorBidi" w:cstheme="majorBidi"/>
          <w:sz w:val="24"/>
          <w:szCs w:val="24"/>
        </w:rPr>
        <w:t>t</w:t>
      </w:r>
      <w:r w:rsidRPr="00FD3D5A">
        <w:rPr>
          <w:rFonts w:asciiTheme="majorBidi" w:hAnsiTheme="majorBidi" w:cstheme="majorBidi"/>
          <w:sz w:val="24"/>
          <w:szCs w:val="24"/>
          <w:vertAlign w:val="subscript"/>
        </w:rPr>
        <w:t xml:space="preserve">353, 1-0.005 </w:t>
      </w:r>
      <w:r w:rsidRPr="00FD3D5A">
        <w:rPr>
          <w:rFonts w:asciiTheme="majorBidi" w:hAnsiTheme="majorBidi" w:cstheme="majorBidi"/>
          <w:sz w:val="24"/>
          <w:szCs w:val="24"/>
        </w:rPr>
        <w:t>= 2.589828</w:t>
      </w:r>
    </w:p>
    <w:p w:rsidR="009056FE" w:rsidRPr="00FD3D5A" w:rsidRDefault="00912626" w:rsidP="009D0C33">
      <w:pPr>
        <w:outlineLvl w:val="0"/>
        <w:rPr>
          <w:rFonts w:asciiTheme="majorBidi" w:hAnsiTheme="majorBidi" w:cstheme="majorBidi"/>
          <w:sz w:val="24"/>
          <w:szCs w:val="24"/>
        </w:rPr>
      </w:pPr>
      <w:r w:rsidRPr="009056FE">
        <w:rPr>
          <w:rFonts w:asciiTheme="majorBidi" w:hAnsiTheme="majorBidi" w:cstheme="majorBidi"/>
          <w:sz w:val="24"/>
          <w:szCs w:val="24"/>
          <w:lang w:val="fr-FR"/>
        </w:rPr>
        <w:tab/>
      </w:r>
      <w:r w:rsidR="00FD3D5A" w:rsidRPr="00FD3D5A">
        <w:rPr>
          <w:rFonts w:asciiTheme="majorBidi" w:hAnsiTheme="majorBidi" w:cstheme="majorBidi"/>
          <w:sz w:val="24"/>
          <w:szCs w:val="24"/>
        </w:rPr>
        <w:t>1.0192</w:t>
      </w:r>
      <w:r w:rsidRPr="00FD3D5A">
        <w:rPr>
          <w:rFonts w:asciiTheme="majorBidi" w:hAnsiTheme="majorBidi" w:cstheme="majorBidi"/>
          <w:sz w:val="24"/>
          <w:szCs w:val="24"/>
        </w:rPr>
        <w:t xml:space="preserve"> ± t</w:t>
      </w:r>
      <w:r w:rsidRPr="00FD3D5A">
        <w:rPr>
          <w:rFonts w:asciiTheme="majorBidi" w:hAnsiTheme="majorBidi" w:cstheme="majorBidi"/>
          <w:sz w:val="24"/>
          <w:szCs w:val="24"/>
          <w:vertAlign w:val="subscript"/>
        </w:rPr>
        <w:t>353, 1-0.005</w:t>
      </w:r>
      <w:r w:rsidR="00FD3D5A" w:rsidRPr="00FD3D5A">
        <w:rPr>
          <w:rFonts w:asciiTheme="majorBidi" w:hAnsiTheme="majorBidi" w:cstheme="majorBidi"/>
          <w:sz w:val="24"/>
          <w:szCs w:val="24"/>
        </w:rPr>
        <w:t xml:space="preserve"> (0.</w:t>
      </w:r>
      <w:r w:rsidR="00FD3D5A">
        <w:rPr>
          <w:rFonts w:asciiTheme="majorBidi" w:hAnsiTheme="majorBidi" w:cstheme="majorBidi"/>
          <w:sz w:val="24"/>
          <w:szCs w:val="24"/>
        </w:rPr>
        <w:t>01012</w:t>
      </w:r>
      <w:r w:rsidR="00FD3D5A" w:rsidRPr="00FD3D5A">
        <w:rPr>
          <w:rFonts w:asciiTheme="majorBidi" w:hAnsiTheme="majorBidi" w:cstheme="majorBidi"/>
          <w:sz w:val="24"/>
          <w:szCs w:val="24"/>
        </w:rPr>
        <w:t>) = [</w:t>
      </w:r>
      <w:r w:rsidR="00FD3D5A">
        <w:rPr>
          <w:rFonts w:asciiTheme="majorBidi" w:hAnsiTheme="majorBidi" w:cstheme="majorBidi"/>
          <w:sz w:val="24"/>
          <w:szCs w:val="24"/>
        </w:rPr>
        <w:t xml:space="preserve">0.9930, </w:t>
      </w:r>
      <w:r w:rsidR="009D0C33">
        <w:rPr>
          <w:rFonts w:asciiTheme="majorBidi" w:hAnsiTheme="majorBidi" w:cstheme="majorBidi"/>
          <w:sz w:val="24"/>
          <w:szCs w:val="24"/>
        </w:rPr>
        <w:t>1.0454]</w:t>
      </w:r>
    </w:p>
    <w:p w:rsidR="00971363" w:rsidRPr="00FD3D5A" w:rsidRDefault="009D0C33" w:rsidP="009D0C33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99</w:t>
      </w:r>
      <w:r w:rsidR="00912626" w:rsidRPr="00FD3D5A">
        <w:rPr>
          <w:rFonts w:asciiTheme="majorBidi" w:hAnsiTheme="majorBidi" w:cstheme="majorBidi"/>
          <w:sz w:val="24"/>
          <w:szCs w:val="24"/>
        </w:rPr>
        <w:t xml:space="preserve">% CI is </w:t>
      </w:r>
      <w:r w:rsidRPr="00FD3D5A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0.9930×2</w:t>
      </w:r>
      <w:r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1.0454×2]</w:t>
      </w:r>
      <w:r>
        <w:rPr>
          <w:rFonts w:asciiTheme="majorBidi" w:hAnsiTheme="majorBidi" w:cstheme="majorBidi"/>
          <w:sz w:val="24"/>
          <w:szCs w:val="24"/>
        </w:rPr>
        <w:t xml:space="preserve"> = [1.9860, 2.0908]</w:t>
      </w:r>
    </w:p>
    <w:p w:rsidR="00971363" w:rsidRPr="009D0C33" w:rsidRDefault="00971363" w:rsidP="00971363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(e) </w:t>
      </w:r>
      <w:proofErr w:type="gramStart"/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>x</w:t>
      </w:r>
      <w:proofErr w:type="gramEnd"/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  <w:vertAlign w:val="subscript"/>
        </w:rPr>
        <w:t xml:space="preserve">* </w:t>
      </w:r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>= 100:</w:t>
      </w:r>
    </w:p>
    <w:p w:rsidR="00971363" w:rsidRDefault="00971363" w:rsidP="00FA478E">
      <w:pPr>
        <w:outlineLvl w:val="0"/>
        <w:rPr>
          <w:rFonts w:asciiTheme="majorBidi" w:hAnsiTheme="majorBidi" w:cstheme="majorBidi"/>
          <w:sz w:val="24"/>
          <w:szCs w:val="24"/>
        </w:rPr>
      </w:pPr>
      <w:r w:rsidRPr="0097136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7136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971363">
        <w:rPr>
          <w:rFonts w:asciiTheme="majorBidi" w:hAnsiTheme="majorBidi" w:cstheme="majorBidi"/>
          <w:sz w:val="24"/>
          <w:szCs w:val="24"/>
        </w:rPr>
        <w:t xml:space="preserve">) Predicated value is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LOGTPY</m:t>
            </m:r>
          </m:e>
        </m:acc>
      </m:oMath>
      <w:r w:rsidRPr="00971363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-0.17469 + 1.01923 (</w:t>
      </w:r>
      <w:r w:rsidR="00183750">
        <w:rPr>
          <w:rFonts w:asciiTheme="majorBidi" w:hAnsiTheme="majorBidi" w:cstheme="majorBidi"/>
          <w:sz w:val="24"/>
          <w:szCs w:val="24"/>
        </w:rPr>
        <w:t>ln</w:t>
      </w:r>
      <w:r>
        <w:rPr>
          <w:rFonts w:asciiTheme="majorBidi" w:hAnsiTheme="majorBidi" w:cstheme="majorBidi"/>
          <w:sz w:val="24"/>
          <w:szCs w:val="24"/>
        </w:rPr>
        <w:t xml:space="preserve">100) = </w:t>
      </w:r>
      <w:r w:rsidR="00183750">
        <w:rPr>
          <w:rFonts w:asciiTheme="majorBidi" w:hAnsiTheme="majorBidi" w:cstheme="majorBidi"/>
          <w:sz w:val="24"/>
          <w:szCs w:val="24"/>
        </w:rPr>
        <w:t>4.5190</w:t>
      </w:r>
    </w:p>
    <w:p w:rsidR="00971363" w:rsidRDefault="00971363" w:rsidP="00183750">
      <w:pPr>
        <w:outlineLvl w:val="0"/>
        <w:rPr>
          <w:rFonts w:asciiTheme="majorBidi" w:hAnsiTheme="majorBidi" w:cstheme="majorBidi"/>
          <w:sz w:val="24"/>
          <w:szCs w:val="24"/>
          <w:lang w:val="de-DE"/>
        </w:rPr>
      </w:pPr>
      <w:r w:rsidRPr="00183750">
        <w:rPr>
          <w:rFonts w:asciiTheme="majorBidi" w:hAnsiTheme="majorBidi" w:cstheme="majorBidi"/>
          <w:sz w:val="24"/>
          <w:szCs w:val="24"/>
          <w:lang w:val="de-DE"/>
        </w:rPr>
        <w:t xml:space="preserve">(ii) Standard </w:t>
      </w:r>
      <w:proofErr w:type="spellStart"/>
      <w:r w:rsidRPr="00183750">
        <w:rPr>
          <w:rFonts w:asciiTheme="majorBidi" w:hAnsiTheme="majorBidi" w:cstheme="majorBidi"/>
          <w:sz w:val="24"/>
          <w:szCs w:val="24"/>
          <w:lang w:val="de-DE"/>
        </w:rPr>
        <w:t>error</w:t>
      </w:r>
      <w:proofErr w:type="spellEnd"/>
      <w:r w:rsidRPr="00183750">
        <w:rPr>
          <w:rFonts w:asciiTheme="majorBidi" w:hAnsiTheme="majorBidi" w:cstheme="majorBidi"/>
          <w:sz w:val="24"/>
          <w:szCs w:val="24"/>
          <w:lang w:val="de-DE"/>
        </w:rPr>
        <w:t xml:space="preserve"> = 0.09373×√1+1/355+ (</w:t>
      </w:r>
      <w:r w:rsidR="00183750" w:rsidRPr="00183750">
        <w:rPr>
          <w:rFonts w:asciiTheme="majorBidi" w:hAnsiTheme="majorBidi" w:cstheme="majorBidi"/>
          <w:sz w:val="24"/>
          <w:szCs w:val="24"/>
          <w:lang w:val="de-DE"/>
        </w:rPr>
        <w:t>4.5190</w:t>
      </w:r>
      <w:r w:rsidRPr="00183750">
        <w:rPr>
          <w:rFonts w:asciiTheme="majorBidi" w:hAnsiTheme="majorBidi" w:cstheme="majorBidi"/>
          <w:sz w:val="24"/>
          <w:szCs w:val="24"/>
          <w:lang w:val="de-DE"/>
        </w:rPr>
        <w:t>-4.457)</w:t>
      </w:r>
      <w:r w:rsidRPr="00183750">
        <w:rPr>
          <w:rFonts w:asciiTheme="majorBidi" w:hAnsiTheme="majorBidi" w:cstheme="majorBidi"/>
          <w:sz w:val="24"/>
          <w:szCs w:val="24"/>
          <w:vertAlign w:val="superscript"/>
          <w:lang w:val="de-DE"/>
        </w:rPr>
        <w:t>2</w:t>
      </w:r>
      <w:r w:rsidRPr="00183750">
        <w:rPr>
          <w:rFonts w:asciiTheme="majorBidi" w:hAnsiTheme="majorBidi" w:cstheme="majorBidi"/>
          <w:sz w:val="24"/>
          <w:szCs w:val="24"/>
          <w:lang w:val="de-DE"/>
        </w:rPr>
        <w:t>/(</w:t>
      </w:r>
      <w:r w:rsidR="00183750">
        <w:rPr>
          <w:rFonts w:asciiTheme="majorBidi" w:hAnsiTheme="majorBidi" w:cstheme="majorBidi"/>
          <w:sz w:val="24"/>
          <w:szCs w:val="24"/>
          <w:lang w:val="de-DE"/>
        </w:rPr>
        <w:t>354*0.2424</w:t>
      </w:r>
      <w:r w:rsidRPr="00183750">
        <w:rPr>
          <w:rFonts w:asciiTheme="majorBidi" w:hAnsiTheme="majorBidi" w:cstheme="majorBidi"/>
          <w:sz w:val="24"/>
          <w:szCs w:val="24"/>
          <w:lang w:val="de-DE"/>
        </w:rPr>
        <w:t>) =  0.</w:t>
      </w:r>
      <w:r w:rsidR="00183750">
        <w:rPr>
          <w:rFonts w:asciiTheme="majorBidi" w:hAnsiTheme="majorBidi" w:cstheme="majorBidi"/>
          <w:sz w:val="24"/>
          <w:szCs w:val="24"/>
          <w:lang w:val="de-DE"/>
        </w:rPr>
        <w:t>0938</w:t>
      </w:r>
    </w:p>
    <w:p w:rsidR="00471D2F" w:rsidRPr="00183750" w:rsidRDefault="00471D2F" w:rsidP="00183750">
      <w:pPr>
        <w:outlineLvl w:val="0"/>
        <w:rPr>
          <w:rFonts w:asciiTheme="majorBidi" w:hAnsiTheme="majorBidi" w:cstheme="majorBidi"/>
          <w:sz w:val="24"/>
          <w:szCs w:val="24"/>
          <w:lang w:val="de-DE"/>
        </w:rPr>
      </w:pPr>
    </w:p>
    <w:p w:rsidR="008B6B36" w:rsidRPr="00183750" w:rsidRDefault="00971363" w:rsidP="00971363">
      <w:pPr>
        <w:outlineLvl w:val="0"/>
        <w:rPr>
          <w:rFonts w:asciiTheme="majorBidi" w:hAnsiTheme="majorBidi" w:cstheme="majorBidi"/>
          <w:sz w:val="24"/>
          <w:szCs w:val="24"/>
          <w:lang w:val="de-DE"/>
        </w:rPr>
      </w:pPr>
      <w:r w:rsidRPr="00183750">
        <w:rPr>
          <w:rFonts w:asciiTheme="majorBidi" w:hAnsiTheme="majorBidi" w:cstheme="majorBidi"/>
          <w:sz w:val="24"/>
          <w:szCs w:val="24"/>
          <w:lang w:val="de-DE"/>
        </w:rPr>
        <w:t xml:space="preserve">(iii) </w:t>
      </w:r>
      <w:r w:rsidR="008B6B36" w:rsidRPr="00183750">
        <w:rPr>
          <w:rFonts w:asciiTheme="majorBidi" w:hAnsiTheme="majorBidi" w:cstheme="majorBidi"/>
          <w:sz w:val="24"/>
          <w:szCs w:val="24"/>
          <w:lang w:val="de-DE"/>
        </w:rPr>
        <w:t>95% PI</w:t>
      </w:r>
    </w:p>
    <w:p w:rsidR="00971363" w:rsidRPr="00FD3D5A" w:rsidRDefault="00B52295" w:rsidP="00183750">
      <w:pPr>
        <w:ind w:firstLine="720"/>
        <w:outlineLvl w:val="0"/>
        <w:rPr>
          <w:rFonts w:asciiTheme="majorBidi" w:hAnsiTheme="majorBidi" w:cstheme="majorBidi"/>
          <w:sz w:val="24"/>
          <w:szCs w:val="24"/>
          <w:lang w:val="de-DE"/>
        </w:rPr>
      </w:pPr>
      <w:r w:rsidRPr="00FD3D5A">
        <w:rPr>
          <w:rFonts w:asciiTheme="majorBidi" w:hAnsiTheme="majorBidi" w:cstheme="majorBidi"/>
          <w:sz w:val="24"/>
          <w:szCs w:val="24"/>
          <w:lang w:val="de-DE"/>
        </w:rPr>
        <w:t xml:space="preserve">4.5190 </w:t>
      </w:r>
      <w:r w:rsidR="008B6B36" w:rsidRPr="00FD3D5A">
        <w:rPr>
          <w:rFonts w:asciiTheme="majorBidi" w:hAnsiTheme="majorBidi" w:cstheme="majorBidi"/>
          <w:sz w:val="24"/>
          <w:szCs w:val="24"/>
          <w:lang w:val="de-DE"/>
        </w:rPr>
        <w:t>± (1.966707) × (</w:t>
      </w:r>
      <w:r w:rsidR="00183750" w:rsidRPr="00FD3D5A">
        <w:rPr>
          <w:rFonts w:asciiTheme="majorBidi" w:hAnsiTheme="majorBidi" w:cstheme="majorBidi"/>
          <w:sz w:val="24"/>
          <w:szCs w:val="24"/>
          <w:lang w:val="de-DE"/>
        </w:rPr>
        <w:t>0.0938</w:t>
      </w:r>
      <w:r w:rsidR="008B6B36" w:rsidRPr="00FD3D5A">
        <w:rPr>
          <w:rFonts w:asciiTheme="majorBidi" w:hAnsiTheme="majorBidi" w:cstheme="majorBidi"/>
          <w:sz w:val="24"/>
          <w:szCs w:val="24"/>
          <w:lang w:val="de-DE"/>
        </w:rPr>
        <w:t>)</w:t>
      </w:r>
    </w:p>
    <w:p w:rsidR="00471D2F" w:rsidRDefault="008B6B36" w:rsidP="00471D2F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95% PI is [</w:t>
      </w:r>
      <w:r w:rsidR="00183750">
        <w:rPr>
          <w:rFonts w:asciiTheme="majorBidi" w:hAnsiTheme="majorBidi" w:cstheme="majorBidi"/>
          <w:sz w:val="24"/>
          <w:szCs w:val="24"/>
        </w:rPr>
        <w:t>4.3344, 4.7034</w:t>
      </w:r>
      <w:r>
        <w:rPr>
          <w:rFonts w:asciiTheme="majorBidi" w:hAnsiTheme="majorBidi" w:cstheme="majorBidi"/>
          <w:sz w:val="24"/>
          <w:szCs w:val="24"/>
        </w:rPr>
        <w:t>]</w:t>
      </w:r>
    </w:p>
    <w:p w:rsidR="00471D2F" w:rsidRPr="00971363" w:rsidRDefault="00471D2F" w:rsidP="00471D2F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</w:p>
    <w:p w:rsidR="004C6EEB" w:rsidRDefault="00863F6B" w:rsidP="004C6EEB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(iv) </w:t>
      </w:r>
      <w:proofErr w:type="gramStart"/>
      <w:r>
        <w:rPr>
          <w:rFonts w:asciiTheme="majorBidi" w:hAnsiTheme="majorBidi" w:cstheme="majorBidi"/>
          <w:sz w:val="24"/>
          <w:szCs w:val="24"/>
        </w:rPr>
        <w:t>point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prediction of TPY is e</w:t>
      </w:r>
      <w:r w:rsidR="00183750">
        <w:rPr>
          <w:rFonts w:asciiTheme="majorBidi" w:hAnsiTheme="majorBidi" w:cstheme="majorBidi"/>
          <w:sz w:val="24"/>
          <w:szCs w:val="24"/>
          <w:vertAlign w:val="superscript"/>
        </w:rPr>
        <w:t>4.5190</w:t>
      </w:r>
      <w:r w:rsidR="00183750">
        <w:rPr>
          <w:rFonts w:asciiTheme="majorBidi" w:hAnsiTheme="majorBidi" w:cstheme="majorBidi"/>
          <w:sz w:val="24"/>
          <w:szCs w:val="24"/>
        </w:rPr>
        <w:t xml:space="preserve"> = 91.7438</w:t>
      </w:r>
    </w:p>
    <w:p w:rsidR="00863F6B" w:rsidRDefault="00183750" w:rsidP="004C6EEB">
      <w:pPr>
        <w:outlineLvl w:val="0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83750">
        <w:rPr>
          <w:rFonts w:asciiTheme="majorBidi" w:hAnsiTheme="majorBidi" w:cstheme="majorBidi"/>
          <w:sz w:val="24"/>
          <w:szCs w:val="24"/>
          <w:lang w:val="it-IT"/>
        </w:rPr>
        <w:t xml:space="preserve">PI </w:t>
      </w:r>
      <w:proofErr w:type="spellStart"/>
      <w:r w:rsidRPr="00183750">
        <w:rPr>
          <w:rFonts w:asciiTheme="majorBidi" w:hAnsiTheme="majorBidi" w:cstheme="majorBidi"/>
          <w:sz w:val="24"/>
          <w:szCs w:val="24"/>
          <w:lang w:val="it-IT"/>
        </w:rPr>
        <w:t>is</w:t>
      </w:r>
      <w:proofErr w:type="spellEnd"/>
      <w:r w:rsidRPr="00183750">
        <w:rPr>
          <w:rFonts w:asciiTheme="majorBidi" w:hAnsiTheme="majorBidi" w:cstheme="majorBidi"/>
          <w:sz w:val="24"/>
          <w:szCs w:val="24"/>
          <w:lang w:val="it-IT"/>
        </w:rPr>
        <w:t xml:space="preserve"> [</w:t>
      </w:r>
      <w:proofErr w:type="gramStart"/>
      <w:r w:rsidRPr="00183750">
        <w:rPr>
          <w:rFonts w:asciiTheme="majorBidi" w:hAnsiTheme="majorBidi" w:cstheme="majorBidi"/>
          <w:sz w:val="24"/>
          <w:szCs w:val="24"/>
          <w:lang w:val="it-IT"/>
        </w:rPr>
        <w:t>e</w:t>
      </w:r>
      <w:r w:rsidRPr="00183750">
        <w:rPr>
          <w:rFonts w:asciiTheme="majorBidi" w:hAnsiTheme="majorBidi" w:cstheme="majorBidi"/>
          <w:sz w:val="24"/>
          <w:szCs w:val="24"/>
          <w:vertAlign w:val="superscript"/>
          <w:lang w:val="it-IT"/>
        </w:rPr>
        <w:t xml:space="preserve">4.3344 </w:t>
      </w:r>
      <w:r w:rsidRPr="00183750">
        <w:rPr>
          <w:rFonts w:asciiTheme="majorBidi" w:hAnsiTheme="majorBidi" w:cstheme="majorBidi"/>
          <w:sz w:val="24"/>
          <w:szCs w:val="24"/>
          <w:lang w:val="it-IT"/>
        </w:rPr>
        <w:t>,</w:t>
      </w:r>
      <w:proofErr w:type="gramEnd"/>
      <w:r w:rsidRPr="00183750">
        <w:rPr>
          <w:rFonts w:asciiTheme="majorBidi" w:hAnsiTheme="majorBidi" w:cstheme="majorBidi"/>
          <w:sz w:val="24"/>
          <w:szCs w:val="24"/>
          <w:lang w:val="it-IT"/>
        </w:rPr>
        <w:t xml:space="preserve"> e</w:t>
      </w:r>
      <w:r w:rsidRPr="00183750">
        <w:rPr>
          <w:rFonts w:asciiTheme="majorBidi" w:hAnsiTheme="majorBidi" w:cstheme="majorBidi"/>
          <w:sz w:val="24"/>
          <w:szCs w:val="24"/>
          <w:vertAlign w:val="superscript"/>
          <w:lang w:val="it-IT"/>
        </w:rPr>
        <w:t>4.7034</w:t>
      </w:r>
      <w:r w:rsidRPr="00183750">
        <w:rPr>
          <w:rFonts w:asciiTheme="majorBidi" w:hAnsiTheme="majorBidi" w:cstheme="majorBidi"/>
          <w:sz w:val="24"/>
          <w:szCs w:val="24"/>
          <w:lang w:val="it-IT"/>
        </w:rPr>
        <w:t>] =</w:t>
      </w:r>
      <w:r w:rsidR="00B52295">
        <w:rPr>
          <w:rFonts w:asciiTheme="majorBidi" w:hAnsiTheme="majorBidi" w:cstheme="majorBidi"/>
          <w:sz w:val="24"/>
          <w:szCs w:val="24"/>
          <w:lang w:val="it-IT"/>
        </w:rPr>
        <w:t xml:space="preserve"> [</w:t>
      </w:r>
      <w:r w:rsidRPr="00183750">
        <w:rPr>
          <w:rFonts w:asciiTheme="majorBidi" w:hAnsiTheme="majorBidi" w:cstheme="majorBidi"/>
          <w:sz w:val="24"/>
          <w:szCs w:val="24"/>
          <w:lang w:val="it-IT"/>
        </w:rPr>
        <w:t>76.2792, 110.3216]</w:t>
      </w:r>
    </w:p>
    <w:p w:rsidR="00471D2F" w:rsidRPr="00183750" w:rsidRDefault="00471D2F" w:rsidP="004C6EEB">
      <w:pPr>
        <w:outlineLvl w:val="0"/>
        <w:rPr>
          <w:rFonts w:asciiTheme="majorBidi" w:hAnsiTheme="majorBidi" w:cstheme="majorBidi"/>
          <w:sz w:val="24"/>
          <w:szCs w:val="24"/>
          <w:lang w:val="it-IT"/>
        </w:rPr>
      </w:pPr>
    </w:p>
    <w:p w:rsidR="00471D2F" w:rsidRPr="00183750" w:rsidRDefault="00183750" w:rsidP="00471D2F">
      <w:pPr>
        <w:outlineLvl w:val="0"/>
        <w:rPr>
          <w:rFonts w:asciiTheme="majorBidi" w:hAnsiTheme="majorBidi" w:cstheme="majorBidi"/>
          <w:sz w:val="24"/>
          <w:szCs w:val="24"/>
          <w:lang w:val="it-IT"/>
        </w:rPr>
      </w:pPr>
      <w:r w:rsidRPr="00183750">
        <w:rPr>
          <w:rFonts w:asciiTheme="majorBidi" w:hAnsiTheme="majorBidi" w:cstheme="majorBidi"/>
          <w:sz w:val="24"/>
          <w:szCs w:val="24"/>
          <w:lang w:val="it-IT"/>
        </w:rPr>
        <w:t>(v) 90% PI</w:t>
      </w:r>
    </w:p>
    <w:p w:rsidR="00183750" w:rsidRPr="00183750" w:rsidRDefault="00B52295" w:rsidP="00183750">
      <w:pPr>
        <w:ind w:firstLine="720"/>
        <w:outlineLvl w:val="0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4.5190</w:t>
      </w:r>
      <w:r w:rsidR="00183750" w:rsidRPr="00183750">
        <w:rPr>
          <w:rFonts w:asciiTheme="majorBidi" w:hAnsiTheme="majorBidi" w:cstheme="majorBidi"/>
          <w:sz w:val="24"/>
          <w:szCs w:val="24"/>
          <w:lang w:val="it-IT"/>
        </w:rPr>
        <w:t>± (1</w:t>
      </w:r>
      <w:r w:rsidR="00183750">
        <w:rPr>
          <w:rFonts w:asciiTheme="majorBidi" w:hAnsiTheme="majorBidi" w:cstheme="majorBidi"/>
          <w:sz w:val="24"/>
          <w:szCs w:val="24"/>
          <w:lang w:val="it-IT"/>
        </w:rPr>
        <w:t>.6492</w:t>
      </w:r>
      <w:r w:rsidR="00183750" w:rsidRPr="00183750">
        <w:rPr>
          <w:rFonts w:asciiTheme="majorBidi" w:hAnsiTheme="majorBidi" w:cstheme="majorBidi"/>
          <w:sz w:val="24"/>
          <w:szCs w:val="24"/>
          <w:lang w:val="it-IT"/>
        </w:rPr>
        <w:t>) × (0.0938)</w:t>
      </w:r>
    </w:p>
    <w:p w:rsidR="00183750" w:rsidRDefault="00B52295" w:rsidP="00183750">
      <w:pPr>
        <w:ind w:firstLine="720"/>
        <w:outlineLvl w:val="0"/>
        <w:rPr>
          <w:rFonts w:asciiTheme="majorBidi" w:hAnsiTheme="majorBidi" w:cstheme="majorBidi"/>
          <w:sz w:val="24"/>
          <w:szCs w:val="24"/>
          <w:lang w:val="it-IT"/>
        </w:rPr>
      </w:pPr>
      <w:r>
        <w:rPr>
          <w:rFonts w:asciiTheme="majorBidi" w:hAnsiTheme="majorBidi" w:cstheme="majorBidi"/>
          <w:sz w:val="24"/>
          <w:szCs w:val="24"/>
          <w:lang w:val="it-IT"/>
        </w:rPr>
        <w:t>90</w:t>
      </w:r>
      <w:r w:rsidR="00183750" w:rsidRPr="00183750">
        <w:rPr>
          <w:rFonts w:asciiTheme="majorBidi" w:hAnsiTheme="majorBidi" w:cstheme="majorBidi"/>
          <w:sz w:val="24"/>
          <w:szCs w:val="24"/>
          <w:lang w:val="it-IT"/>
        </w:rPr>
        <w:t xml:space="preserve">% PI </w:t>
      </w:r>
      <w:proofErr w:type="spellStart"/>
      <w:r w:rsidR="00183750" w:rsidRPr="00183750">
        <w:rPr>
          <w:rFonts w:asciiTheme="majorBidi" w:hAnsiTheme="majorBidi" w:cstheme="majorBidi"/>
          <w:sz w:val="24"/>
          <w:szCs w:val="24"/>
          <w:lang w:val="it-IT"/>
        </w:rPr>
        <w:t>is</w:t>
      </w:r>
      <w:proofErr w:type="spellEnd"/>
      <w:r w:rsidR="00183750" w:rsidRPr="00183750">
        <w:rPr>
          <w:rFonts w:asciiTheme="majorBidi" w:hAnsiTheme="majorBidi" w:cstheme="majorBidi"/>
          <w:sz w:val="24"/>
          <w:szCs w:val="24"/>
          <w:lang w:val="it-IT"/>
        </w:rPr>
        <w:t xml:space="preserve"> [</w:t>
      </w:r>
      <w:r>
        <w:rPr>
          <w:rFonts w:asciiTheme="majorBidi" w:hAnsiTheme="majorBidi" w:cstheme="majorBidi"/>
          <w:sz w:val="24"/>
          <w:szCs w:val="24"/>
          <w:lang w:val="it-IT"/>
        </w:rPr>
        <w:t>4.3643, 4.6737</w:t>
      </w:r>
      <w:r w:rsidR="00183750" w:rsidRPr="00183750">
        <w:rPr>
          <w:rFonts w:asciiTheme="majorBidi" w:hAnsiTheme="majorBidi" w:cstheme="majorBidi"/>
          <w:sz w:val="24"/>
          <w:szCs w:val="24"/>
          <w:lang w:val="it-IT"/>
        </w:rPr>
        <w:t>]</w:t>
      </w:r>
    </w:p>
    <w:p w:rsidR="00471D2F" w:rsidRDefault="00B52295" w:rsidP="00471D2F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r w:rsidRPr="00B52295">
        <w:rPr>
          <w:rFonts w:asciiTheme="majorBidi" w:hAnsiTheme="majorBidi" w:cstheme="majorBidi"/>
          <w:sz w:val="24"/>
          <w:szCs w:val="24"/>
        </w:rPr>
        <w:t>PI of TPY is [e</w:t>
      </w:r>
      <w:r w:rsidRPr="00B52295">
        <w:rPr>
          <w:rFonts w:asciiTheme="majorBidi" w:hAnsiTheme="majorBidi" w:cstheme="majorBidi"/>
          <w:sz w:val="24"/>
          <w:szCs w:val="24"/>
          <w:vertAlign w:val="superscript"/>
        </w:rPr>
        <w:t>4.3643</w:t>
      </w:r>
      <w:r>
        <w:rPr>
          <w:rFonts w:asciiTheme="majorBidi" w:hAnsiTheme="majorBidi" w:cstheme="majorBidi"/>
          <w:sz w:val="24"/>
          <w:szCs w:val="24"/>
        </w:rPr>
        <w:t>, e</w:t>
      </w:r>
      <w:r>
        <w:rPr>
          <w:rFonts w:asciiTheme="majorBidi" w:hAnsiTheme="majorBidi" w:cstheme="majorBidi"/>
          <w:sz w:val="24"/>
          <w:szCs w:val="24"/>
          <w:vertAlign w:val="superscript"/>
        </w:rPr>
        <w:t>4.6737</w:t>
      </w:r>
      <w:r>
        <w:rPr>
          <w:rFonts w:asciiTheme="majorBidi" w:hAnsiTheme="majorBidi" w:cstheme="majorBidi"/>
          <w:sz w:val="24"/>
          <w:szCs w:val="24"/>
        </w:rPr>
        <w:t>] = [78.5944, 107.0933]</w:t>
      </w:r>
    </w:p>
    <w:p w:rsidR="00471D2F" w:rsidRDefault="00471D2F" w:rsidP="00183750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471D2F" w:rsidRDefault="00471D2F" w:rsidP="00183750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471D2F" w:rsidRDefault="00471D2F" w:rsidP="00183750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705C71" w:rsidRDefault="00705C71" w:rsidP="00183750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705C71" w:rsidRPr="009D0C33" w:rsidRDefault="00705C71" w:rsidP="00183750">
      <w:pPr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 w:rsidRPr="009D0C33">
        <w:rPr>
          <w:rFonts w:asciiTheme="majorBidi" w:hAnsiTheme="majorBidi" w:cstheme="majorBidi"/>
          <w:b/>
          <w:bCs/>
          <w:sz w:val="28"/>
          <w:szCs w:val="28"/>
        </w:rPr>
        <w:t>2. Initial Public Offerings</w:t>
      </w:r>
    </w:p>
    <w:p w:rsidR="00FA478E" w:rsidRPr="002F5FE6" w:rsidRDefault="00BA6726" w:rsidP="002F5FE6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>(</w:t>
      </w:r>
      <w:proofErr w:type="gramStart"/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>a</w:t>
      </w:r>
      <w:proofErr w:type="gramEnd"/>
      <w:r w:rsidRPr="009D0C3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) </w:t>
      </w:r>
      <w:r w:rsidR="00C4369A">
        <w:rPr>
          <w:rFonts w:asciiTheme="majorBidi" w:hAnsiTheme="majorBidi" w:cstheme="majorBidi"/>
          <w:b/>
          <w:bCs/>
          <w:sz w:val="24"/>
          <w:szCs w:val="24"/>
          <w:u w:val="single"/>
        </w:rPr>
        <w:t>Return &amp; Revenue:</w:t>
      </w:r>
    </w:p>
    <w:p w:rsidR="00AE2CAC" w:rsidRDefault="00AE2CAC" w:rsidP="00C4369A">
      <w:pPr>
        <w:outlineLvl w:val="0"/>
        <w:rPr>
          <w:rFonts w:asciiTheme="majorBidi" w:hAnsiTheme="majorBidi" w:cstheme="majorBidi"/>
          <w:sz w:val="24"/>
          <w:szCs w:val="24"/>
        </w:rPr>
      </w:pPr>
      <w:r w:rsidRPr="00AE2CA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E2CAC"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5473B4" w:rsidRPr="00AE2CAC">
        <w:rPr>
          <w:rFonts w:asciiTheme="majorBidi" w:hAnsiTheme="majorBidi" w:cstheme="majorBidi"/>
          <w:sz w:val="24"/>
          <w:szCs w:val="24"/>
        </w:rPr>
        <w:t>The l</w:t>
      </w:r>
      <w:r w:rsidRPr="00AE2CAC">
        <w:rPr>
          <w:rFonts w:asciiTheme="majorBidi" w:hAnsiTheme="majorBidi" w:cstheme="majorBidi"/>
          <w:sz w:val="24"/>
          <w:szCs w:val="24"/>
        </w:rPr>
        <w:t>east squares regression</w:t>
      </w:r>
      <w:r w:rsidR="00C4369A">
        <w:rPr>
          <w:rFonts w:asciiTheme="majorBidi" w:hAnsiTheme="majorBidi" w:cstheme="majorBidi"/>
          <w:sz w:val="24"/>
          <w:szCs w:val="24"/>
        </w:rPr>
        <w:t>:</w:t>
      </w:r>
    </w:p>
    <w:p w:rsidR="00C4369A" w:rsidRDefault="00C4369A" w:rsidP="002F5FE6">
      <w:pPr>
        <w:ind w:firstLine="720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>= r</w:t>
      </w:r>
      <w:proofErr w:type="gramStart"/>
      <w:r>
        <w:rPr>
          <w:rFonts w:asciiTheme="majorBidi" w:hAnsiTheme="majorBidi" w:cstheme="majorBidi"/>
          <w:sz w:val="24"/>
          <w:szCs w:val="24"/>
        </w:rPr>
        <w:t>×[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Std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r w:rsidR="00FA478E">
        <w:rPr>
          <w:rFonts w:asciiTheme="majorBidi" w:hAnsiTheme="majorBidi" w:cstheme="majorBidi"/>
          <w:sz w:val="24"/>
          <w:szCs w:val="24"/>
        </w:rPr>
        <w:t>RETURN</w:t>
      </w:r>
      <w:r>
        <w:rPr>
          <w:rFonts w:asciiTheme="majorBidi" w:hAnsiTheme="majorBidi" w:cstheme="majorBidi"/>
          <w:sz w:val="24"/>
          <w:szCs w:val="24"/>
        </w:rPr>
        <w:t>)/</w:t>
      </w:r>
      <w:proofErr w:type="spellStart"/>
      <w:r>
        <w:rPr>
          <w:rFonts w:asciiTheme="majorBidi" w:hAnsiTheme="majorBidi" w:cstheme="majorBidi"/>
          <w:sz w:val="24"/>
          <w:szCs w:val="24"/>
        </w:rPr>
        <w:t>Std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r w:rsidR="00FA478E">
        <w:rPr>
          <w:rFonts w:asciiTheme="majorBidi" w:hAnsiTheme="majorBidi" w:cstheme="majorBidi"/>
          <w:sz w:val="24"/>
          <w:szCs w:val="24"/>
        </w:rPr>
        <w:t>REVENUE</w:t>
      </w:r>
      <w:r>
        <w:rPr>
          <w:rFonts w:asciiTheme="majorBidi" w:hAnsiTheme="majorBidi" w:cstheme="majorBidi"/>
          <w:sz w:val="24"/>
          <w:szCs w:val="24"/>
        </w:rPr>
        <w:t>)] = -0.0175×(0.824/</w:t>
      </w:r>
      <w:r w:rsidR="002F5FE6">
        <w:rPr>
          <w:rFonts w:asciiTheme="majorBidi" w:hAnsiTheme="majorBidi" w:cstheme="majorBidi"/>
          <w:sz w:val="24"/>
          <w:szCs w:val="24"/>
        </w:rPr>
        <w:t>261.881</w:t>
      </w:r>
      <w:r>
        <w:rPr>
          <w:rFonts w:asciiTheme="majorBidi" w:hAnsiTheme="majorBidi" w:cstheme="majorBidi"/>
          <w:sz w:val="24"/>
          <w:szCs w:val="24"/>
        </w:rPr>
        <w:t>) = -0.0000551</w:t>
      </w:r>
    </w:p>
    <w:p w:rsidR="00C4369A" w:rsidRDefault="00C4369A" w:rsidP="002F5FE6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RETURN</m:t>
            </m:r>
          </m:e>
        </m:acc>
      </m:oMath>
      <w:r w:rsidR="00FA478E">
        <w:rPr>
          <w:rFonts w:asciiTheme="majorBidi" w:hAnsiTheme="majorBidi" w:cstheme="majorBidi"/>
          <w:sz w:val="24"/>
          <w:szCs w:val="24"/>
        </w:rPr>
        <w:t xml:space="preserve"> – b</w:t>
      </w:r>
      <w:r w:rsidR="00FA478E"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="00FA478E">
        <w:rPr>
          <w:rFonts w:asciiTheme="majorBidi" w:hAnsiTheme="majorBidi" w:cstheme="majorBidi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REVENUE</m:t>
            </m:r>
          </m:e>
        </m:acc>
      </m:oMath>
      <w:r w:rsidR="00FA478E">
        <w:rPr>
          <w:rFonts w:asciiTheme="majorBidi" w:hAnsiTheme="majorBidi" w:cstheme="majorBidi"/>
          <w:sz w:val="24"/>
          <w:szCs w:val="24"/>
        </w:rPr>
        <w:t>) = 0.10</w:t>
      </w:r>
      <w:r w:rsidR="002F5FE6">
        <w:rPr>
          <w:rFonts w:asciiTheme="majorBidi" w:hAnsiTheme="majorBidi" w:cstheme="majorBidi"/>
          <w:sz w:val="24"/>
          <w:szCs w:val="24"/>
        </w:rPr>
        <w:t>6</w:t>
      </w:r>
      <w:r w:rsidR="00FA478E">
        <w:rPr>
          <w:rFonts w:asciiTheme="majorBidi" w:hAnsiTheme="majorBidi" w:cstheme="majorBidi"/>
          <w:sz w:val="24"/>
          <w:szCs w:val="24"/>
        </w:rPr>
        <w:t xml:space="preserve"> – (-</w:t>
      </w:r>
      <w:r w:rsidR="00FA478E">
        <w:rPr>
          <w:rFonts w:asciiTheme="majorBidi" w:hAnsiTheme="majorBidi" w:cstheme="majorBidi"/>
          <w:sz w:val="24"/>
          <w:szCs w:val="24"/>
        </w:rPr>
        <w:t>0.0000551</w:t>
      </w:r>
      <w:r w:rsidR="00FA478E">
        <w:rPr>
          <w:rFonts w:asciiTheme="majorBidi" w:hAnsiTheme="majorBidi" w:cstheme="majorBidi"/>
          <w:sz w:val="24"/>
          <w:szCs w:val="24"/>
        </w:rPr>
        <w:t>)</w:t>
      </w:r>
      <w:r w:rsidR="002F5FE6">
        <w:rPr>
          <w:rFonts w:asciiTheme="majorBidi" w:hAnsiTheme="majorBidi" w:cstheme="majorBidi"/>
          <w:sz w:val="24"/>
          <w:szCs w:val="24"/>
        </w:rPr>
        <w:t xml:space="preserve"> </w:t>
      </w:r>
      <w:r w:rsidR="00FA478E">
        <w:rPr>
          <w:rFonts w:asciiTheme="majorBidi" w:hAnsiTheme="majorBidi" w:cstheme="majorBidi"/>
          <w:sz w:val="24"/>
          <w:szCs w:val="24"/>
        </w:rPr>
        <w:t>×134.48</w:t>
      </w:r>
      <w:r w:rsidR="002F5FE6">
        <w:rPr>
          <w:rFonts w:asciiTheme="majorBidi" w:hAnsiTheme="majorBidi" w:cstheme="majorBidi"/>
          <w:sz w:val="24"/>
          <w:szCs w:val="24"/>
        </w:rPr>
        <w:t>7 = 0.11341</w:t>
      </w:r>
    </w:p>
    <w:p w:rsidR="00FA478E" w:rsidRPr="00FA478E" w:rsidRDefault="00FA478E" w:rsidP="002F5FE6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In general, the LSR regression is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RETURN</m:t>
            </m:r>
          </m:e>
        </m:acc>
      </m:oMath>
      <w:r>
        <w:rPr>
          <w:rFonts w:asciiTheme="majorBidi" w:hAnsiTheme="majorBidi" w:cstheme="majorBidi"/>
          <w:sz w:val="24"/>
          <w:szCs w:val="24"/>
        </w:rPr>
        <w:t xml:space="preserve"> = 0.113</w:t>
      </w:r>
      <w:r w:rsidR="002F5FE6">
        <w:rPr>
          <w:rFonts w:asciiTheme="majorBidi" w:hAnsiTheme="majorBidi" w:cstheme="majorBidi"/>
          <w:sz w:val="24"/>
          <w:szCs w:val="24"/>
        </w:rPr>
        <w:t>41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0.0000551</w:t>
      </w:r>
      <w:r>
        <w:rPr>
          <w:rFonts w:asciiTheme="majorBidi" w:hAnsiTheme="majorBidi" w:cstheme="majorBidi"/>
          <w:sz w:val="24"/>
          <w:szCs w:val="24"/>
        </w:rPr>
        <w:t>× (REVENUE)</w:t>
      </w:r>
    </w:p>
    <w:p w:rsidR="00C4369A" w:rsidRDefault="00C4369A" w:rsidP="00254F1A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254F1A" w:rsidRDefault="00AE2CAC" w:rsidP="002F5FE6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(ii) </w:t>
      </w:r>
      <w:r w:rsidR="00254F1A">
        <w:rPr>
          <w:rFonts w:asciiTheme="majorBidi" w:hAnsiTheme="majorBidi" w:cstheme="majorBidi"/>
          <w:sz w:val="24"/>
          <w:szCs w:val="24"/>
        </w:rPr>
        <w:t xml:space="preserve">The fitted return is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RETURN</m:t>
            </m:r>
          </m:e>
        </m:acc>
      </m:oMath>
      <w:r w:rsidR="00195E30">
        <w:rPr>
          <w:rFonts w:asciiTheme="majorBidi" w:hAnsiTheme="majorBidi" w:cstheme="majorBidi"/>
          <w:sz w:val="24"/>
          <w:szCs w:val="24"/>
        </w:rPr>
        <w:t xml:space="preserve"> = 0.113</w:t>
      </w:r>
      <w:r w:rsidR="002F5FE6">
        <w:rPr>
          <w:rFonts w:asciiTheme="majorBidi" w:hAnsiTheme="majorBidi" w:cstheme="majorBidi"/>
          <w:sz w:val="24"/>
          <w:szCs w:val="24"/>
        </w:rPr>
        <w:t>41</w:t>
      </w:r>
      <w:r w:rsidR="00195E30">
        <w:rPr>
          <w:rFonts w:asciiTheme="majorBidi" w:hAnsiTheme="majorBidi" w:cstheme="majorBidi"/>
          <w:sz w:val="24"/>
          <w:szCs w:val="24"/>
        </w:rPr>
        <w:t xml:space="preserve"> - 0.0000551× (</w:t>
      </w:r>
      <w:r w:rsidR="00195E30">
        <w:rPr>
          <w:rFonts w:asciiTheme="majorBidi" w:hAnsiTheme="majorBidi" w:cstheme="majorBidi"/>
          <w:sz w:val="24"/>
          <w:szCs w:val="24"/>
        </w:rPr>
        <w:t>95.55</w:t>
      </w:r>
      <w:r w:rsidR="00195E30">
        <w:rPr>
          <w:rFonts w:asciiTheme="majorBidi" w:hAnsiTheme="majorBidi" w:cstheme="majorBidi"/>
          <w:sz w:val="24"/>
          <w:szCs w:val="24"/>
        </w:rPr>
        <w:t>)</w:t>
      </w:r>
      <w:r w:rsidR="00195E30">
        <w:rPr>
          <w:rFonts w:asciiTheme="majorBidi" w:hAnsiTheme="majorBidi" w:cstheme="majorBidi"/>
          <w:sz w:val="24"/>
          <w:szCs w:val="24"/>
        </w:rPr>
        <w:t xml:space="preserve"> = 0.</w:t>
      </w:r>
      <w:r w:rsidR="002F5FE6">
        <w:rPr>
          <w:rFonts w:asciiTheme="majorBidi" w:hAnsiTheme="majorBidi" w:cstheme="majorBidi"/>
          <w:sz w:val="24"/>
          <w:szCs w:val="24"/>
        </w:rPr>
        <w:t>10815</w:t>
      </w:r>
      <w:r w:rsidR="00195E30">
        <w:rPr>
          <w:rFonts w:asciiTheme="majorBidi" w:hAnsiTheme="majorBidi" w:cstheme="majorBidi"/>
          <w:sz w:val="24"/>
          <w:szCs w:val="24"/>
        </w:rPr>
        <w:t xml:space="preserve"> with unit</w:t>
      </w:r>
      <w:r w:rsidR="002F5FE6">
        <w:rPr>
          <w:rFonts w:asciiTheme="majorBidi" w:hAnsiTheme="majorBidi" w:cstheme="majorBidi"/>
          <w:sz w:val="24"/>
          <w:szCs w:val="24"/>
        </w:rPr>
        <w:t xml:space="preserve"> of return</w:t>
      </w:r>
      <w:r w:rsidR="00195E30">
        <w:rPr>
          <w:rFonts w:asciiTheme="majorBidi" w:hAnsiTheme="majorBidi" w:cstheme="majorBidi"/>
          <w:sz w:val="24"/>
          <w:szCs w:val="24"/>
        </w:rPr>
        <w:t>.</w:t>
      </w:r>
    </w:p>
    <w:p w:rsidR="002F5FE6" w:rsidRDefault="002F5FE6" w:rsidP="00254F1A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254F1A" w:rsidRDefault="00254F1A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95E30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(b) </w:t>
      </w:r>
      <w:r w:rsidR="009F39E7">
        <w:rPr>
          <w:rFonts w:asciiTheme="majorBidi" w:hAnsiTheme="majorBidi" w:cstheme="majorBidi"/>
          <w:b/>
          <w:bCs/>
          <w:sz w:val="24"/>
          <w:szCs w:val="24"/>
          <w:u w:val="single"/>
        </w:rPr>
        <w:t>R</w:t>
      </w:r>
      <w:r w:rsidRPr="00195E30">
        <w:rPr>
          <w:rFonts w:asciiTheme="majorBidi" w:hAnsiTheme="majorBidi" w:cstheme="majorBidi"/>
          <w:b/>
          <w:bCs/>
          <w:sz w:val="24"/>
          <w:szCs w:val="24"/>
          <w:u w:val="single"/>
        </w:rPr>
        <w:t>eturn</w:t>
      </w:r>
      <w:r w:rsidR="009F39E7" w:rsidRPr="009F39E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9F39E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&amp; </w:t>
      </w:r>
      <w:proofErr w:type="spellStart"/>
      <w:r w:rsidR="009F39E7" w:rsidRPr="00195E30">
        <w:rPr>
          <w:rFonts w:asciiTheme="majorBidi" w:hAnsiTheme="majorBidi" w:cstheme="majorBidi"/>
          <w:b/>
          <w:bCs/>
          <w:sz w:val="24"/>
          <w:szCs w:val="24"/>
          <w:u w:val="single"/>
        </w:rPr>
        <w:t>L</w:t>
      </w:r>
      <w:r w:rsidR="009F39E7">
        <w:rPr>
          <w:rFonts w:asciiTheme="majorBidi" w:hAnsiTheme="majorBidi" w:cstheme="majorBidi"/>
          <w:b/>
          <w:bCs/>
          <w:sz w:val="24"/>
          <w:szCs w:val="24"/>
          <w:u w:val="single"/>
        </w:rPr>
        <w:t>n</w:t>
      </w:r>
      <w:r w:rsidR="009F39E7">
        <w:rPr>
          <w:rFonts w:asciiTheme="majorBidi" w:hAnsiTheme="majorBidi" w:cstheme="majorBidi"/>
          <w:b/>
          <w:bCs/>
          <w:sz w:val="24"/>
          <w:szCs w:val="24"/>
          <w:u w:val="single"/>
        </w:rPr>
        <w:t>Revenue</w:t>
      </w:r>
      <w:proofErr w:type="spellEnd"/>
      <w:r w:rsidRPr="00195E30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471D2F" w:rsidRDefault="00471D2F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7B76AE66" wp14:editId="130D83FB">
            <wp:simplePos x="0" y="0"/>
            <wp:positionH relativeFrom="column">
              <wp:posOffset>647700</wp:posOffset>
            </wp:positionH>
            <wp:positionV relativeFrom="paragraph">
              <wp:posOffset>13970</wp:posOffset>
            </wp:positionV>
            <wp:extent cx="4638675" cy="1771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D2F" w:rsidRDefault="00471D2F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71D2F" w:rsidRDefault="00471D2F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71D2F" w:rsidRDefault="00471D2F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71D2F" w:rsidRDefault="00471D2F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71D2F" w:rsidRDefault="00471D2F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71D2F" w:rsidRPr="00195E30" w:rsidRDefault="00471D2F" w:rsidP="009F39E7">
      <w:pPr>
        <w:outlineLvl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B0133" w:rsidRDefault="00254F1A" w:rsidP="007B0133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020FB7">
        <w:rPr>
          <w:rFonts w:asciiTheme="majorBidi" w:hAnsiTheme="majorBidi" w:cstheme="majorBidi"/>
          <w:sz w:val="24"/>
          <w:szCs w:val="24"/>
        </w:rPr>
        <w:t xml:space="preserve">New regression </w:t>
      </w:r>
      <w:r w:rsidR="007B0133">
        <w:rPr>
          <w:rFonts w:asciiTheme="majorBidi" w:hAnsiTheme="majorBidi" w:cstheme="majorBidi"/>
          <w:sz w:val="24"/>
          <w:szCs w:val="24"/>
        </w:rPr>
        <w:t>model is</w:t>
      </w:r>
    </w:p>
    <w:p w:rsidR="002F5FE6" w:rsidRDefault="007B0133" w:rsidP="007B0133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RETURN</m:t>
            </m:r>
          </m:e>
        </m:acc>
      </m:oMath>
      <w:r w:rsidR="002F5FE6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0.438</w:t>
      </w:r>
      <w:r w:rsidR="002F5FE6">
        <w:rPr>
          <w:rFonts w:asciiTheme="majorBidi" w:hAnsiTheme="majorBidi" w:cstheme="majorBidi"/>
          <w:sz w:val="24"/>
          <w:szCs w:val="24"/>
        </w:rPr>
        <w:t xml:space="preserve"> - 0.0</w:t>
      </w:r>
      <w:r>
        <w:rPr>
          <w:rFonts w:asciiTheme="majorBidi" w:hAnsiTheme="majorBidi" w:cstheme="majorBidi"/>
          <w:sz w:val="24"/>
          <w:szCs w:val="24"/>
        </w:rPr>
        <w:t>90</w:t>
      </w:r>
      <w:r w:rsidR="002F5FE6">
        <w:rPr>
          <w:rFonts w:asciiTheme="majorBidi" w:hAnsiTheme="majorBidi" w:cstheme="majorBidi"/>
          <w:sz w:val="24"/>
          <w:szCs w:val="24"/>
        </w:rPr>
        <w:t>× (</w:t>
      </w:r>
      <w:proofErr w:type="spellStart"/>
      <w:r w:rsidR="002F5FE6">
        <w:rPr>
          <w:rFonts w:asciiTheme="majorBidi" w:hAnsiTheme="majorBidi" w:cstheme="majorBidi"/>
          <w:sz w:val="24"/>
          <w:szCs w:val="24"/>
        </w:rPr>
        <w:t>Ln</w:t>
      </w:r>
      <w:r w:rsidR="002F5FE6">
        <w:rPr>
          <w:rFonts w:asciiTheme="majorBidi" w:hAnsiTheme="majorBidi" w:cstheme="majorBidi"/>
          <w:sz w:val="24"/>
          <w:szCs w:val="24"/>
        </w:rPr>
        <w:t>REVENUE</w:t>
      </w:r>
      <w:proofErr w:type="spellEnd"/>
      <w:r w:rsidR="002F5FE6">
        <w:rPr>
          <w:rFonts w:asciiTheme="majorBidi" w:hAnsiTheme="majorBidi" w:cstheme="majorBidi"/>
          <w:sz w:val="24"/>
          <w:szCs w:val="24"/>
        </w:rPr>
        <w:t>)</w:t>
      </w:r>
    </w:p>
    <w:p w:rsidR="002F5FE6" w:rsidRDefault="002F5FE6" w:rsidP="00471D2F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fitted return is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RETURN</m:t>
            </m:r>
          </m:e>
        </m:acc>
      </m:oMath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703A65">
        <w:rPr>
          <w:rFonts w:asciiTheme="majorBidi" w:hAnsiTheme="majorBidi" w:cstheme="majorBidi"/>
          <w:sz w:val="24"/>
          <w:szCs w:val="24"/>
        </w:rPr>
        <w:t>0.438 - 0.090× (</w:t>
      </w:r>
      <w:r>
        <w:rPr>
          <w:rFonts w:asciiTheme="majorBidi" w:hAnsiTheme="majorBidi" w:cstheme="majorBidi"/>
          <w:sz w:val="24"/>
          <w:szCs w:val="24"/>
        </w:rPr>
        <w:t>95.55) =</w:t>
      </w:r>
      <w:r w:rsidR="00703A65">
        <w:rPr>
          <w:rFonts w:asciiTheme="majorBidi" w:hAnsiTheme="majorBidi" w:cstheme="majorBidi"/>
          <w:sz w:val="24"/>
          <w:szCs w:val="24"/>
        </w:rPr>
        <w:t xml:space="preserve">-8.1615, </w:t>
      </w:r>
      <w:r>
        <w:rPr>
          <w:rFonts w:asciiTheme="majorBidi" w:hAnsiTheme="majorBidi" w:cstheme="majorBidi"/>
          <w:sz w:val="24"/>
          <w:szCs w:val="24"/>
        </w:rPr>
        <w:t xml:space="preserve">is different from the one in </w:t>
      </w:r>
      <w:proofErr w:type="gramStart"/>
      <w:r>
        <w:rPr>
          <w:rFonts w:asciiTheme="majorBidi" w:hAnsiTheme="majorBidi" w:cstheme="majorBidi"/>
          <w:sz w:val="24"/>
          <w:szCs w:val="24"/>
        </w:rPr>
        <w:t>a(</w:t>
      </w:r>
      <w:proofErr w:type="gramEnd"/>
      <w:r>
        <w:rPr>
          <w:rFonts w:asciiTheme="majorBidi" w:hAnsiTheme="majorBidi" w:cstheme="majorBidi"/>
          <w:sz w:val="24"/>
          <w:szCs w:val="24"/>
        </w:rPr>
        <w:t>ii).</w:t>
      </w:r>
    </w:p>
    <w:p w:rsidR="00471D2F" w:rsidRDefault="00471D2F" w:rsidP="002F5FE6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2F5FE6" w:rsidRDefault="002F5FE6" w:rsidP="002F5FE6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(ii) </w:t>
      </w:r>
      <w:r w:rsidR="00471D2F">
        <w:rPr>
          <w:rFonts w:asciiTheme="majorBidi" w:hAnsiTheme="majorBidi" w:cstheme="majorBidi"/>
          <w:sz w:val="24"/>
          <w:szCs w:val="24"/>
        </w:rPr>
        <w:t>According to the linear model, R</w:t>
      </w:r>
      <w:r w:rsidR="00471D2F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471D2F">
        <w:rPr>
          <w:rFonts w:asciiTheme="majorBidi" w:hAnsiTheme="majorBidi" w:cstheme="majorBidi"/>
          <w:sz w:val="24"/>
          <w:szCs w:val="24"/>
        </w:rPr>
        <w:t xml:space="preserve"> = 3.42% of the variability in the RETURN is accounted for by variation in </w:t>
      </w:r>
      <w:proofErr w:type="spellStart"/>
      <w:r w:rsidR="00471D2F">
        <w:rPr>
          <w:rFonts w:asciiTheme="majorBidi" w:hAnsiTheme="majorBidi" w:cstheme="majorBidi"/>
          <w:sz w:val="24"/>
          <w:szCs w:val="24"/>
        </w:rPr>
        <w:t>LnREVENUE</w:t>
      </w:r>
      <w:proofErr w:type="spellEnd"/>
      <w:r w:rsidR="00471D2F">
        <w:rPr>
          <w:rFonts w:asciiTheme="majorBidi" w:hAnsiTheme="majorBidi" w:cstheme="majorBidi"/>
          <w:sz w:val="24"/>
          <w:szCs w:val="24"/>
        </w:rPr>
        <w:t xml:space="preserve">. </w:t>
      </w:r>
    </w:p>
    <w:p w:rsidR="00471D2F" w:rsidRDefault="00471D2F" w:rsidP="00471D2F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Hypothesis testing:</w:t>
      </w:r>
    </w:p>
    <w:p w:rsidR="00471D2F" w:rsidRPr="00471D2F" w:rsidRDefault="00471D2F" w:rsidP="00471D2F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H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>: 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 xml:space="preserve">= 0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471D2F" w:rsidRDefault="00BA1DB9" w:rsidP="00471D2F">
      <w:pPr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471D2F">
        <w:rPr>
          <w:rFonts w:asciiTheme="majorBidi" w:hAnsiTheme="majorBidi" w:cstheme="majorBidi"/>
          <w:sz w:val="24"/>
          <w:szCs w:val="24"/>
        </w:rPr>
        <w:t>We test Hypo: H</w:t>
      </w:r>
      <w:r w:rsidR="00471D2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471D2F">
        <w:rPr>
          <w:rFonts w:asciiTheme="majorBidi" w:hAnsiTheme="majorBidi" w:cstheme="majorBidi"/>
          <w:sz w:val="24"/>
          <w:szCs w:val="24"/>
        </w:rPr>
        <w:t xml:space="preserve">: </w:t>
      </w:r>
      <w:r w:rsidR="00471D2F">
        <w:rPr>
          <w:rFonts w:asciiTheme="majorBidi" w:hAnsiTheme="majorBidi" w:cstheme="majorBidi"/>
          <w:sz w:val="24"/>
          <w:szCs w:val="24"/>
        </w:rPr>
        <w:t>b</w:t>
      </w:r>
      <w:r w:rsidR="00471D2F"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 w:rsidR="00471D2F">
        <w:rPr>
          <w:rFonts w:asciiTheme="majorBidi" w:hAnsiTheme="majorBidi" w:cstheme="majorBidi"/>
          <w:sz w:val="24"/>
          <w:szCs w:val="24"/>
        </w:rPr>
        <w:t>≠ 0</w:t>
      </w:r>
    </w:p>
    <w:p w:rsidR="00020FB7" w:rsidRDefault="00020FB7" w:rsidP="00254F1A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B72E23" w:rsidRDefault="00B72E23" w:rsidP="00254F1A">
      <w:pPr>
        <w:outlineLvl w:val="0"/>
        <w:rPr>
          <w:rFonts w:asciiTheme="majorBidi" w:hAnsiTheme="majorBidi" w:cstheme="majorBidi"/>
          <w:sz w:val="24"/>
          <w:szCs w:val="24"/>
        </w:rPr>
      </w:pPr>
    </w:p>
    <w:p w:rsidR="00020FB7" w:rsidRDefault="00020FB7" w:rsidP="00254F1A">
      <w:pPr>
        <w:outlineLvl w:val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020FB7" w:rsidSect="00AB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6EA9"/>
    <w:multiLevelType w:val="hybridMultilevel"/>
    <w:tmpl w:val="560A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71B"/>
    <w:multiLevelType w:val="hybridMultilevel"/>
    <w:tmpl w:val="9F6A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66D3"/>
    <w:multiLevelType w:val="hybridMultilevel"/>
    <w:tmpl w:val="FC3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35C6"/>
    <w:multiLevelType w:val="hybridMultilevel"/>
    <w:tmpl w:val="478E76B4"/>
    <w:lvl w:ilvl="0" w:tplc="59CC6B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doNotTrackMoves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1A30F1"/>
    <w:rsid w:val="00020FB7"/>
    <w:rsid w:val="00155FF1"/>
    <w:rsid w:val="00181040"/>
    <w:rsid w:val="00183750"/>
    <w:rsid w:val="00195E30"/>
    <w:rsid w:val="001A30F1"/>
    <w:rsid w:val="001A3834"/>
    <w:rsid w:val="0024555E"/>
    <w:rsid w:val="00254F1A"/>
    <w:rsid w:val="002B4DFF"/>
    <w:rsid w:val="002F5FE6"/>
    <w:rsid w:val="00334269"/>
    <w:rsid w:val="00346377"/>
    <w:rsid w:val="00387619"/>
    <w:rsid w:val="003B03E7"/>
    <w:rsid w:val="004415F3"/>
    <w:rsid w:val="00471D2F"/>
    <w:rsid w:val="004C6EEB"/>
    <w:rsid w:val="005473B4"/>
    <w:rsid w:val="00605F6F"/>
    <w:rsid w:val="0061154D"/>
    <w:rsid w:val="00637B8A"/>
    <w:rsid w:val="006608FD"/>
    <w:rsid w:val="00670A1A"/>
    <w:rsid w:val="00703A65"/>
    <w:rsid w:val="00705C71"/>
    <w:rsid w:val="007B0133"/>
    <w:rsid w:val="00863F6B"/>
    <w:rsid w:val="008B6B36"/>
    <w:rsid w:val="009056FE"/>
    <w:rsid w:val="00912626"/>
    <w:rsid w:val="00940504"/>
    <w:rsid w:val="00971363"/>
    <w:rsid w:val="009D0C33"/>
    <w:rsid w:val="009F39E7"/>
    <w:rsid w:val="00A504CE"/>
    <w:rsid w:val="00AB1936"/>
    <w:rsid w:val="00AC525A"/>
    <w:rsid w:val="00AD6C00"/>
    <w:rsid w:val="00AE2CAC"/>
    <w:rsid w:val="00B52295"/>
    <w:rsid w:val="00B72E23"/>
    <w:rsid w:val="00B97E9C"/>
    <w:rsid w:val="00BA1DB9"/>
    <w:rsid w:val="00BA6726"/>
    <w:rsid w:val="00C4369A"/>
    <w:rsid w:val="00C47C19"/>
    <w:rsid w:val="00C553DE"/>
    <w:rsid w:val="00C811F8"/>
    <w:rsid w:val="00CE38BD"/>
    <w:rsid w:val="00CE3B10"/>
    <w:rsid w:val="00D02427"/>
    <w:rsid w:val="00D4106B"/>
    <w:rsid w:val="00D41589"/>
    <w:rsid w:val="00DD0DE4"/>
    <w:rsid w:val="00E26481"/>
    <w:rsid w:val="00F01EBB"/>
    <w:rsid w:val="00FA478E"/>
    <w:rsid w:val="00FD3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1C06D-3717-470D-83D4-146C2085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24</cp:revision>
  <dcterms:created xsi:type="dcterms:W3CDTF">2015-09-16T00:42:00Z</dcterms:created>
  <dcterms:modified xsi:type="dcterms:W3CDTF">2015-09-18T03:11:00Z</dcterms:modified>
</cp:coreProperties>
</file>