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FD" w:rsidRPr="00B97E9C" w:rsidRDefault="001A30F1">
      <w:pPr>
        <w:rPr>
          <w:rFonts w:asciiTheme="majorBidi" w:hAnsiTheme="majorBidi" w:cstheme="majorBidi"/>
          <w:sz w:val="24"/>
          <w:szCs w:val="24"/>
        </w:rPr>
      </w:pPr>
      <w:r w:rsidRPr="00B97E9C">
        <w:rPr>
          <w:rFonts w:asciiTheme="majorBidi" w:hAnsiTheme="majorBidi" w:cstheme="majorBidi"/>
          <w:sz w:val="24"/>
          <w:szCs w:val="24"/>
        </w:rPr>
        <w:t>Homework 2</w:t>
      </w:r>
    </w:p>
    <w:p w:rsidR="001A30F1" w:rsidRPr="00B97E9C" w:rsidRDefault="001A30F1">
      <w:pPr>
        <w:rPr>
          <w:rFonts w:asciiTheme="majorBidi" w:hAnsiTheme="majorBidi" w:cstheme="majorBidi"/>
          <w:sz w:val="24"/>
          <w:szCs w:val="24"/>
        </w:rPr>
      </w:pPr>
      <w:r w:rsidRPr="00B97E9C">
        <w:rPr>
          <w:rFonts w:asciiTheme="majorBidi" w:hAnsiTheme="majorBidi" w:cstheme="majorBidi"/>
          <w:sz w:val="24"/>
          <w:szCs w:val="24"/>
        </w:rPr>
        <w:t>Yubing Li</w:t>
      </w:r>
    </w:p>
    <w:p w:rsidR="001A30F1" w:rsidRPr="00B97E9C" w:rsidRDefault="001A30F1">
      <w:pPr>
        <w:rPr>
          <w:rFonts w:asciiTheme="majorBidi" w:hAnsiTheme="majorBidi" w:cstheme="majorBidi"/>
          <w:sz w:val="24"/>
          <w:szCs w:val="24"/>
        </w:rPr>
      </w:pPr>
      <w:r w:rsidRPr="00B97E9C">
        <w:rPr>
          <w:rFonts w:asciiTheme="majorBidi" w:hAnsiTheme="majorBidi" w:cstheme="majorBidi"/>
          <w:sz w:val="24"/>
          <w:szCs w:val="24"/>
        </w:rPr>
        <w:t>00808366</w:t>
      </w:r>
    </w:p>
    <w:p w:rsidR="001A30F1" w:rsidRPr="00B97E9C" w:rsidRDefault="001A30F1">
      <w:pPr>
        <w:rPr>
          <w:rFonts w:asciiTheme="majorBidi" w:hAnsiTheme="majorBidi" w:cstheme="majorBidi"/>
          <w:sz w:val="24"/>
          <w:szCs w:val="24"/>
        </w:rPr>
      </w:pPr>
    </w:p>
    <w:p w:rsidR="001A30F1" w:rsidRPr="00B97E9C" w:rsidRDefault="001A30F1" w:rsidP="001A30F1">
      <w:pPr>
        <w:rPr>
          <w:rFonts w:asciiTheme="majorBidi" w:hAnsiTheme="majorBidi" w:cstheme="majorBidi"/>
          <w:sz w:val="24"/>
          <w:szCs w:val="24"/>
        </w:rPr>
      </w:pPr>
      <w:r w:rsidRPr="00B97E9C">
        <w:rPr>
          <w:rFonts w:asciiTheme="majorBidi" w:hAnsiTheme="majorBidi" w:cstheme="majorBidi"/>
          <w:sz w:val="24"/>
          <w:szCs w:val="24"/>
        </w:rPr>
        <w:t>1. Nursing home Utilization:</w:t>
      </w:r>
    </w:p>
    <w:p w:rsidR="001A30F1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 w:rsidRPr="00B97E9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0A11B" wp14:editId="5E716066">
                <wp:simplePos x="0" y="0"/>
                <wp:positionH relativeFrom="column">
                  <wp:posOffset>352425</wp:posOffset>
                </wp:positionH>
                <wp:positionV relativeFrom="paragraph">
                  <wp:posOffset>9525</wp:posOffset>
                </wp:positionV>
                <wp:extent cx="4695825" cy="1781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E9C" w:rsidRDefault="00B97E9C" w:rsidP="00B97E9C">
                            <w:r>
                              <w:t>&gt;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nursing</w:t>
                            </w:r>
                            <w:proofErr w:type="gramEnd"/>
                            <w:r>
                              <w:t>=</w:t>
                            </w:r>
                            <w:r w:rsidRPr="00B97E9C">
                              <w:t xml:space="preserve"> read.csv("WiscNursingHome.csv")</w:t>
                            </w:r>
                          </w:p>
                          <w:p w:rsidR="00B97E9C" w:rsidRDefault="00B97E9C" w:rsidP="00B97E9C">
                            <w:r>
                              <w:t>&gt;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B97E9C">
                              <w:t>nurs</w:t>
                            </w:r>
                            <w:proofErr w:type="spellEnd"/>
                            <w:r w:rsidRPr="00B97E9C">
                              <w:t>=</w:t>
                            </w:r>
                            <w:proofErr w:type="gramEnd"/>
                            <w:r w:rsidRPr="00B97E9C">
                              <w:t>nursing[which(</w:t>
                            </w:r>
                            <w:proofErr w:type="spellStart"/>
                            <w:r w:rsidRPr="00B97E9C">
                              <w:t>nursing$CRYEAR</w:t>
                            </w:r>
                            <w:proofErr w:type="spellEnd"/>
                            <w:r w:rsidRPr="00B97E9C">
                              <w:t>==2001),]</w:t>
                            </w:r>
                          </w:p>
                          <w:p w:rsidR="00B97E9C" w:rsidRDefault="00B97E9C" w:rsidP="00B97E9C">
                            <w:r>
                              <w:t>&gt; TPY&lt;-</w:t>
                            </w:r>
                            <w:proofErr w:type="spellStart"/>
                            <w:r>
                              <w:t>nurs$TPY</w:t>
                            </w:r>
                            <w:proofErr w:type="spellEnd"/>
                          </w:p>
                          <w:p w:rsidR="00B97E9C" w:rsidRDefault="00B97E9C" w:rsidP="00B97E9C">
                            <w:r>
                              <w:t>&gt; LOGTPY&lt;-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TPY)</w:t>
                            </w:r>
                          </w:p>
                          <w:p w:rsidR="00B97E9C" w:rsidRDefault="00B97E9C" w:rsidP="00B97E9C">
                            <w:r>
                              <w:t>&gt; NUMBED&lt;-</w:t>
                            </w:r>
                            <w:proofErr w:type="spellStart"/>
                            <w:r>
                              <w:t>nurs$NUMBED</w:t>
                            </w:r>
                            <w:proofErr w:type="spellEnd"/>
                          </w:p>
                          <w:p w:rsidR="00B97E9C" w:rsidRDefault="00B97E9C" w:rsidP="00B97E9C">
                            <w:r>
                              <w:t>&gt; LOGNUMBED&lt;-</w:t>
                            </w:r>
                            <w:proofErr w:type="gramStart"/>
                            <w:r>
                              <w:t>log(</w:t>
                            </w:r>
                            <w:proofErr w:type="gramEnd"/>
                            <w:r>
                              <w:t>NUMBED)</w:t>
                            </w:r>
                          </w:p>
                          <w:p w:rsidR="00B97E9C" w:rsidRDefault="00B97E9C" w:rsidP="00B97E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0A1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75pt;margin-top:.75pt;width:369.75pt;height:14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">
                <v:textbox>
                  <w:txbxContent>
                    <w:p w:rsidR="00B97E9C" w:rsidRDefault="00B97E9C" w:rsidP="00B97E9C">
                      <w:r>
                        <w:t>&gt;</w:t>
                      </w:r>
                      <w:r>
                        <w:t xml:space="preserve"> </w:t>
                      </w:r>
                      <w:proofErr w:type="gramStart"/>
                      <w:r>
                        <w:t>nursing</w:t>
                      </w:r>
                      <w:proofErr w:type="gramEnd"/>
                      <w:r>
                        <w:t>=</w:t>
                      </w:r>
                      <w:r w:rsidRPr="00B97E9C">
                        <w:t xml:space="preserve"> read.csv("WiscNursingHome.csv")</w:t>
                      </w:r>
                    </w:p>
                    <w:p w:rsidR="00B97E9C" w:rsidRDefault="00B97E9C" w:rsidP="00B97E9C">
                      <w:r>
                        <w:t>&gt;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Pr="00B97E9C">
                        <w:t>nurs</w:t>
                      </w:r>
                      <w:proofErr w:type="spellEnd"/>
                      <w:r w:rsidRPr="00B97E9C">
                        <w:t>=</w:t>
                      </w:r>
                      <w:proofErr w:type="gramEnd"/>
                      <w:r w:rsidRPr="00B97E9C">
                        <w:t>nursing[which(</w:t>
                      </w:r>
                      <w:proofErr w:type="spellStart"/>
                      <w:r w:rsidRPr="00B97E9C">
                        <w:t>nursing$CRYEAR</w:t>
                      </w:r>
                      <w:proofErr w:type="spellEnd"/>
                      <w:r w:rsidRPr="00B97E9C">
                        <w:t>==2001),]</w:t>
                      </w:r>
                    </w:p>
                    <w:p w:rsidR="00B97E9C" w:rsidRDefault="00B97E9C" w:rsidP="00B97E9C">
                      <w:r>
                        <w:t>&gt; TPY&lt;-</w:t>
                      </w:r>
                      <w:proofErr w:type="spellStart"/>
                      <w:r>
                        <w:t>nurs$TPY</w:t>
                      </w:r>
                      <w:proofErr w:type="spellEnd"/>
                    </w:p>
                    <w:p w:rsidR="00B97E9C" w:rsidRDefault="00B97E9C" w:rsidP="00B97E9C">
                      <w:r>
                        <w:t>&gt; LOGTPY&lt;-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TPY)</w:t>
                      </w:r>
                    </w:p>
                    <w:p w:rsidR="00B97E9C" w:rsidRDefault="00B97E9C" w:rsidP="00B97E9C">
                      <w:r>
                        <w:t>&gt; NUMBED&lt;-</w:t>
                      </w:r>
                      <w:proofErr w:type="spellStart"/>
                      <w:r>
                        <w:t>nurs$NUMBED</w:t>
                      </w:r>
                      <w:proofErr w:type="spellEnd"/>
                    </w:p>
                    <w:p w:rsidR="00B97E9C" w:rsidRDefault="00B97E9C" w:rsidP="00B97E9C">
                      <w:r>
                        <w:t>&gt; LOGNUMBED&lt;-</w:t>
                      </w:r>
                      <w:proofErr w:type="gramStart"/>
                      <w:r>
                        <w:t>log(</w:t>
                      </w:r>
                      <w:proofErr w:type="gramEnd"/>
                      <w:r>
                        <w:t>NUMBED)</w:t>
                      </w:r>
                    </w:p>
                    <w:p w:rsidR="00B97E9C" w:rsidRDefault="00B97E9C" w:rsidP="00B97E9C"/>
                  </w:txbxContent>
                </v:textbox>
                <w10:wrap type="square"/>
              </v:shape>
            </w:pict>
          </mc:Fallback>
        </mc:AlternateContent>
      </w:r>
      <w:r w:rsidR="001A30F1" w:rsidRPr="00B97E9C">
        <w:rPr>
          <w:rFonts w:asciiTheme="majorBidi" w:hAnsiTheme="majorBidi" w:cstheme="majorBidi"/>
          <w:sz w:val="24"/>
          <w:szCs w:val="24"/>
        </w:rPr>
        <w:t xml:space="preserve">(a) </w:t>
      </w: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A504CE" w:rsidP="001A30F1">
      <w:pPr>
        <w:rPr>
          <w:rFonts w:asciiTheme="majorBidi" w:hAnsiTheme="majorBidi" w:cstheme="majorBidi"/>
          <w:sz w:val="24"/>
          <w:szCs w:val="24"/>
        </w:rPr>
      </w:pPr>
      <w:r w:rsidRPr="00B97E9C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BA27A6" wp14:editId="4E8FBFFB">
                <wp:simplePos x="0" y="0"/>
                <wp:positionH relativeFrom="column">
                  <wp:posOffset>352425</wp:posOffset>
                </wp:positionH>
                <wp:positionV relativeFrom="paragraph">
                  <wp:posOffset>3810</wp:posOffset>
                </wp:positionV>
                <wp:extent cx="3676650" cy="1404620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7E9C" w:rsidRDefault="00B97E9C" w:rsidP="00B97E9C">
                            <w:r>
                              <w:t xml:space="preserve">&gt; </w:t>
                            </w:r>
                            <w:proofErr w:type="gramStart"/>
                            <w:r>
                              <w:t>summary(</w:t>
                            </w:r>
                            <w:proofErr w:type="gramEnd"/>
                            <w:r>
                              <w:t>LOGTPY)</w:t>
                            </w:r>
                          </w:p>
                          <w:p w:rsidR="00B97E9C" w:rsidRDefault="00B97E9C" w:rsidP="00B97E9C">
                            <w:r>
                              <w:t xml:space="preserve">   Min. 1st Qu.  Median    Mean 3rd Qu.    Max. </w:t>
                            </w:r>
                          </w:p>
                          <w:p w:rsidR="00B97E9C" w:rsidRDefault="00B97E9C" w:rsidP="00B97E9C">
                            <w:r>
                              <w:t xml:space="preserve">  2.511   4.041   4.396   4.368   4.700   6.088 </w:t>
                            </w:r>
                          </w:p>
                          <w:p w:rsidR="00B97E9C" w:rsidRDefault="00B97E9C" w:rsidP="00B97E9C">
                            <w:r>
                              <w:t xml:space="preserve">&gt; </w:t>
                            </w:r>
                            <w:proofErr w:type="gramStart"/>
                            <w:r>
                              <w:t>summary(</w:t>
                            </w:r>
                            <w:proofErr w:type="gramEnd"/>
                            <w:r>
                              <w:t>LOGNUMBED)</w:t>
                            </w:r>
                          </w:p>
                          <w:p w:rsidR="00B97E9C" w:rsidRDefault="00B97E9C" w:rsidP="00B97E9C">
                            <w:r>
                              <w:t xml:space="preserve">   Min. 1st Qu.  Median    Mean 3rd Qu.    Max. </w:t>
                            </w:r>
                          </w:p>
                          <w:p w:rsidR="00B97E9C" w:rsidRDefault="00B97E9C" w:rsidP="00B97E9C">
                            <w:r>
                              <w:t xml:space="preserve">  2.890   4.094   4.500   4.457   4.779   6.125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A27A6" id="_x0000_s1027" type="#_x0000_t202" style="position:absolute;margin-left:27.75pt;margin-top:.3pt;width:28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">
                <v:textbox style="mso-fit-shape-to-text:t">
                  <w:txbxContent>
                    <w:p w:rsidR="00B97E9C" w:rsidRDefault="00B97E9C" w:rsidP="00B97E9C">
                      <w:r>
                        <w:t xml:space="preserve">&gt; </w:t>
                      </w:r>
                      <w:proofErr w:type="gramStart"/>
                      <w:r>
                        <w:t>summary(</w:t>
                      </w:r>
                      <w:proofErr w:type="gramEnd"/>
                      <w:r>
                        <w:t>LOGTPY)</w:t>
                      </w:r>
                    </w:p>
                    <w:p w:rsidR="00B97E9C" w:rsidRDefault="00B97E9C" w:rsidP="00B97E9C">
                      <w:r>
                        <w:t xml:space="preserve">   Min. 1st Qu.  Median    Mean 3rd Qu.    Max. </w:t>
                      </w:r>
                    </w:p>
                    <w:p w:rsidR="00B97E9C" w:rsidRDefault="00B97E9C" w:rsidP="00B97E9C">
                      <w:r>
                        <w:t xml:space="preserve">  2.511   4.041   4.396   4.368   4.700   6.088 </w:t>
                      </w:r>
                    </w:p>
                    <w:p w:rsidR="00B97E9C" w:rsidRDefault="00B97E9C" w:rsidP="00B97E9C">
                      <w:r>
                        <w:t xml:space="preserve">&gt; </w:t>
                      </w:r>
                      <w:proofErr w:type="gramStart"/>
                      <w:r>
                        <w:t>summary(</w:t>
                      </w:r>
                      <w:proofErr w:type="gramEnd"/>
                      <w:r>
                        <w:t>LOGNUMBED)</w:t>
                      </w:r>
                    </w:p>
                    <w:p w:rsidR="00B97E9C" w:rsidRDefault="00B97E9C" w:rsidP="00B97E9C">
                      <w:r>
                        <w:t xml:space="preserve">   Min. 1st Qu.  Median    Mean 3rd Qu.    Max. </w:t>
                      </w:r>
                    </w:p>
                    <w:p w:rsidR="00B97E9C" w:rsidRDefault="00B97E9C" w:rsidP="00B97E9C">
                      <w:r>
                        <w:t xml:space="preserve">  2.890   4.094   4.500   4.457   4.779   6.125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</w:t>
      </w:r>
      <w:r w:rsidRPr="00B97E9C">
        <w:rPr>
          <w:rFonts w:asciiTheme="majorBidi" w:hAnsiTheme="majorBidi" w:cstheme="majorBidi"/>
          <w:sz w:val="24"/>
          <w:szCs w:val="24"/>
        </w:rPr>
        <w:t xml:space="preserve">natural log of total </w:t>
      </w:r>
      <w:proofErr w:type="gramStart"/>
      <w:r w:rsidRPr="00B97E9C">
        <w:rPr>
          <w:rFonts w:asciiTheme="majorBidi" w:hAnsiTheme="majorBidi" w:cstheme="majorBidi"/>
          <w:sz w:val="24"/>
          <w:szCs w:val="24"/>
        </w:rPr>
        <w:t>patient</w:t>
      </w:r>
      <w:r>
        <w:rPr>
          <w:rFonts w:asciiTheme="majorBidi" w:hAnsiTheme="majorBidi" w:cstheme="majorBidi"/>
          <w:sz w:val="24"/>
          <w:szCs w:val="24"/>
        </w:rPr>
        <w:t>s</w:t>
      </w:r>
      <w:proofErr w:type="gramEnd"/>
      <w:r w:rsidRPr="00B97E9C">
        <w:rPr>
          <w:rFonts w:asciiTheme="majorBidi" w:hAnsiTheme="majorBidi" w:cstheme="majorBidi"/>
          <w:sz w:val="24"/>
          <w:szCs w:val="24"/>
        </w:rPr>
        <w:t xml:space="preserve"> years in 2001</w:t>
      </w:r>
      <w:r>
        <w:rPr>
          <w:rFonts w:asciiTheme="majorBidi" w:hAnsiTheme="majorBidi" w:cstheme="majorBidi"/>
          <w:sz w:val="24"/>
          <w:szCs w:val="24"/>
        </w:rPr>
        <w:t>, with “patients” as units</w:t>
      </w:r>
      <w:r w:rsidRPr="00B97E9C">
        <w:rPr>
          <w:rFonts w:asciiTheme="majorBidi" w:hAnsiTheme="majorBidi" w:cstheme="majorBidi"/>
          <w:sz w:val="24"/>
          <w:szCs w:val="24"/>
        </w:rPr>
        <w:t>: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minimum is 2.511.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1</w:t>
      </w:r>
      <w:r w:rsidRPr="00B97E9C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quantile is 4.041.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median is 4.396.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3</w:t>
      </w:r>
      <w:r w:rsidRPr="00B97E9C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>
        <w:rPr>
          <w:rFonts w:asciiTheme="majorBidi" w:hAnsiTheme="majorBidi" w:cstheme="majorBidi"/>
          <w:sz w:val="24"/>
          <w:szCs w:val="24"/>
        </w:rPr>
        <w:t xml:space="preserve"> quantile is 4.700.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maximum is 6.088.</w:t>
      </w:r>
    </w:p>
    <w:p w:rsidR="00B97E9C" w:rsidRPr="00B97E9C" w:rsidRDefault="00B97E9C" w:rsidP="001A30F1">
      <w:pPr>
        <w:rPr>
          <w:rFonts w:asciiTheme="majorBidi" w:hAnsiTheme="majorBidi" w:cstheme="majorBidi"/>
          <w:sz w:val="24"/>
          <w:szCs w:val="24"/>
          <w:vertAlign w:val="superscript"/>
        </w:rPr>
      </w:pPr>
      <w:r>
        <w:rPr>
          <w:rFonts w:asciiTheme="majorBidi" w:hAnsiTheme="majorBidi" w:cstheme="majorBidi"/>
          <w:sz w:val="24"/>
          <w:szCs w:val="24"/>
        </w:rPr>
        <w:tab/>
        <w:t>The mean is 4.368.</w:t>
      </w:r>
    </w:p>
    <w:p w:rsidR="00B97E9C" w:rsidRDefault="00B97E9C" w:rsidP="001A30F1">
      <w:pPr>
        <w:rPr>
          <w:rFonts w:asciiTheme="majorBidi" w:hAnsiTheme="majorBidi" w:cstheme="majorBidi"/>
          <w:sz w:val="24"/>
          <w:szCs w:val="24"/>
        </w:rPr>
      </w:pP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For </w:t>
      </w:r>
      <w:r w:rsidRPr="00B97E9C">
        <w:rPr>
          <w:rFonts w:asciiTheme="majorBidi" w:hAnsiTheme="majorBidi" w:cstheme="majorBidi"/>
          <w:sz w:val="24"/>
          <w:szCs w:val="24"/>
        </w:rPr>
        <w:t xml:space="preserve">natural log of </w:t>
      </w:r>
      <w:r w:rsidR="00155FF1">
        <w:rPr>
          <w:rFonts w:asciiTheme="majorBidi" w:hAnsiTheme="majorBidi" w:cstheme="majorBidi"/>
          <w:sz w:val="24"/>
          <w:szCs w:val="24"/>
        </w:rPr>
        <w:t>the number of beds</w:t>
      </w:r>
      <w:r w:rsidRPr="00B97E9C">
        <w:rPr>
          <w:rFonts w:asciiTheme="majorBidi" w:hAnsiTheme="majorBidi" w:cstheme="majorBidi"/>
          <w:sz w:val="24"/>
          <w:szCs w:val="24"/>
        </w:rPr>
        <w:t xml:space="preserve"> in 2001</w:t>
      </w:r>
      <w:r>
        <w:rPr>
          <w:rFonts w:asciiTheme="majorBidi" w:hAnsiTheme="majorBidi" w:cstheme="majorBidi"/>
          <w:sz w:val="24"/>
          <w:szCs w:val="24"/>
        </w:rPr>
        <w:t>, with “</w:t>
      </w:r>
      <w:r w:rsidR="00155FF1">
        <w:rPr>
          <w:rFonts w:asciiTheme="majorBidi" w:hAnsiTheme="majorBidi" w:cstheme="majorBidi"/>
          <w:sz w:val="24"/>
          <w:szCs w:val="24"/>
        </w:rPr>
        <w:t>beds</w:t>
      </w:r>
      <w:r>
        <w:rPr>
          <w:rFonts w:asciiTheme="majorBidi" w:hAnsiTheme="majorBidi" w:cstheme="majorBidi"/>
          <w:sz w:val="24"/>
          <w:szCs w:val="24"/>
        </w:rPr>
        <w:t>” as units</w:t>
      </w:r>
      <w:r w:rsidRPr="00B97E9C">
        <w:rPr>
          <w:rFonts w:asciiTheme="majorBidi" w:hAnsiTheme="majorBidi" w:cstheme="majorBidi"/>
          <w:sz w:val="24"/>
          <w:szCs w:val="24"/>
        </w:rPr>
        <w:t>: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minimum is 2.</w:t>
      </w:r>
      <w:r w:rsidR="00155FF1">
        <w:rPr>
          <w:rFonts w:asciiTheme="majorBidi" w:hAnsiTheme="majorBidi" w:cstheme="majorBidi"/>
          <w:sz w:val="24"/>
          <w:szCs w:val="24"/>
        </w:rPr>
        <w:t>890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1</w:t>
      </w:r>
      <w:r w:rsidRPr="00B97E9C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>
        <w:rPr>
          <w:rFonts w:asciiTheme="majorBidi" w:hAnsiTheme="majorBidi" w:cstheme="majorBidi"/>
          <w:sz w:val="24"/>
          <w:szCs w:val="24"/>
        </w:rPr>
        <w:t xml:space="preserve"> quantile is 4.0</w:t>
      </w:r>
      <w:r w:rsidR="00155FF1">
        <w:rPr>
          <w:rFonts w:asciiTheme="majorBidi" w:hAnsiTheme="majorBidi" w:cstheme="majorBidi"/>
          <w:sz w:val="24"/>
          <w:szCs w:val="24"/>
        </w:rPr>
        <w:t>94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median is 4.</w:t>
      </w:r>
      <w:r w:rsidR="00155FF1">
        <w:rPr>
          <w:rFonts w:asciiTheme="majorBidi" w:hAnsiTheme="majorBidi" w:cstheme="majorBidi"/>
          <w:sz w:val="24"/>
          <w:szCs w:val="24"/>
        </w:rPr>
        <w:t>500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3</w:t>
      </w:r>
      <w:r w:rsidRPr="00B97E9C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155FF1">
        <w:rPr>
          <w:rFonts w:asciiTheme="majorBidi" w:hAnsiTheme="majorBidi" w:cstheme="majorBidi"/>
          <w:sz w:val="24"/>
          <w:szCs w:val="24"/>
        </w:rPr>
        <w:t xml:space="preserve"> quantile is 4.779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maximum is 6.</w:t>
      </w:r>
      <w:r w:rsidR="00155FF1">
        <w:rPr>
          <w:rFonts w:asciiTheme="majorBidi" w:hAnsiTheme="majorBidi" w:cstheme="majorBidi"/>
          <w:sz w:val="24"/>
          <w:szCs w:val="24"/>
        </w:rPr>
        <w:t>125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97E9C" w:rsidRDefault="00B97E9C" w:rsidP="00155F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mean is 4.</w:t>
      </w:r>
      <w:r w:rsidR="00155FF1">
        <w:rPr>
          <w:rFonts w:asciiTheme="majorBidi" w:hAnsiTheme="majorBidi" w:cstheme="majorBidi"/>
          <w:sz w:val="24"/>
          <w:szCs w:val="24"/>
        </w:rPr>
        <w:t>457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55FF1" w:rsidRDefault="00155FF1" w:rsidP="00155FF1">
      <w:pPr>
        <w:rPr>
          <w:rFonts w:asciiTheme="majorBidi" w:hAnsiTheme="majorBidi" w:cstheme="majorBidi"/>
          <w:sz w:val="24"/>
          <w:szCs w:val="24"/>
        </w:rPr>
      </w:pPr>
    </w:p>
    <w:p w:rsidR="00155FF1" w:rsidRPr="00155FF1" w:rsidRDefault="00155FF1" w:rsidP="00155FF1">
      <w:pPr>
        <w:rPr>
          <w:rFonts w:asciiTheme="majorBidi" w:hAnsiTheme="majorBidi" w:cstheme="majorBidi"/>
          <w:sz w:val="24"/>
          <w:szCs w:val="24"/>
        </w:rPr>
      </w:pPr>
    </w:p>
    <w:p w:rsidR="00387619" w:rsidRDefault="00155FF1" w:rsidP="003876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Scatter Plot:</w:t>
      </w:r>
    </w:p>
    <w:p w:rsidR="00387619" w:rsidRDefault="00387619" w:rsidP="003876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scatter plot, the LOGTPY is the explanatory variable and LOGNUMBED is the response variable.</w:t>
      </w:r>
    </w:p>
    <w:p w:rsidR="00155FF1" w:rsidRDefault="00387619" w:rsidP="001A30F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CA0695" wp14:editId="026B4378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4038600" cy="31140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18" r="6594"/>
                    <a:stretch/>
                  </pic:blipFill>
                  <pic:spPr bwMode="auto">
                    <a:xfrm>
                      <a:off x="0" y="0"/>
                      <a:ext cx="4038600" cy="311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5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24DA50" wp14:editId="5AD7CD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1981200" cy="3238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FF1" w:rsidRDefault="00155FF1" w:rsidP="00155FF1">
                            <w:r>
                              <w:t xml:space="preserve">&gt; </w:t>
                            </w:r>
                            <w:proofErr w:type="gramStart"/>
                            <w:r>
                              <w:t>plot(</w:t>
                            </w:r>
                            <w:proofErr w:type="gramEnd"/>
                            <w:r>
                              <w:t>LOGNUMBED ~ LOGTPY)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DA50" id="_x0000_s1028" type="#_x0000_t202" style="position:absolute;margin-left:0;margin-top:22.7pt;width:156pt;height:25.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">
                <v:textbox>
                  <w:txbxContent>
                    <w:p w:rsidR="00155FF1" w:rsidRDefault="00155FF1" w:rsidP="00155FF1">
                      <w:r>
                        <w:t xml:space="preserve">&gt; </w:t>
                      </w:r>
                      <w:proofErr w:type="gramStart"/>
                      <w:r>
                        <w:t>plot(</w:t>
                      </w:r>
                      <w:proofErr w:type="gramEnd"/>
                      <w:r>
                        <w:t>LOGNUMBED ~ LOGTPY)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  <w:r w:rsidRPr="00155FF1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8C7E71" wp14:editId="59DBA6A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448300" cy="51720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517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A1A" w:rsidRDefault="00670A1A" w:rsidP="00670A1A">
                            <w:r>
                              <w:t xml:space="preserve">&gt; </w:t>
                            </w:r>
                            <w:proofErr w:type="spellStart"/>
                            <w:r>
                              <w:t>lm.out</w:t>
                            </w:r>
                            <w:proofErr w:type="spellEnd"/>
                            <w:r>
                              <w:t>&lt;-</w:t>
                            </w:r>
                            <w:proofErr w:type="gramStart"/>
                            <w:r>
                              <w:t>lm(</w:t>
                            </w:r>
                            <w:proofErr w:type="gramEnd"/>
                            <w:r>
                              <w:t>LOGNUMBED ~ LOGTPY)</w:t>
                            </w:r>
                          </w:p>
                          <w:p w:rsidR="00155FF1" w:rsidRDefault="00155FF1" w:rsidP="00155FF1">
                            <w:r>
                              <w:t xml:space="preserve">&gt; </w:t>
                            </w:r>
                            <w:proofErr w:type="gramStart"/>
                            <w:r>
                              <w:t>summary(</w:t>
                            </w:r>
                            <w:proofErr w:type="spellStart"/>
                            <w:proofErr w:type="gramEnd"/>
                            <w:r>
                              <w:t>lm.out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55FF1" w:rsidRDefault="00155FF1" w:rsidP="00155FF1">
                            <w:r>
                              <w:t>Call:</w:t>
                            </w:r>
                          </w:p>
                          <w:p w:rsidR="00155FF1" w:rsidRDefault="00155FF1" w:rsidP="00155FF1">
                            <w:proofErr w:type="gramStart"/>
                            <w:r>
                              <w:t>lm(</w:t>
                            </w:r>
                            <w:proofErr w:type="gramEnd"/>
                            <w:r>
                              <w:t>formula = LOGNUMBED ~ LOGTPY)</w:t>
                            </w:r>
                          </w:p>
                          <w:p w:rsidR="00155FF1" w:rsidRDefault="00155FF1" w:rsidP="00155FF1">
                            <w:r>
                              <w:t>Residuals:</w:t>
                            </w:r>
                          </w:p>
                          <w:p w:rsidR="00155FF1" w:rsidRDefault="00155FF1" w:rsidP="00155FF1">
                            <w:r>
                              <w:t xml:space="preserve">     Min       1Q   Median       3Q      Max </w:t>
                            </w:r>
                          </w:p>
                          <w:p w:rsidR="00155FF1" w:rsidRDefault="00155FF1" w:rsidP="00155FF1">
                            <w:r>
                              <w:t>-0.26255 -0.04970 -</w:t>
                            </w:r>
                            <w:proofErr w:type="gramStart"/>
                            <w:r>
                              <w:t>0.01103  0.03080</w:t>
                            </w:r>
                            <w:proofErr w:type="gramEnd"/>
                            <w:r>
                              <w:t xml:space="preserve">  0.83999 </w:t>
                            </w:r>
                          </w:p>
                          <w:p w:rsidR="00155FF1" w:rsidRDefault="00155FF1" w:rsidP="00155FF1"/>
                          <w:p w:rsidR="00155FF1" w:rsidRDefault="00155FF1" w:rsidP="00155FF1">
                            <w:r>
                              <w:t>Coefficients:</w:t>
                            </w:r>
                          </w:p>
                          <w:p w:rsidR="00155FF1" w:rsidRDefault="00155FF1" w:rsidP="00155FF1">
                            <w:r>
                              <w:t xml:space="preserve">            Estimate Std. Error t value </w:t>
                            </w:r>
                            <w:proofErr w:type="spellStart"/>
                            <w:proofErr w:type="gramStart"/>
                            <w:r>
                              <w:t>Pr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&gt;|t|)    </w:t>
                            </w:r>
                          </w:p>
                          <w:p w:rsidR="00155FF1" w:rsidRDefault="00155FF1" w:rsidP="00155FF1">
                            <w:r>
                              <w:t>(Intercept) 0.315492   0.041397   7.621 2.34e-13 ***</w:t>
                            </w:r>
                          </w:p>
                          <w:p w:rsidR="00155FF1" w:rsidRDefault="00155FF1" w:rsidP="00155FF1">
                            <w:r>
                              <w:t xml:space="preserve">LOGTPY      0.948146   0.009413 </w:t>
                            </w:r>
                            <w:proofErr w:type="gramStart"/>
                            <w:r>
                              <w:t>100.730  &lt;</w:t>
                            </w:r>
                            <w:proofErr w:type="gramEnd"/>
                            <w:r>
                              <w:t xml:space="preserve"> 2e-16 ***</w:t>
                            </w:r>
                          </w:p>
                          <w:p w:rsidR="00155FF1" w:rsidRDefault="00155FF1" w:rsidP="00155FF1">
                            <w:r>
                              <w:t>---</w:t>
                            </w:r>
                          </w:p>
                          <w:p w:rsidR="00155FF1" w:rsidRDefault="00155FF1" w:rsidP="00155FF1">
                            <w:proofErr w:type="spellStart"/>
                            <w:r>
                              <w:t>Signif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codes</w:t>
                            </w:r>
                            <w:proofErr w:type="gramEnd"/>
                            <w:r>
                              <w:t xml:space="preserve">:  0 ‘***’ 0.001 ‘**’ 0.01 ‘*’ 0.05 ‘.’ 0.1 </w:t>
                            </w:r>
                            <w:proofErr w:type="gramStart"/>
                            <w:r>
                              <w:t>‘ ’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  <w:p w:rsidR="00155FF1" w:rsidRDefault="00155FF1" w:rsidP="00155FF1"/>
                          <w:p w:rsidR="00155FF1" w:rsidRDefault="00155FF1" w:rsidP="00155FF1">
                            <w:r>
                              <w:t>Residual standard error: 0.09041 on 353 degrees of freedom</w:t>
                            </w:r>
                          </w:p>
                          <w:p w:rsidR="00670A1A" w:rsidRDefault="00155FF1" w:rsidP="00387619">
                            <w:r>
                              <w:t>Multiple R-squared:  0.9664,</w:t>
                            </w:r>
                            <w:r>
                              <w:tab/>
                              <w:t xml:space="preserve">Adjusted R-squared:  0.9663 </w:t>
                            </w:r>
                          </w:p>
                          <w:p w:rsidR="00155FF1" w:rsidRDefault="00155FF1" w:rsidP="00155FF1">
                            <w:r>
                              <w:t>F-statistic: 1.015e+04 on 1 and 353 DF</w:t>
                            </w:r>
                            <w:proofErr w:type="gramStart"/>
                            <w:r>
                              <w:t>,  p</w:t>
                            </w:r>
                            <w:proofErr w:type="gramEnd"/>
                            <w:r>
                              <w:t>-value: &lt; 2.2e-16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7E71" id="_x0000_s1029" type="#_x0000_t202" style="position:absolute;margin-left:0;margin-top:.8pt;width:429pt;height:407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">
                <v:textbox>
                  <w:txbxContent>
                    <w:p w:rsidR="00670A1A" w:rsidRDefault="00670A1A" w:rsidP="00670A1A">
                      <w:r>
                        <w:t xml:space="preserve">&gt; </w:t>
                      </w:r>
                      <w:proofErr w:type="spellStart"/>
                      <w:r>
                        <w:t>lm.out</w:t>
                      </w:r>
                      <w:proofErr w:type="spellEnd"/>
                      <w:r>
                        <w:t>&lt;-</w:t>
                      </w:r>
                      <w:proofErr w:type="gramStart"/>
                      <w:r>
                        <w:t>lm(</w:t>
                      </w:r>
                      <w:proofErr w:type="gramEnd"/>
                      <w:r>
                        <w:t>LOGNUMBED ~ LOGTPY)</w:t>
                      </w:r>
                    </w:p>
                    <w:p w:rsidR="00155FF1" w:rsidRDefault="00155FF1" w:rsidP="00155FF1">
                      <w:r>
                        <w:t xml:space="preserve">&gt; </w:t>
                      </w:r>
                      <w:proofErr w:type="gramStart"/>
                      <w:r>
                        <w:t>summary(</w:t>
                      </w:r>
                      <w:proofErr w:type="spellStart"/>
                      <w:proofErr w:type="gramEnd"/>
                      <w:r>
                        <w:t>lm.out</w:t>
                      </w:r>
                      <w:proofErr w:type="spellEnd"/>
                      <w:r>
                        <w:t>)</w:t>
                      </w:r>
                    </w:p>
                    <w:p w:rsidR="00155FF1" w:rsidRDefault="00155FF1" w:rsidP="00155FF1">
                      <w:r>
                        <w:t>Call:</w:t>
                      </w:r>
                    </w:p>
                    <w:p w:rsidR="00155FF1" w:rsidRDefault="00155FF1" w:rsidP="00155FF1">
                      <w:proofErr w:type="gramStart"/>
                      <w:r>
                        <w:t>lm(</w:t>
                      </w:r>
                      <w:proofErr w:type="gramEnd"/>
                      <w:r>
                        <w:t>formula = LOGNUMBED ~ LOGTPY)</w:t>
                      </w:r>
                    </w:p>
                    <w:p w:rsidR="00155FF1" w:rsidRDefault="00155FF1" w:rsidP="00155FF1">
                      <w:r>
                        <w:t>Residuals:</w:t>
                      </w:r>
                    </w:p>
                    <w:p w:rsidR="00155FF1" w:rsidRDefault="00155FF1" w:rsidP="00155FF1">
                      <w:r>
                        <w:t xml:space="preserve">     Min       1Q   Median       3Q      Max </w:t>
                      </w:r>
                    </w:p>
                    <w:p w:rsidR="00155FF1" w:rsidRDefault="00155FF1" w:rsidP="00155FF1">
                      <w:r>
                        <w:t>-0.26255 -0.04970 -</w:t>
                      </w:r>
                      <w:proofErr w:type="gramStart"/>
                      <w:r>
                        <w:t>0.01103  0.03080</w:t>
                      </w:r>
                      <w:proofErr w:type="gramEnd"/>
                      <w:r>
                        <w:t xml:space="preserve">  0.83999 </w:t>
                      </w:r>
                    </w:p>
                    <w:p w:rsidR="00155FF1" w:rsidRDefault="00155FF1" w:rsidP="00155FF1"/>
                    <w:p w:rsidR="00155FF1" w:rsidRDefault="00155FF1" w:rsidP="00155FF1">
                      <w:r>
                        <w:t>Coefficients:</w:t>
                      </w:r>
                    </w:p>
                    <w:p w:rsidR="00155FF1" w:rsidRDefault="00155FF1" w:rsidP="00155FF1">
                      <w:r>
                        <w:t xml:space="preserve">            Estimate Std. Error t value </w:t>
                      </w:r>
                      <w:proofErr w:type="spellStart"/>
                      <w:proofErr w:type="gramStart"/>
                      <w:r>
                        <w:t>Pr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&gt;|t|)    </w:t>
                      </w:r>
                    </w:p>
                    <w:p w:rsidR="00155FF1" w:rsidRDefault="00155FF1" w:rsidP="00155FF1">
                      <w:r>
                        <w:t>(Intercept) 0.315492   0.041397   7.621 2.34e-13 ***</w:t>
                      </w:r>
                    </w:p>
                    <w:p w:rsidR="00155FF1" w:rsidRDefault="00155FF1" w:rsidP="00155FF1">
                      <w:r>
                        <w:t xml:space="preserve">LOGTPY      0.948146   0.009413 </w:t>
                      </w:r>
                      <w:proofErr w:type="gramStart"/>
                      <w:r>
                        <w:t>100.730  &lt;</w:t>
                      </w:r>
                      <w:proofErr w:type="gramEnd"/>
                      <w:r>
                        <w:t xml:space="preserve"> 2e-16 ***</w:t>
                      </w:r>
                    </w:p>
                    <w:p w:rsidR="00155FF1" w:rsidRDefault="00155FF1" w:rsidP="00155FF1">
                      <w:r>
                        <w:t>---</w:t>
                      </w:r>
                    </w:p>
                    <w:p w:rsidR="00155FF1" w:rsidRDefault="00155FF1" w:rsidP="00155FF1">
                      <w:proofErr w:type="spellStart"/>
                      <w:r>
                        <w:t>Signif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codes</w:t>
                      </w:r>
                      <w:proofErr w:type="gramEnd"/>
                      <w:r>
                        <w:t xml:space="preserve">:  0 ‘***’ 0.001 ‘**’ 0.01 ‘*’ 0.05 ‘.’ 0.1 </w:t>
                      </w:r>
                      <w:proofErr w:type="gramStart"/>
                      <w:r>
                        <w:t>‘ ’</w:t>
                      </w:r>
                      <w:proofErr w:type="gramEnd"/>
                      <w:r>
                        <w:t xml:space="preserve"> 1</w:t>
                      </w:r>
                    </w:p>
                    <w:p w:rsidR="00155FF1" w:rsidRDefault="00155FF1" w:rsidP="00155FF1"/>
                    <w:p w:rsidR="00155FF1" w:rsidRDefault="00155FF1" w:rsidP="00155FF1">
                      <w:r>
                        <w:t>Residual standard error: 0.09041 on 353 degrees of freedom</w:t>
                      </w:r>
                    </w:p>
                    <w:p w:rsidR="00670A1A" w:rsidRDefault="00155FF1" w:rsidP="00387619">
                      <w:r>
                        <w:t>Multiple R-squared:  0.9664,</w:t>
                      </w:r>
                      <w:r>
                        <w:tab/>
                        <w:t xml:space="preserve">Adjusted R-squared:  0.9663 </w:t>
                      </w:r>
                    </w:p>
                    <w:p w:rsidR="00155FF1" w:rsidRDefault="00155FF1" w:rsidP="00155FF1">
                      <w:r>
                        <w:t>F-statistic: 1.015e+04 on 1 and 353 DF</w:t>
                      </w:r>
                      <w:proofErr w:type="gramStart"/>
                      <w:r>
                        <w:t>,  p</w:t>
                      </w:r>
                      <w:proofErr w:type="gramEnd"/>
                      <w:r>
                        <w:t>-value: &lt; 2.2e-16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155FF1" w:rsidRDefault="00155FF1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Correlation coefficient for these two variables is:</w:t>
      </w: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2 </w:t>
      </w:r>
      <w:r>
        <w:rPr>
          <w:rFonts w:asciiTheme="majorBidi" w:hAnsiTheme="majorBidi" w:cstheme="majorBidi"/>
          <w:sz w:val="24"/>
          <w:szCs w:val="24"/>
        </w:rPr>
        <w:t>= 0.9664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r = +√R</w:t>
      </w:r>
      <w:r>
        <w:rPr>
          <w:rFonts w:asciiTheme="majorBidi" w:hAnsiTheme="majorBidi" w:cstheme="majorBidi"/>
          <w:sz w:val="24"/>
          <w:szCs w:val="24"/>
          <w:vertAlign w:val="superscript"/>
        </w:rPr>
        <w:t xml:space="preserve">2 </w:t>
      </w:r>
      <w:r>
        <w:rPr>
          <w:rFonts w:asciiTheme="majorBidi" w:hAnsiTheme="majorBidi" w:cstheme="majorBidi"/>
          <w:sz w:val="24"/>
          <w:szCs w:val="24"/>
        </w:rPr>
        <w:t>= 0.9831</w:t>
      </w: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Default="0024555E" w:rsidP="0038761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D4106B">
        <w:rPr>
          <w:rFonts w:asciiTheme="majorBidi" w:hAnsiTheme="majorBidi" w:cstheme="majorBidi"/>
          <w:sz w:val="24"/>
          <w:szCs w:val="24"/>
        </w:rPr>
        <w:t xml:space="preserve"> r value</w:t>
      </w:r>
      <w:r>
        <w:rPr>
          <w:rFonts w:asciiTheme="majorBidi" w:hAnsiTheme="majorBidi" w:cstheme="majorBidi"/>
          <w:sz w:val="24"/>
          <w:szCs w:val="24"/>
        </w:rPr>
        <w:t xml:space="preserve"> is very close to 1, which</w:t>
      </w:r>
      <w:r w:rsidR="00D4106B">
        <w:rPr>
          <w:rFonts w:asciiTheme="majorBidi" w:hAnsiTheme="majorBidi" w:cstheme="majorBidi"/>
          <w:sz w:val="24"/>
          <w:szCs w:val="24"/>
        </w:rPr>
        <w:t xml:space="preserve"> indicates a strong linear association between </w:t>
      </w:r>
      <w:r>
        <w:rPr>
          <w:rFonts w:asciiTheme="majorBidi" w:hAnsiTheme="majorBidi" w:cstheme="majorBidi"/>
          <w:sz w:val="24"/>
          <w:szCs w:val="24"/>
        </w:rPr>
        <w:t>LOGTPY</w:t>
      </w:r>
      <w:r w:rsidR="00D4106B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>LOGNUMBED</w:t>
      </w:r>
      <w:r w:rsidR="00D4106B">
        <w:rPr>
          <w:rFonts w:asciiTheme="majorBidi" w:hAnsiTheme="majorBidi" w:cstheme="majorBidi"/>
          <w:sz w:val="24"/>
          <w:szCs w:val="24"/>
        </w:rPr>
        <w:t xml:space="preserve"> </w:t>
      </w:r>
      <w:r w:rsidR="00D4106B" w:rsidRPr="00B97E9C">
        <w:rPr>
          <w:rFonts w:asciiTheme="majorBidi" w:hAnsiTheme="majorBidi" w:cstheme="majorBidi"/>
          <w:sz w:val="24"/>
          <w:szCs w:val="24"/>
        </w:rPr>
        <w:t>in 2001</w:t>
      </w:r>
      <w:r w:rsidR="00D4106B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It also indicates that 96.64% of the variability in the LOGNUMBED is accounted for by variation in LOGTPY. The scatter plot</w:t>
      </w:r>
      <w:r w:rsidR="00387619">
        <w:rPr>
          <w:rFonts w:asciiTheme="majorBidi" w:hAnsiTheme="majorBidi" w:cstheme="majorBidi"/>
          <w:sz w:val="24"/>
          <w:szCs w:val="24"/>
        </w:rPr>
        <w:t xml:space="preserve"> also</w:t>
      </w:r>
      <w:r>
        <w:rPr>
          <w:rFonts w:asciiTheme="majorBidi" w:hAnsiTheme="majorBidi" w:cstheme="majorBidi"/>
          <w:sz w:val="24"/>
          <w:szCs w:val="24"/>
        </w:rPr>
        <w:t xml:space="preserve"> suggests that the two variables </w:t>
      </w:r>
      <w:r w:rsidR="00387619">
        <w:rPr>
          <w:rFonts w:asciiTheme="majorBidi" w:hAnsiTheme="majorBidi" w:cstheme="majorBidi"/>
          <w:sz w:val="24"/>
          <w:szCs w:val="24"/>
        </w:rPr>
        <w:t>have strong positive linear association.</w:t>
      </w:r>
      <w:r>
        <w:rPr>
          <w:rFonts w:asciiTheme="majorBidi" w:hAnsiTheme="majorBidi" w:cstheme="majorBidi"/>
          <w:sz w:val="24"/>
          <w:szCs w:val="24"/>
        </w:rPr>
        <w:t xml:space="preserve"> In general</w:t>
      </w:r>
      <w:r w:rsidR="00387619">
        <w:rPr>
          <w:rFonts w:asciiTheme="majorBidi" w:hAnsiTheme="majorBidi" w:cstheme="majorBidi"/>
          <w:sz w:val="24"/>
          <w:szCs w:val="24"/>
        </w:rPr>
        <w:t>, the association between LOGTPY and LOGNUMBED is strong, positive linear and there’s no unusual features.</w:t>
      </w:r>
    </w:p>
    <w:p w:rsidR="00D4106B" w:rsidRDefault="00D4106B" w:rsidP="001A30F1">
      <w:pPr>
        <w:rPr>
          <w:rFonts w:asciiTheme="majorBidi" w:hAnsiTheme="majorBidi" w:cstheme="majorBidi"/>
          <w:sz w:val="24"/>
          <w:szCs w:val="24"/>
        </w:rPr>
      </w:pPr>
    </w:p>
    <w:p w:rsidR="00D4106B" w:rsidRPr="00D4106B" w:rsidRDefault="00D4106B" w:rsidP="00387619">
      <w:pPr>
        <w:rPr>
          <w:rFonts w:asciiTheme="majorBidi" w:hAnsiTheme="majorBidi" w:cstheme="majorBidi"/>
          <w:sz w:val="24"/>
          <w:szCs w:val="24"/>
          <w:vertAlign w:val="superscript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DC8C203" wp14:editId="59C7B46C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4323715" cy="3275965"/>
            <wp:effectExtent l="0" t="0" r="63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3"/>
                    <a:stretch/>
                  </pic:blipFill>
                  <pic:spPr bwMode="auto">
                    <a:xfrm>
                      <a:off x="0" y="0"/>
                      <a:ext cx="4323715" cy="32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(b) </w:t>
      </w:r>
      <w:r w:rsidR="00387619" w:rsidRPr="00387619">
        <w:rPr>
          <w:rFonts w:asciiTheme="majorBidi" w:hAnsiTheme="majorBidi" w:cstheme="majorBidi"/>
          <w:sz w:val="24"/>
          <w:szCs w:val="24"/>
        </w:rPr>
        <w:t xml:space="preserve">&gt; </w:t>
      </w:r>
      <w:proofErr w:type="spellStart"/>
      <w:proofErr w:type="gramStart"/>
      <w:r w:rsidR="00387619" w:rsidRPr="00387619">
        <w:rPr>
          <w:rFonts w:asciiTheme="majorBidi" w:hAnsiTheme="majorBidi" w:cstheme="majorBidi"/>
          <w:sz w:val="24"/>
          <w:szCs w:val="24"/>
        </w:rPr>
        <w:t>abline</w:t>
      </w:r>
      <w:proofErr w:type="spellEnd"/>
      <w:r w:rsidR="00387619" w:rsidRPr="00387619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387619" w:rsidRPr="00387619">
        <w:rPr>
          <w:rFonts w:asciiTheme="majorBidi" w:hAnsiTheme="majorBidi" w:cstheme="majorBidi"/>
          <w:sz w:val="24"/>
          <w:szCs w:val="24"/>
        </w:rPr>
        <w:t>lm.out</w:t>
      </w:r>
      <w:proofErr w:type="spellEnd"/>
      <w:r w:rsidR="00387619" w:rsidRPr="00387619">
        <w:rPr>
          <w:rFonts w:asciiTheme="majorBidi" w:hAnsiTheme="majorBidi" w:cstheme="majorBidi"/>
          <w:sz w:val="24"/>
          <w:szCs w:val="24"/>
        </w:rPr>
        <w:t>)</w:t>
      </w:r>
      <w:bookmarkStart w:id="0" w:name="_GoBack"/>
      <w:bookmarkEnd w:id="0"/>
    </w:p>
    <w:sectPr w:rsidR="00D4106B" w:rsidRPr="00D4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8571B"/>
    <w:multiLevelType w:val="hybridMultilevel"/>
    <w:tmpl w:val="9F6A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F1"/>
    <w:rsid w:val="00155FF1"/>
    <w:rsid w:val="001A30F1"/>
    <w:rsid w:val="0024555E"/>
    <w:rsid w:val="00387619"/>
    <w:rsid w:val="006608FD"/>
    <w:rsid w:val="00670A1A"/>
    <w:rsid w:val="00A504CE"/>
    <w:rsid w:val="00B97E9C"/>
    <w:rsid w:val="00D4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77D84-88A5-49E3-9D14-B1460671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2</cp:revision>
  <dcterms:created xsi:type="dcterms:W3CDTF">2015-09-16T00:42:00Z</dcterms:created>
  <dcterms:modified xsi:type="dcterms:W3CDTF">2015-09-16T02:22:00Z</dcterms:modified>
</cp:coreProperties>
</file>