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bsnw6eywgru" w:id="0"/>
      <w:bookmarkEnd w:id="0"/>
      <w:r w:rsidDel="00000000" w:rsidR="00000000" w:rsidRPr="00000000">
        <w:rPr>
          <w:rtl w:val="0"/>
        </w:rPr>
        <w:t xml:space="preserve">Instrucciones para Configurar ngrok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2az3cz52j5e0" w:id="1"/>
      <w:bookmarkEnd w:id="1"/>
      <w:r w:rsidDel="00000000" w:rsidR="00000000" w:rsidRPr="00000000">
        <w:rPr>
          <w:b w:val="1"/>
          <w:rtl w:val="0"/>
        </w:rPr>
        <w:t xml:space="preserve">1. Registrarse en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Crear una Cuenta en ngrok: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 al sitio oficial: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ngrok Sign 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Completa el formulario de registro o inicia sesión si ya tienes una cuenta.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Verificar tu Cuenta: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Sigue las instrucciones que recibas por correo electrónico para verificar tu cuenta.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Obtener tu Authtoken: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Una vez que hayas iniciado sesión, ve a la sección </w:t>
      </w:r>
      <w:r w:rsidDel="00000000" w:rsidR="00000000" w:rsidRPr="00000000">
        <w:rPr>
          <w:b w:val="1"/>
          <w:rtl w:val="0"/>
        </w:rPr>
        <w:t xml:space="preserve">"Get Started"</w:t>
      </w:r>
      <w:r w:rsidDel="00000000" w:rsidR="00000000" w:rsidRPr="00000000">
        <w:rPr>
          <w:rtl w:val="0"/>
        </w:rPr>
        <w:t xml:space="preserve"> en el panel de control.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Copia el </w:t>
      </w:r>
      <w:r w:rsidDel="00000000" w:rsidR="00000000" w:rsidRPr="00000000">
        <w:rPr>
          <w:b w:val="1"/>
          <w:rtl w:val="0"/>
        </w:rPr>
        <w:t xml:space="preserve">Authtoken</w:t>
      </w:r>
      <w:r w:rsidDel="00000000" w:rsidR="00000000" w:rsidRPr="00000000">
        <w:rPr>
          <w:rtl w:val="0"/>
        </w:rPr>
        <w:t xml:space="preserve"> que ngrok te proporciona. Será necesario más adelante.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ifqr4itvehlf" w:id="2"/>
      <w:bookmarkEnd w:id="2"/>
      <w:r w:rsidDel="00000000" w:rsidR="00000000" w:rsidRPr="00000000">
        <w:rPr>
          <w:b w:val="1"/>
          <w:rtl w:val="0"/>
        </w:rPr>
        <w:t xml:space="preserve">2. Descargar y Configurar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Descargar ngrok: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ngrok 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Descarga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para tu sistema operativo (por ejemplo, Windows).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Descomprimir el Archivo: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Localiza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en tu carpeta de descargas.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Haz clic derecho sobre el archivo y selecciona </w:t>
      </w:r>
      <w:r w:rsidDel="00000000" w:rsidR="00000000" w:rsidRPr="00000000">
        <w:rPr>
          <w:b w:val="1"/>
          <w:rtl w:val="0"/>
        </w:rPr>
        <w:t xml:space="preserve">"Extraer todo..."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Extrae los archivos en una carpeta,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C:\ngrok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hzki5vol9q2m" w:id="3"/>
      <w:bookmarkEnd w:id="3"/>
      <w:r w:rsidDel="00000000" w:rsidR="00000000" w:rsidRPr="00000000">
        <w:rPr>
          <w:b w:val="1"/>
          <w:rtl w:val="0"/>
        </w:rPr>
        <w:t xml:space="preserve">3. Abrir la Consola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Abrir la Consola CMD: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S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, y selecciona </w:t>
      </w:r>
      <w:r w:rsidDel="00000000" w:rsidR="00000000" w:rsidRPr="00000000">
        <w:rPr>
          <w:b w:val="1"/>
          <w:rtl w:val="0"/>
        </w:rPr>
        <w:t xml:space="preserve">"Ejecutar como administrador"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Navegar a la Carpeta de ngrok: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para moverte a la carpeta donde descomprimiste ngrok. Por ejemplo: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cd C:\ngrok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w5w5pfi7hjsq" w:id="4"/>
      <w:bookmarkEnd w:id="4"/>
      <w:r w:rsidDel="00000000" w:rsidR="00000000" w:rsidRPr="00000000">
        <w:rPr>
          <w:b w:val="1"/>
          <w:rtl w:val="0"/>
        </w:rPr>
        <w:t xml:space="preserve">4. Configurar el Authtoken de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Añadir el Authtoken: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 el siguiente comando, reemplazando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TU_AUTHTOKEN</w:t>
      </w:r>
      <w:r w:rsidDel="00000000" w:rsidR="00000000" w:rsidRPr="00000000">
        <w:rPr>
          <w:rtl w:val="0"/>
        </w:rPr>
        <w:t xml:space="preserve"> con el token que copiaste del panel de ngrok: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ngrok config add-authtoken TU_AUTHTOKEN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ngrok config add-authtoken 2r5Md6wvFN9RERvYhGyt6XiR2Qq_4B9NNpzfQ4fYsfBinMwmA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Verificar la Configuración: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el comando se ejecuta correctamente, tu authtoken quedará configurado y podrás usar ngrok.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xfmmjtuvrgo0" w:id="5"/>
      <w:bookmarkEnd w:id="5"/>
      <w:r w:rsidDel="00000000" w:rsidR="00000000" w:rsidRPr="00000000">
        <w:rPr>
          <w:b w:val="1"/>
          <w:rtl w:val="0"/>
        </w:rPr>
        <w:t xml:space="preserve">5. Iniciar un Túnel con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Iniciar el Servidor 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Asegúrate de que tu servidor local esté corriendo en el puerto correcto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Ejecutar ngrok para Exponer tu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la consola, ejecuta el siguiente comando para crear un túnel: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ngrok http 5005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Esto expone tu servidor en el puerto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5005</w:t>
      </w:r>
      <w:r w:rsidDel="00000000" w:rsidR="00000000" w:rsidRPr="00000000">
        <w:rPr>
          <w:rtl w:val="0"/>
        </w:rPr>
        <w:t xml:space="preserve"> y genera una URL pública.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Observar la URL Pública Generada: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Después de ejecutar el comando, ngrok mostrará algo como esto: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Forwarding                    http://abcd1234.ngrok.io -&gt; http://localhost:5005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Forwarding                    https://abcd1234.ngrok.io -&gt; http://localhost:5005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Copia la URL pública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https://abcd1234.ngrok.io</w:t>
      </w:r>
      <w:r w:rsidDel="00000000" w:rsidR="00000000" w:rsidRPr="00000000">
        <w:rPr>
          <w:rtl w:val="0"/>
        </w:rPr>
        <w:t xml:space="preserve">) para usarla en tu archivo HTML.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becwrqe3gosd" w:id="6"/>
      <w:bookmarkEnd w:id="6"/>
      <w:r w:rsidDel="00000000" w:rsidR="00000000" w:rsidRPr="00000000">
        <w:rPr>
          <w:b w:val="1"/>
          <w:rtl w:val="0"/>
        </w:rPr>
        <w:t xml:space="preserve">6. Actualizar tu Archivo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Abrir tu Archivo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 un editor de texto (por ejemplo, VS Code, Sublime Text) para abrir tu archivo HTML.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Actualizar la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Busca donde tu archivo HTML hace referencia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 Por ejemplo: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const webhookURL = "http://localhost:5005/webhooks/rest/webhook";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Sustitúyelo por la URL generada por ngrok. Ejemplo: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const webhookURL = "https://abcd1234.ngrok.io/webhooks/rest/webhook";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Guardar los Cambios: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Guarda el archivo HTML.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2ld844mow1hz" w:id="7"/>
      <w:bookmarkEnd w:id="7"/>
      <w:r w:rsidDel="00000000" w:rsidR="00000000" w:rsidRPr="00000000">
        <w:rPr>
          <w:b w:val="1"/>
          <w:rtl w:val="0"/>
        </w:rPr>
        <w:t xml:space="preserve">7. Probar la Conexión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Mantener ngrok Activo: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Deja la consola de ngrok abierta mientras necesites el túnel activo.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Abrir tu Archivo HTML en un Navegador: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Navega a la ubicación de tu archivo HTML y ábrelo en un navegador.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Verificar la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Prueba que las solicitudes del HTML se conecten correctamente al servidor utilizando la URL pública de ngrok.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3m93qyfkawx2" w:id="8"/>
      <w:bookmarkEnd w:id="8"/>
      <w:r w:rsidDel="00000000" w:rsidR="00000000" w:rsidRPr="00000000">
        <w:rPr>
          <w:b w:val="1"/>
          <w:rtl w:val="0"/>
        </w:rPr>
        <w:t xml:space="preserve">8. Monitorear las Solicitudes con el Panel de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Abrir el Panel de ngrok: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tu navegador, accede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http://127.0.0.1:4040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Revisar las Solicitudes: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Observa las solicitudes entrantes y salientes hacia tu servidor para asegurarte de que todo esté funcionando correctamente.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kjo68k6g9i8n" w:id="9"/>
      <w:bookmarkEnd w:id="9"/>
      <w:r w:rsidDel="00000000" w:rsidR="00000000" w:rsidRPr="00000000">
        <w:rPr>
          <w:b w:val="1"/>
          <w:rtl w:val="0"/>
        </w:rPr>
        <w:t xml:space="preserve">Notas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URLs Dinámicas:</w:t>
      </w:r>
      <w:r w:rsidDel="00000000" w:rsidR="00000000" w:rsidRPr="00000000">
        <w:rPr>
          <w:rtl w:val="0"/>
        </w:rPr>
        <w:t xml:space="preserve"> Si usas un plan gratuito, la URL pública de ngrok cambia cada vez que inicias un nuevo túnel. Si necesitas una URL fija, considera adquirir un plan de pago.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Asegúrate de proteger tu servidor para evitar accesos no autorizados desde internet.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 estas instrucciones completas, deberías poder descargar, configurar y usar ngrok exitosamente para exponer tu servidor local y conectarlo con tu archivo HTML. ¡Éxito con tu proyecto!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board.ngrok.com/signup" TargetMode="External"/><Relationship Id="rId7" Type="http://schemas.openxmlformats.org/officeDocument/2006/relationships/hyperlink" Target="https://ngrok.com/download" TargetMode="External"/><Relationship Id="rId8" Type="http://schemas.openxmlformats.org/officeDocument/2006/relationships/hyperlink" Target="http://127.0.0.1:40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