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rFonts w:ascii="Calibri" w:hAnsi="Calibri" w:eastAsia="Calibri"/>
          <w:b/>
          <w:color w:val="17365D"/>
          <w:sz w:val="36"/>
        </w:rPr>
        <w:t>CEN306-Mobile Application Design and Development</w:t>
      </w:r>
    </w:p>
    <w:p>
      <w:pPr>
        <w:jc w:val="center"/>
      </w:pPr>
      <w:r>
        <w:rPr>
          <w:rFonts w:ascii="Calibri" w:hAnsi="Calibri" w:eastAsia="Calibri"/>
          <w:b/>
          <w:color w:val="1F4E79"/>
          <w:sz w:val="30"/>
        </w:rPr>
        <w:t>Final Exam Project Report</w:t>
      </w:r>
    </w:p>
    <w:tbl>
      <w:tblPr>
        <w:tblW w:type="auto" w:w="0"/>
        <w:tblLayout w:type="autofit"/>
        <w:tblLook w:firstColumn="1" w:firstRow="1" w:lastColumn="0" w:lastRow="0" w:noHBand="0" w:noVBand="1" w:val="04A0"/>
      </w:tblPr>
      <w:tblGrid>
        <w:gridCol w:w="4896"/>
        <w:gridCol w:w="4896"/>
      </w:tblGrid>
      <w:tr>
        <w:tc>
          <w:tcPr>
            <w:tcW w:type="dxa" w:w="3024"/>
            <w:vAlign w:val="center"/>
            <w:shd w:fill="D9EAF7"/>
          </w:tcPr>
          <w:p>
            <w:pPr>
              <w:jc w:val="left"/>
            </w:pPr>
            <w:r/>
            <w:r>
              <w:rPr>
                <w:rFonts w:ascii="Calibri" w:hAnsi="Calibri" w:eastAsia="Calibri"/>
                <w:b/>
                <w:color w:val="17365D"/>
                <w:sz w:val="20"/>
              </w:rPr>
              <w:t>Field</w:t>
            </w:r>
          </w:p>
        </w:tc>
        <w:tc>
          <w:tcPr>
            <w:tcW w:type="dxa" w:w="6912"/>
            <w:vAlign w:val="center"/>
            <w:shd w:fill="D9EAF7"/>
          </w:tcPr>
          <w:p>
            <w:pPr>
              <w:jc w:val="left"/>
            </w:pPr>
            <w:r/>
            <w:r>
              <w:rPr>
                <w:rFonts w:ascii="Calibri" w:hAnsi="Calibri" w:eastAsia="Calibri"/>
                <w:b/>
                <w:color w:val="17365D"/>
                <w:sz w:val="20"/>
              </w:rPr>
              <w:t>Completed information</w:t>
            </w:r>
          </w:p>
        </w:tc>
      </w:tr>
      <w:tr>
        <w:tc>
          <w:tcPr>
            <w:tcW w:type="dxa" w:w="3024"/>
            <w:vAlign w:val="center"/>
          </w:tcPr>
          <w:p>
            <w:pPr>
              <w:jc w:val="left"/>
            </w:pPr>
            <w:r/>
            <w:r>
              <w:rPr>
                <w:rFonts w:ascii="Calibri" w:hAnsi="Calibri" w:eastAsia="Calibri"/>
                <w:b w:val="0"/>
                <w:color w:val="000000"/>
                <w:sz w:val="19"/>
              </w:rPr>
              <w:t>Project Title</w:t>
            </w:r>
          </w:p>
        </w:tc>
        <w:tc>
          <w:tcPr>
            <w:tcW w:type="dxa" w:w="6912"/>
            <w:vAlign w:val="center"/>
          </w:tcPr>
          <w:p>
            <w:pPr>
              <w:jc w:val="left"/>
            </w:pPr>
            <w:r/>
            <w:r>
              <w:rPr>
                <w:rFonts w:ascii="Calibri" w:hAnsi="Calibri" w:eastAsia="Calibri"/>
                <w:b w:val="0"/>
                <w:color w:val="000000"/>
                <w:sz w:val="19"/>
              </w:rPr>
              <w:t>My Notebook: Flutter Study and Note-Taking Application</w:t>
            </w:r>
          </w:p>
        </w:tc>
      </w:tr>
      <w:tr>
        <w:tc>
          <w:tcPr>
            <w:tcW w:type="dxa" w:w="3024"/>
            <w:vAlign w:val="center"/>
          </w:tcPr>
          <w:p>
            <w:pPr>
              <w:jc w:val="left"/>
            </w:pPr>
            <w:r/>
            <w:r>
              <w:rPr>
                <w:rFonts w:ascii="Calibri" w:hAnsi="Calibri" w:eastAsia="Calibri"/>
                <w:b w:val="0"/>
                <w:color w:val="000000"/>
                <w:sz w:val="19"/>
              </w:rPr>
              <w:t>Student Name-Surname</w:t>
            </w:r>
          </w:p>
        </w:tc>
        <w:tc>
          <w:tcPr>
            <w:tcW w:type="dxa" w:w="6912"/>
            <w:vAlign w:val="center"/>
          </w:tcPr>
          <w:p>
            <w:pPr>
              <w:jc w:val="left"/>
            </w:pPr>
            <w:r/>
            <w:r>
              <w:rPr>
                <w:rFonts w:ascii="Calibri" w:hAnsi="Calibri" w:eastAsia="Calibri"/>
                <w:b w:val="0"/>
                <w:color w:val="000000"/>
                <w:sz w:val="19"/>
              </w:rPr>
              <w:t>Favour Okwudili - please confirm official spelling</w:t>
            </w:r>
          </w:p>
        </w:tc>
      </w:tr>
      <w:tr>
        <w:tc>
          <w:tcPr>
            <w:tcW w:type="dxa" w:w="3024"/>
            <w:vAlign w:val="center"/>
          </w:tcPr>
          <w:p>
            <w:pPr>
              <w:jc w:val="left"/>
            </w:pPr>
            <w:r/>
            <w:r>
              <w:rPr>
                <w:rFonts w:ascii="Calibri" w:hAnsi="Calibri" w:eastAsia="Calibri"/>
                <w:b w:val="0"/>
                <w:color w:val="000000"/>
                <w:sz w:val="19"/>
              </w:rPr>
              <w:t>Student Number</w:t>
            </w:r>
          </w:p>
        </w:tc>
        <w:tc>
          <w:tcPr>
            <w:tcW w:type="dxa" w:w="6912"/>
            <w:vAlign w:val="center"/>
          </w:tcPr>
          <w:p>
            <w:pPr>
              <w:jc w:val="left"/>
            </w:pPr>
            <w:r/>
            <w:r>
              <w:rPr>
                <w:rFonts w:ascii="Calibri" w:hAnsi="Calibri" w:eastAsia="Calibri"/>
                <w:b w:val="0"/>
                <w:color w:val="000000"/>
                <w:sz w:val="19"/>
              </w:rPr>
              <w:t>TO FILL: Student number</w:t>
            </w:r>
          </w:p>
        </w:tc>
      </w:tr>
      <w:tr>
        <w:tc>
          <w:tcPr>
            <w:tcW w:type="dxa" w:w="3024"/>
            <w:vAlign w:val="center"/>
          </w:tcPr>
          <w:p>
            <w:pPr>
              <w:jc w:val="left"/>
            </w:pPr>
            <w:r/>
            <w:r>
              <w:rPr>
                <w:rFonts w:ascii="Calibri" w:hAnsi="Calibri" w:eastAsia="Calibri"/>
                <w:b w:val="0"/>
                <w:color w:val="000000"/>
                <w:sz w:val="19"/>
              </w:rPr>
              <w:t>Student Signature</w:t>
            </w:r>
          </w:p>
        </w:tc>
        <w:tc>
          <w:tcPr>
            <w:tcW w:type="dxa" w:w="6912"/>
            <w:vAlign w:val="center"/>
          </w:tcPr>
          <w:p>
            <w:pPr>
              <w:jc w:val="left"/>
            </w:pPr>
            <w:r/>
            <w:r>
              <w:rPr>
                <w:rFonts w:ascii="Calibri" w:hAnsi="Calibri" w:eastAsia="Calibri"/>
                <w:b w:val="0"/>
                <w:color w:val="000000"/>
                <w:sz w:val="19"/>
              </w:rPr>
              <w:t>TO FILL: Signature</w:t>
            </w:r>
          </w:p>
        </w:tc>
      </w:tr>
      <w:tr>
        <w:tc>
          <w:tcPr>
            <w:tcW w:type="dxa" w:w="3024"/>
            <w:vAlign w:val="center"/>
          </w:tcPr>
          <w:p>
            <w:pPr>
              <w:jc w:val="left"/>
            </w:pPr>
            <w:r/>
            <w:r>
              <w:rPr>
                <w:rFonts w:ascii="Calibri" w:hAnsi="Calibri" w:eastAsia="Calibri"/>
                <w:b w:val="0"/>
                <w:color w:val="000000"/>
                <w:sz w:val="19"/>
              </w:rPr>
              <w:t>Course Name</w:t>
            </w:r>
          </w:p>
        </w:tc>
        <w:tc>
          <w:tcPr>
            <w:tcW w:type="dxa" w:w="6912"/>
            <w:vAlign w:val="center"/>
          </w:tcPr>
          <w:p>
            <w:pPr>
              <w:jc w:val="left"/>
            </w:pPr>
            <w:r/>
            <w:r>
              <w:rPr>
                <w:rFonts w:ascii="Calibri" w:hAnsi="Calibri" w:eastAsia="Calibri"/>
                <w:b w:val="0"/>
                <w:color w:val="000000"/>
                <w:sz w:val="19"/>
              </w:rPr>
              <w:t>CEN306 - Mobile Application Design and Development</w:t>
            </w:r>
          </w:p>
        </w:tc>
      </w:tr>
      <w:tr>
        <w:tc>
          <w:tcPr>
            <w:tcW w:type="dxa" w:w="3024"/>
            <w:vAlign w:val="center"/>
          </w:tcPr>
          <w:p>
            <w:pPr>
              <w:jc w:val="left"/>
            </w:pPr>
            <w:r/>
            <w:r>
              <w:rPr>
                <w:rFonts w:ascii="Calibri" w:hAnsi="Calibri" w:eastAsia="Calibri"/>
                <w:b w:val="0"/>
                <w:color w:val="000000"/>
                <w:sz w:val="19"/>
              </w:rPr>
              <w:t>Instructor</w:t>
            </w:r>
          </w:p>
        </w:tc>
        <w:tc>
          <w:tcPr>
            <w:tcW w:type="dxa" w:w="6912"/>
            <w:vAlign w:val="center"/>
          </w:tcPr>
          <w:p>
            <w:pPr>
              <w:jc w:val="left"/>
            </w:pPr>
            <w:r/>
            <w:r>
              <w:rPr>
                <w:rFonts w:ascii="Calibri" w:hAnsi="Calibri" w:eastAsia="Calibri"/>
                <w:b w:val="0"/>
                <w:color w:val="000000"/>
                <w:sz w:val="19"/>
              </w:rPr>
              <w:t>Dr. Yildiz Karadayi</w:t>
            </w:r>
          </w:p>
        </w:tc>
      </w:tr>
      <w:tr>
        <w:tc>
          <w:tcPr>
            <w:tcW w:type="dxa" w:w="3024"/>
            <w:vAlign w:val="center"/>
          </w:tcPr>
          <w:p>
            <w:pPr>
              <w:jc w:val="left"/>
            </w:pPr>
            <w:r/>
            <w:r>
              <w:rPr>
                <w:rFonts w:ascii="Calibri" w:hAnsi="Calibri" w:eastAsia="Calibri"/>
                <w:b w:val="0"/>
                <w:color w:val="000000"/>
                <w:sz w:val="19"/>
              </w:rPr>
              <w:t>Submission Date</w:t>
            </w:r>
          </w:p>
        </w:tc>
        <w:tc>
          <w:tcPr>
            <w:tcW w:type="dxa" w:w="6912"/>
            <w:vAlign w:val="center"/>
          </w:tcPr>
          <w:p>
            <w:pPr>
              <w:jc w:val="left"/>
            </w:pPr>
            <w:r/>
            <w:r>
              <w:rPr>
                <w:rFonts w:ascii="Calibri" w:hAnsi="Calibri" w:eastAsia="Calibri"/>
                <w:b w:val="0"/>
                <w:color w:val="000000"/>
                <w:sz w:val="19"/>
              </w:rPr>
              <w:t>13/06/2026 - update if submitting on another date</w:t>
            </w:r>
          </w:p>
        </w:tc>
      </w:tr>
      <w:tr>
        <w:tc>
          <w:tcPr>
            <w:tcW w:type="dxa" w:w="3024"/>
            <w:vAlign w:val="center"/>
          </w:tcPr>
          <w:p>
            <w:pPr>
              <w:jc w:val="left"/>
            </w:pPr>
            <w:r/>
            <w:r>
              <w:rPr>
                <w:rFonts w:ascii="Calibri" w:hAnsi="Calibri" w:eastAsia="Calibri"/>
                <w:b w:val="0"/>
                <w:color w:val="000000"/>
                <w:sz w:val="19"/>
              </w:rPr>
              <w:t>GitHub / Source Code Link</w:t>
            </w:r>
          </w:p>
        </w:tc>
        <w:tc>
          <w:tcPr>
            <w:tcW w:type="dxa" w:w="6912"/>
            <w:vAlign w:val="center"/>
          </w:tcPr>
          <w:p>
            <w:pPr>
              <w:jc w:val="left"/>
            </w:pPr>
            <w:r/>
            <w:r>
              <w:rPr>
                <w:rFonts w:ascii="Calibri" w:hAnsi="Calibri" w:eastAsia="Calibri"/>
                <w:b w:val="0"/>
                <w:color w:val="000000"/>
                <w:sz w:val="19"/>
              </w:rPr>
              <w:t>TO FILL: GitHub/GitLab/Drive source code link</w:t>
            </w:r>
          </w:p>
        </w:tc>
      </w:tr>
      <w:tr>
        <w:tc>
          <w:tcPr>
            <w:tcW w:type="dxa" w:w="3024"/>
            <w:vAlign w:val="center"/>
          </w:tcPr>
          <w:p>
            <w:pPr>
              <w:jc w:val="left"/>
            </w:pPr>
            <w:r/>
            <w:r>
              <w:rPr>
                <w:rFonts w:ascii="Calibri" w:hAnsi="Calibri" w:eastAsia="Calibri"/>
                <w:b w:val="0"/>
                <w:color w:val="000000"/>
                <w:sz w:val="19"/>
              </w:rPr>
              <w:t>Demo Video YouTube Link</w:t>
            </w:r>
          </w:p>
        </w:tc>
        <w:tc>
          <w:tcPr>
            <w:tcW w:type="dxa" w:w="6912"/>
            <w:vAlign w:val="center"/>
          </w:tcPr>
          <w:p>
            <w:pPr>
              <w:jc w:val="left"/>
            </w:pPr>
            <w:r/>
            <w:r>
              <w:rPr>
                <w:rFonts w:ascii="Calibri" w:hAnsi="Calibri" w:eastAsia="Calibri"/>
                <w:b w:val="0"/>
                <w:color w:val="000000"/>
                <w:sz w:val="19"/>
              </w:rPr>
              <w:t>TO FILL: YouTube demo video link, if required</w:t>
            </w:r>
          </w:p>
        </w:tc>
      </w:tr>
      <w:tr>
        <w:tc>
          <w:tcPr>
            <w:tcW w:type="dxa" w:w="3024"/>
            <w:vAlign w:val="center"/>
          </w:tcPr>
          <w:p>
            <w:pPr>
              <w:jc w:val="left"/>
            </w:pPr>
            <w:r/>
            <w:r>
              <w:rPr>
                <w:rFonts w:ascii="Calibri" w:hAnsi="Calibri" w:eastAsia="Calibri"/>
                <w:b w:val="0"/>
                <w:color w:val="000000"/>
                <w:sz w:val="19"/>
              </w:rPr>
              <w:t>Application Name</w:t>
            </w:r>
          </w:p>
        </w:tc>
        <w:tc>
          <w:tcPr>
            <w:tcW w:type="dxa" w:w="6912"/>
            <w:vAlign w:val="center"/>
          </w:tcPr>
          <w:p>
            <w:pPr>
              <w:jc w:val="left"/>
            </w:pPr>
            <w:r/>
            <w:r>
              <w:rPr>
                <w:rFonts w:ascii="Calibri" w:hAnsi="Calibri" w:eastAsia="Calibri"/>
                <w:b w:val="0"/>
                <w:color w:val="000000"/>
                <w:sz w:val="19"/>
              </w:rPr>
              <w:t>My Notebook</w:t>
            </w:r>
          </w:p>
        </w:tc>
      </w:tr>
    </w:tbl>
    <w:p/>
    <w:p>
      <w:pPr>
        <w:pStyle w:val="Heading1"/>
        <w:keepNext/>
        <w:spacing w:before="240" w:after="100"/>
      </w:pPr>
      <w:r>
        <w:rPr>
          <w:rFonts w:ascii="Calibri" w:hAnsi="Calibri" w:eastAsia="Calibri"/>
          <w:b/>
          <w:color w:val="17365D"/>
          <w:sz w:val="32"/>
        </w:rPr>
        <w:t>Academic Integrity Statement</w:t>
      </w:r>
    </w:p>
    <w:p>
      <w:r>
        <w:rPr>
          <w:rFonts w:ascii="Calibri" w:hAnsi="Calibri" w:eastAsia="Calibri"/>
          <w:b w:val="0"/>
          <w:color w:val="000000"/>
          <w:sz w:val="22"/>
        </w:rPr>
        <w:t>I confirm that this report and project were prepared by me and that all external sources, libraries, images, code snippets, packages, and learning resources are properly acknowledged in the References section.</w:t>
      </w:r>
    </w:p>
    <w:p>
      <w:pPr>
        <w:pStyle w:val="Heading1"/>
        <w:keepNext/>
        <w:spacing w:before="240" w:after="100"/>
      </w:pPr>
      <w:r>
        <w:rPr>
          <w:rFonts w:ascii="Calibri" w:hAnsi="Calibri" w:eastAsia="Calibri"/>
          <w:b/>
          <w:color w:val="17365D"/>
          <w:sz w:val="32"/>
        </w:rPr>
        <w:t>Evaluation Alignment Checklist: 30 Points</w:t>
      </w:r>
    </w:p>
    <w:tbl>
      <w:tblPr>
        <w:tblW w:type="auto" w:w="0"/>
        <w:tblLayout w:type="autofit"/>
        <w:tblLook w:firstColumn="1" w:firstRow="1" w:lastColumn="0" w:lastRow="0" w:noHBand="0" w:noVBand="1" w:val="04A0"/>
      </w:tblPr>
      <w:tblGrid>
        <w:gridCol w:w="2448"/>
        <w:gridCol w:w="2448"/>
        <w:gridCol w:w="2448"/>
        <w:gridCol w:w="2448"/>
      </w:tblGrid>
      <w:tr>
        <w:tc>
          <w:tcPr>
            <w:tcW w:type="dxa" w:w="3168"/>
            <w:vAlign w:val="center"/>
            <w:shd w:fill="D9EAF7"/>
          </w:tcPr>
          <w:p>
            <w:pPr>
              <w:jc w:val="left"/>
            </w:pPr>
            <w:r/>
            <w:r>
              <w:rPr>
                <w:rFonts w:ascii="Calibri" w:hAnsi="Calibri" w:eastAsia="Calibri"/>
                <w:b/>
                <w:color w:val="17365D"/>
                <w:sz w:val="20"/>
              </w:rPr>
              <w:t>Official report criterion</w:t>
            </w:r>
          </w:p>
        </w:tc>
        <w:tc>
          <w:tcPr>
            <w:tcW w:type="dxa" w:w="864"/>
            <w:vAlign w:val="center"/>
            <w:shd w:fill="D9EAF7"/>
          </w:tcPr>
          <w:p>
            <w:pPr>
              <w:jc w:val="left"/>
            </w:pPr>
            <w:r/>
            <w:r>
              <w:rPr>
                <w:rFonts w:ascii="Calibri" w:hAnsi="Calibri" w:eastAsia="Calibri"/>
                <w:b/>
                <w:color w:val="17365D"/>
                <w:sz w:val="20"/>
              </w:rPr>
              <w:t>Points</w:t>
            </w:r>
          </w:p>
        </w:tc>
        <w:tc>
          <w:tcPr>
            <w:tcW w:type="dxa" w:w="2592"/>
            <w:vAlign w:val="center"/>
            <w:shd w:fill="D9EAF7"/>
          </w:tcPr>
          <w:p>
            <w:pPr>
              <w:jc w:val="left"/>
            </w:pPr>
            <w:r/>
            <w:r>
              <w:rPr>
                <w:rFonts w:ascii="Calibri" w:hAnsi="Calibri" w:eastAsia="Calibri"/>
                <w:b/>
                <w:color w:val="17365D"/>
                <w:sz w:val="20"/>
              </w:rPr>
              <w:t>Where it is addressed</w:t>
            </w:r>
          </w:p>
        </w:tc>
        <w:tc>
          <w:tcPr>
            <w:tcW w:type="dxa" w:w="3600"/>
            <w:vAlign w:val="center"/>
            <w:shd w:fill="D9EAF7"/>
          </w:tcPr>
          <w:p>
            <w:pPr>
              <w:jc w:val="left"/>
            </w:pPr>
            <w:r/>
            <w:r>
              <w:rPr>
                <w:rFonts w:ascii="Calibri" w:hAnsi="Calibri" w:eastAsia="Calibri"/>
                <w:b/>
                <w:color w:val="17365D"/>
                <w:sz w:val="20"/>
              </w:rPr>
              <w:t>Evidence in this report</w:t>
            </w:r>
          </w:p>
        </w:tc>
      </w:tr>
      <w:tr>
        <w:tc>
          <w:tcPr>
            <w:tcW w:type="dxa" w:w="3168"/>
            <w:vAlign w:val="center"/>
          </w:tcPr>
          <w:p>
            <w:pPr>
              <w:jc w:val="left"/>
            </w:pPr>
            <w:r/>
            <w:r>
              <w:rPr>
                <w:rFonts w:ascii="Calibri" w:hAnsi="Calibri" w:eastAsia="Calibri"/>
                <w:b w:val="0"/>
                <w:color w:val="000000"/>
                <w:sz w:val="19"/>
              </w:rPr>
              <w:t>Report Structure and Organization</w:t>
            </w:r>
          </w:p>
        </w:tc>
        <w:tc>
          <w:tcPr>
            <w:tcW w:type="dxa" w:w="864"/>
            <w:vAlign w:val="center"/>
          </w:tcPr>
          <w:p>
            <w:pPr>
              <w:jc w:val="left"/>
            </w:pPr>
            <w:r/>
            <w:r>
              <w:rPr>
                <w:rFonts w:ascii="Calibri" w:hAnsi="Calibri" w:eastAsia="Calibri"/>
                <w:b w:val="0"/>
                <w:color w:val="000000"/>
                <w:sz w:val="19"/>
              </w:rPr>
              <w:t>5</w:t>
            </w:r>
          </w:p>
        </w:tc>
        <w:tc>
          <w:tcPr>
            <w:tcW w:type="dxa" w:w="2592"/>
            <w:vAlign w:val="center"/>
          </w:tcPr>
          <w:p>
            <w:pPr>
              <w:jc w:val="left"/>
            </w:pPr>
            <w:r/>
            <w:r>
              <w:rPr>
                <w:rFonts w:ascii="Calibri" w:hAnsi="Calibri" w:eastAsia="Calibri"/>
                <w:b w:val="0"/>
                <w:color w:val="000000"/>
                <w:sz w:val="19"/>
              </w:rPr>
              <w:t>Cover page, table of contents, all main sections</w:t>
            </w:r>
          </w:p>
        </w:tc>
        <w:tc>
          <w:tcPr>
            <w:tcW w:type="dxa" w:w="3600"/>
            <w:vAlign w:val="center"/>
          </w:tcPr>
          <w:p>
            <w:pPr>
              <w:jc w:val="left"/>
            </w:pPr>
            <w:r/>
            <w:r>
              <w:rPr>
                <w:rFonts w:ascii="Calibri" w:hAnsi="Calibri" w:eastAsia="Calibri"/>
                <w:b w:val="0"/>
                <w:color w:val="000000"/>
                <w:sz w:val="19"/>
              </w:rPr>
              <w:t>The report follows the CEN306 template structure and removes generic guidance text.</w:t>
            </w:r>
          </w:p>
        </w:tc>
      </w:tr>
      <w:tr>
        <w:tc>
          <w:tcPr>
            <w:tcW w:type="dxa" w:w="3168"/>
            <w:vAlign w:val="center"/>
          </w:tcPr>
          <w:p>
            <w:pPr>
              <w:jc w:val="left"/>
            </w:pPr>
            <w:r/>
            <w:r>
              <w:rPr>
                <w:rFonts w:ascii="Calibri" w:hAnsi="Calibri" w:eastAsia="Calibri"/>
                <w:b w:val="0"/>
                <w:color w:val="000000"/>
                <w:sz w:val="19"/>
              </w:rPr>
              <w:t>Project Purpose and Scope</w:t>
            </w:r>
          </w:p>
        </w:tc>
        <w:tc>
          <w:tcPr>
            <w:tcW w:type="dxa" w:w="864"/>
            <w:vAlign w:val="center"/>
          </w:tcPr>
          <w:p>
            <w:pPr>
              <w:jc w:val="left"/>
            </w:pPr>
            <w:r/>
            <w:r>
              <w:rPr>
                <w:rFonts w:ascii="Calibri" w:hAnsi="Calibri" w:eastAsia="Calibri"/>
                <w:b w:val="0"/>
                <w:color w:val="000000"/>
                <w:sz w:val="19"/>
              </w:rPr>
              <w:t>5</w:t>
            </w:r>
          </w:p>
        </w:tc>
        <w:tc>
          <w:tcPr>
            <w:tcW w:type="dxa" w:w="2592"/>
            <w:vAlign w:val="center"/>
          </w:tcPr>
          <w:p>
            <w:pPr>
              <w:jc w:val="left"/>
            </w:pPr>
            <w:r/>
            <w:r>
              <w:rPr>
                <w:rFonts w:ascii="Calibri" w:hAnsi="Calibri" w:eastAsia="Calibri"/>
                <w:b w:val="0"/>
                <w:color w:val="000000"/>
                <w:sz w:val="19"/>
              </w:rPr>
              <w:t>Sections 1-3</w:t>
            </w:r>
          </w:p>
        </w:tc>
        <w:tc>
          <w:tcPr>
            <w:tcW w:type="dxa" w:w="3600"/>
            <w:vAlign w:val="center"/>
          </w:tcPr>
          <w:p>
            <w:pPr>
              <w:jc w:val="left"/>
            </w:pPr>
            <w:r/>
            <w:r>
              <w:rPr>
                <w:rFonts w:ascii="Calibri" w:hAnsi="Calibri" w:eastAsia="Calibri"/>
                <w:b w:val="0"/>
                <w:color w:val="000000"/>
                <w:sz w:val="19"/>
              </w:rPr>
              <w:t>Purpose, target users, scope, features, functional requirements, and use cases are explained.</w:t>
            </w:r>
          </w:p>
        </w:tc>
      </w:tr>
      <w:tr>
        <w:tc>
          <w:tcPr>
            <w:tcW w:type="dxa" w:w="3168"/>
            <w:vAlign w:val="center"/>
          </w:tcPr>
          <w:p>
            <w:pPr>
              <w:jc w:val="left"/>
            </w:pPr>
            <w:r/>
            <w:r>
              <w:rPr>
                <w:rFonts w:ascii="Calibri" w:hAnsi="Calibri" w:eastAsia="Calibri"/>
                <w:b w:val="0"/>
                <w:color w:val="000000"/>
                <w:sz w:val="19"/>
              </w:rPr>
              <w:t>Architecture and Technical Design</w:t>
            </w:r>
          </w:p>
        </w:tc>
        <w:tc>
          <w:tcPr>
            <w:tcW w:type="dxa" w:w="864"/>
            <w:vAlign w:val="center"/>
          </w:tcPr>
          <w:p>
            <w:pPr>
              <w:jc w:val="left"/>
            </w:pPr>
            <w:r/>
            <w:r>
              <w:rPr>
                <w:rFonts w:ascii="Calibri" w:hAnsi="Calibri" w:eastAsia="Calibri"/>
                <w:b w:val="0"/>
                <w:color w:val="000000"/>
                <w:sz w:val="19"/>
              </w:rPr>
              <w:t>10</w:t>
            </w:r>
          </w:p>
        </w:tc>
        <w:tc>
          <w:tcPr>
            <w:tcW w:type="dxa" w:w="2592"/>
            <w:vAlign w:val="center"/>
          </w:tcPr>
          <w:p>
            <w:pPr>
              <w:jc w:val="left"/>
            </w:pPr>
            <w:r/>
            <w:r>
              <w:rPr>
                <w:rFonts w:ascii="Calibri" w:hAnsi="Calibri" w:eastAsia="Calibri"/>
                <w:b w:val="0"/>
                <w:color w:val="000000"/>
                <w:sz w:val="19"/>
              </w:rPr>
              <w:t>Sections 5-7</w:t>
            </w:r>
          </w:p>
        </w:tc>
        <w:tc>
          <w:tcPr>
            <w:tcW w:type="dxa" w:w="3600"/>
            <w:vAlign w:val="center"/>
          </w:tcPr>
          <w:p>
            <w:pPr>
              <w:jc w:val="left"/>
            </w:pPr>
            <w:r/>
            <w:r>
              <w:rPr>
                <w:rFonts w:ascii="Calibri" w:hAnsi="Calibri" w:eastAsia="Calibri"/>
                <w:b w:val="0"/>
                <w:color w:val="000000"/>
                <w:sz w:val="19"/>
              </w:rPr>
              <w:t>Layered architecture, controllers, repositories, DAO classes, SQLite/web database adapters, state flow, and code snippets are documented.</w:t>
            </w:r>
          </w:p>
        </w:tc>
      </w:tr>
      <w:tr>
        <w:tc>
          <w:tcPr>
            <w:tcW w:type="dxa" w:w="3168"/>
            <w:vAlign w:val="center"/>
          </w:tcPr>
          <w:p>
            <w:pPr>
              <w:jc w:val="left"/>
            </w:pPr>
            <w:r/>
            <w:r>
              <w:rPr>
                <w:rFonts w:ascii="Calibri" w:hAnsi="Calibri" w:eastAsia="Calibri"/>
                <w:b w:val="0"/>
                <w:color w:val="000000"/>
                <w:sz w:val="19"/>
              </w:rPr>
              <w:t>Screenshots and Screen Explanations</w:t>
            </w:r>
          </w:p>
        </w:tc>
        <w:tc>
          <w:tcPr>
            <w:tcW w:type="dxa" w:w="864"/>
            <w:vAlign w:val="center"/>
          </w:tcPr>
          <w:p>
            <w:pPr>
              <w:jc w:val="left"/>
            </w:pPr>
            <w:r/>
            <w:r>
              <w:rPr>
                <w:rFonts w:ascii="Calibri" w:hAnsi="Calibri" w:eastAsia="Calibri"/>
                <w:b w:val="0"/>
                <w:color w:val="000000"/>
                <w:sz w:val="19"/>
              </w:rPr>
              <w:t>5</w:t>
            </w:r>
          </w:p>
        </w:tc>
        <w:tc>
          <w:tcPr>
            <w:tcW w:type="dxa" w:w="2592"/>
            <w:vAlign w:val="center"/>
          </w:tcPr>
          <w:p>
            <w:pPr>
              <w:jc w:val="left"/>
            </w:pPr>
            <w:r/>
            <w:r>
              <w:rPr>
                <w:rFonts w:ascii="Calibri" w:hAnsi="Calibri" w:eastAsia="Calibri"/>
                <w:b w:val="0"/>
                <w:color w:val="000000"/>
                <w:sz w:val="19"/>
              </w:rPr>
              <w:t>Section 4 and Appendix A</w:t>
            </w:r>
          </w:p>
        </w:tc>
        <w:tc>
          <w:tcPr>
            <w:tcW w:type="dxa" w:w="3600"/>
            <w:vAlign w:val="center"/>
          </w:tcPr>
          <w:p>
            <w:pPr>
              <w:jc w:val="left"/>
            </w:pPr>
            <w:r/>
            <w:r>
              <w:rPr>
                <w:rFonts w:ascii="Calibri" w:hAnsi="Calibri" w:eastAsia="Calibri"/>
                <w:b w:val="0"/>
                <w:color w:val="000000"/>
                <w:sz w:val="19"/>
              </w:rPr>
              <w:t>Main screens are shown with captions, purposes, and user actions.</w:t>
            </w:r>
          </w:p>
        </w:tc>
      </w:tr>
      <w:tr>
        <w:tc>
          <w:tcPr>
            <w:tcW w:type="dxa" w:w="3168"/>
            <w:vAlign w:val="center"/>
          </w:tcPr>
          <w:p>
            <w:pPr>
              <w:jc w:val="left"/>
            </w:pPr>
            <w:r/>
            <w:r>
              <w:rPr>
                <w:rFonts w:ascii="Calibri" w:hAnsi="Calibri" w:eastAsia="Calibri"/>
                <w:b w:val="0"/>
                <w:color w:val="000000"/>
                <w:sz w:val="19"/>
              </w:rPr>
              <w:t>Technical Reflection and Process</w:t>
            </w:r>
          </w:p>
        </w:tc>
        <w:tc>
          <w:tcPr>
            <w:tcW w:type="dxa" w:w="864"/>
            <w:vAlign w:val="center"/>
          </w:tcPr>
          <w:p>
            <w:pPr>
              <w:jc w:val="left"/>
            </w:pPr>
            <w:r/>
            <w:r>
              <w:rPr>
                <w:rFonts w:ascii="Calibri" w:hAnsi="Calibri" w:eastAsia="Calibri"/>
                <w:b w:val="0"/>
                <w:color w:val="000000"/>
                <w:sz w:val="19"/>
              </w:rPr>
              <w:t>5</w:t>
            </w:r>
          </w:p>
        </w:tc>
        <w:tc>
          <w:tcPr>
            <w:tcW w:type="dxa" w:w="2592"/>
            <w:vAlign w:val="center"/>
          </w:tcPr>
          <w:p>
            <w:pPr>
              <w:jc w:val="left"/>
            </w:pPr>
            <w:r/>
            <w:r>
              <w:rPr>
                <w:rFonts w:ascii="Calibri" w:hAnsi="Calibri" w:eastAsia="Calibri"/>
                <w:b w:val="0"/>
                <w:color w:val="000000"/>
                <w:sz w:val="19"/>
              </w:rPr>
              <w:t>Sections 8-10</w:t>
            </w:r>
          </w:p>
        </w:tc>
        <w:tc>
          <w:tcPr>
            <w:tcW w:type="dxa" w:w="3600"/>
            <w:vAlign w:val="center"/>
          </w:tcPr>
          <w:p>
            <w:pPr>
              <w:jc w:val="left"/>
            </w:pPr>
            <w:r/>
            <w:r>
              <w:rPr>
                <w:rFonts w:ascii="Calibri" w:hAnsi="Calibri" w:eastAsia="Calibri"/>
                <w:b w:val="0"/>
                <w:color w:val="000000"/>
                <w:sz w:val="19"/>
              </w:rPr>
              <w:t>Testing, challenges, design decisions, limitations, and future improvements are summarized.</w:t>
            </w:r>
          </w:p>
        </w:tc>
      </w:tr>
    </w:tbl>
    <w:p/>
    <w:p>
      <w:pPr>
        <w:pStyle w:val="Heading1"/>
        <w:keepNext/>
        <w:spacing w:before="240" w:after="100"/>
      </w:pPr>
      <w:r>
        <w:rPr>
          <w:rFonts w:ascii="Calibri" w:hAnsi="Calibri" w:eastAsia="Calibri"/>
          <w:b/>
          <w:color w:val="17365D"/>
          <w:sz w:val="32"/>
        </w:rPr>
        <w:t>Table of Contents</w:t>
      </w:r>
    </w:p>
    <w:p>
      <w:r>
        <w:rPr>
          <w:rFonts w:ascii="Calibri" w:hAnsi="Calibri" w:eastAsia="Calibri"/>
          <w:b w:val="0"/>
          <w:color w:val="000000"/>
          <w:sz w:val="22"/>
        </w:rPr>
        <w:t>1. Executive Summary</w:t>
      </w:r>
    </w:p>
    <w:p>
      <w:r>
        <w:rPr>
          <w:rFonts w:ascii="Calibri" w:hAnsi="Calibri" w:eastAsia="Calibri"/>
          <w:b w:val="0"/>
          <w:color w:val="000000"/>
          <w:sz w:val="22"/>
        </w:rPr>
        <w:t>2. Project Introduction</w:t>
      </w:r>
    </w:p>
    <w:p>
      <w:r>
        <w:rPr>
          <w:rFonts w:ascii="Calibri" w:hAnsi="Calibri" w:eastAsia="Calibri"/>
          <w:b w:val="0"/>
          <w:color w:val="000000"/>
          <w:sz w:val="22"/>
        </w:rPr>
        <w:t>3. Requirements and Use Cases</w:t>
      </w:r>
    </w:p>
    <w:p>
      <w:r>
        <w:rPr>
          <w:rFonts w:ascii="Calibri" w:hAnsi="Calibri" w:eastAsia="Calibri"/>
          <w:b w:val="0"/>
          <w:color w:val="000000"/>
          <w:sz w:val="22"/>
        </w:rPr>
        <w:t>4. User Interface Design and Screens</w:t>
      </w:r>
    </w:p>
    <w:p>
      <w:r>
        <w:rPr>
          <w:rFonts w:ascii="Calibri" w:hAnsi="Calibri" w:eastAsia="Calibri"/>
          <w:b w:val="0"/>
          <w:color w:val="000000"/>
          <w:sz w:val="22"/>
        </w:rPr>
        <w:t>5. Technical Architecture</w:t>
      </w:r>
    </w:p>
    <w:p>
      <w:r>
        <w:rPr>
          <w:rFonts w:ascii="Calibri" w:hAnsi="Calibri" w:eastAsia="Calibri"/>
          <w:b w:val="0"/>
          <w:color w:val="000000"/>
          <w:sz w:val="22"/>
        </w:rPr>
        <w:t>6. Data Layer: SQLite, DAO, and Repository</w:t>
      </w:r>
    </w:p>
    <w:p>
      <w:r>
        <w:rPr>
          <w:rFonts w:ascii="Calibri" w:hAnsi="Calibri" w:eastAsia="Calibri"/>
          <w:b w:val="0"/>
          <w:color w:val="000000"/>
          <w:sz w:val="22"/>
        </w:rPr>
        <w:t>7. Implementation Details</w:t>
      </w:r>
    </w:p>
    <w:p>
      <w:r>
        <w:rPr>
          <w:rFonts w:ascii="Calibri" w:hAnsi="Calibri" w:eastAsia="Calibri"/>
          <w:b w:val="0"/>
          <w:color w:val="000000"/>
          <w:sz w:val="22"/>
        </w:rPr>
        <w:t>8. Testing and Quality Assurance</w:t>
      </w:r>
    </w:p>
    <w:p>
      <w:r>
        <w:rPr>
          <w:rFonts w:ascii="Calibri" w:hAnsi="Calibri" w:eastAsia="Calibri"/>
          <w:b w:val="0"/>
          <w:color w:val="000000"/>
          <w:sz w:val="22"/>
        </w:rPr>
        <w:t>9. Challenges, Design Decisions, and Solutions</w:t>
      </w:r>
    </w:p>
    <w:p>
      <w:r>
        <w:rPr>
          <w:rFonts w:ascii="Calibri" w:hAnsi="Calibri" w:eastAsia="Calibri"/>
          <w:b w:val="0"/>
          <w:color w:val="000000"/>
          <w:sz w:val="22"/>
        </w:rPr>
        <w:t>10. Conclusion and Future Work</w:t>
      </w:r>
    </w:p>
    <w:p>
      <w:r>
        <w:rPr>
          <w:rFonts w:ascii="Calibri" w:hAnsi="Calibri" w:eastAsia="Calibri"/>
          <w:b w:val="0"/>
          <w:color w:val="000000"/>
          <w:sz w:val="22"/>
        </w:rPr>
        <w:t>11. References</w:t>
      </w:r>
    </w:p>
    <w:p>
      <w:r>
        <w:rPr>
          <w:rFonts w:ascii="Calibri" w:hAnsi="Calibri" w:eastAsia="Calibri"/>
          <w:b w:val="0"/>
          <w:color w:val="000000"/>
          <w:sz w:val="22"/>
        </w:rPr>
        <w:t>12. Appendices</w:t>
      </w:r>
    </w:p>
    <w:p>
      <w:pPr>
        <w:pStyle w:val="Heading1"/>
        <w:keepNext/>
        <w:spacing w:before="240" w:after="100"/>
      </w:pPr>
      <w:r>
        <w:rPr>
          <w:rFonts w:ascii="Calibri" w:hAnsi="Calibri" w:eastAsia="Calibri"/>
          <w:b/>
          <w:color w:val="17365D"/>
          <w:sz w:val="32"/>
        </w:rPr>
        <w:t>1. Executive Summary</w:t>
      </w:r>
    </w:p>
    <w:p>
      <w:r>
        <w:rPr>
          <w:rFonts w:ascii="Calibri" w:hAnsi="Calibri" w:eastAsia="Calibri"/>
          <w:b w:val="0"/>
          <w:color w:val="000000"/>
          <w:sz w:val="22"/>
        </w:rPr>
        <w:t>My Notebook is a Flutter study and note-taking application developed for CEN306 Mobile Application Design and Development. The application helps students organize academic work by combining subject notebooks, visual covers, note pages, drawing tools, sticky notes, emoji stickers, tasks, reminders, search, study resources, theme selection, and local backup export in one app. The target users are students who need a practical local-first workspace for coursework, exam revision, and daily planning. The application is built with Flutter and Dart and uses a layered architecture: screens and widgets handle the interface, controllers handle user actions, repositories provide app-facing data operations, DAO classes isolate database access, and database adapters persist data locally. On mobile and desktop, structured records are stored with SQLite through sqflite. On web, a SharedPreferences-backed adapter implements the same database interface so the app can be tested in Chrome. The project also includes user-scoped data, password hashing, dashboard summaries, responsive navigation, and automated tests for core storage and startup behavior. The main development outcome is a functional student notebook system that goes beyond a basic note app by combining organization, visual note editing, study workflow tools, and a maintainable technical structure.</w:t>
      </w:r>
    </w:p>
    <w:tbl>
      <w:tblPr>
        <w:tblW w:type="auto" w:w="0"/>
        <w:tblLayout w:type="autofit"/>
        <w:tblLook w:firstColumn="1" w:firstRow="1" w:lastColumn="0" w:lastRow="0" w:noHBand="0" w:noVBand="1" w:val="04A0"/>
      </w:tblPr>
      <w:tblGrid>
        <w:gridCol w:w="4896"/>
        <w:gridCol w:w="4896"/>
      </w:tblGrid>
      <w:tr>
        <w:tc>
          <w:tcPr>
            <w:tcW w:type="dxa" w:w="2592"/>
            <w:vAlign w:val="center"/>
            <w:shd w:fill="D9EAF7"/>
          </w:tcPr>
          <w:p>
            <w:pPr>
              <w:jc w:val="left"/>
            </w:pPr>
            <w:r/>
            <w:r>
              <w:rPr>
                <w:rFonts w:ascii="Calibri" w:hAnsi="Calibri" w:eastAsia="Calibri"/>
                <w:b/>
                <w:color w:val="17365D"/>
                <w:sz w:val="20"/>
              </w:rPr>
              <w:t>Item</w:t>
            </w:r>
          </w:p>
        </w:tc>
        <w:tc>
          <w:tcPr>
            <w:tcW w:type="dxa" w:w="7056"/>
            <w:vAlign w:val="center"/>
            <w:shd w:fill="D9EAF7"/>
          </w:tcPr>
          <w:p>
            <w:pPr>
              <w:jc w:val="left"/>
            </w:pPr>
            <w:r/>
            <w:r>
              <w:rPr>
                <w:rFonts w:ascii="Calibri" w:hAnsi="Calibri" w:eastAsia="Calibri"/>
                <w:b/>
                <w:color w:val="17365D"/>
                <w:sz w:val="20"/>
              </w:rPr>
              <w:t>Details</w:t>
            </w:r>
          </w:p>
        </w:tc>
      </w:tr>
      <w:tr>
        <w:tc>
          <w:tcPr>
            <w:tcW w:type="dxa" w:w="2592"/>
            <w:vAlign w:val="center"/>
          </w:tcPr>
          <w:p>
            <w:pPr>
              <w:jc w:val="left"/>
            </w:pPr>
            <w:r/>
            <w:r>
              <w:rPr>
                <w:rFonts w:ascii="Calibri" w:hAnsi="Calibri" w:eastAsia="Calibri"/>
                <w:b w:val="0"/>
                <w:color w:val="000000"/>
                <w:sz w:val="19"/>
              </w:rPr>
              <w:t>Application name</w:t>
            </w:r>
          </w:p>
        </w:tc>
        <w:tc>
          <w:tcPr>
            <w:tcW w:type="dxa" w:w="7056"/>
            <w:vAlign w:val="center"/>
          </w:tcPr>
          <w:p>
            <w:pPr>
              <w:jc w:val="left"/>
            </w:pPr>
            <w:r/>
            <w:r>
              <w:rPr>
                <w:rFonts w:ascii="Calibri" w:hAnsi="Calibri" w:eastAsia="Calibri"/>
                <w:b w:val="0"/>
                <w:color w:val="000000"/>
                <w:sz w:val="19"/>
              </w:rPr>
              <w:t>My Notebook</w:t>
            </w:r>
          </w:p>
        </w:tc>
      </w:tr>
      <w:tr>
        <w:tc>
          <w:tcPr>
            <w:tcW w:type="dxa" w:w="2592"/>
            <w:vAlign w:val="center"/>
          </w:tcPr>
          <w:p>
            <w:pPr>
              <w:jc w:val="left"/>
            </w:pPr>
            <w:r/>
            <w:r>
              <w:rPr>
                <w:rFonts w:ascii="Calibri" w:hAnsi="Calibri" w:eastAsia="Calibri"/>
                <w:b w:val="0"/>
                <w:color w:val="000000"/>
                <w:sz w:val="19"/>
              </w:rPr>
              <w:t>Problem addressed</w:t>
            </w:r>
          </w:p>
        </w:tc>
        <w:tc>
          <w:tcPr>
            <w:tcW w:type="dxa" w:w="7056"/>
            <w:vAlign w:val="center"/>
          </w:tcPr>
          <w:p>
            <w:pPr>
              <w:jc w:val="left"/>
            </w:pPr>
            <w:r/>
            <w:r>
              <w:rPr>
                <w:rFonts w:ascii="Calibri" w:hAnsi="Calibri" w:eastAsia="Calibri"/>
                <w:b w:val="0"/>
                <w:color w:val="000000"/>
                <w:sz w:val="19"/>
              </w:rPr>
              <w:t>Students need one organized place to manage subjects, notes, study tasks, reminders, and resources.</w:t>
            </w:r>
          </w:p>
        </w:tc>
      </w:tr>
      <w:tr>
        <w:tc>
          <w:tcPr>
            <w:tcW w:type="dxa" w:w="2592"/>
            <w:vAlign w:val="center"/>
          </w:tcPr>
          <w:p>
            <w:pPr>
              <w:jc w:val="left"/>
            </w:pPr>
            <w:r/>
            <w:r>
              <w:rPr>
                <w:rFonts w:ascii="Calibri" w:hAnsi="Calibri" w:eastAsia="Calibri"/>
                <w:b w:val="0"/>
                <w:color w:val="000000"/>
                <w:sz w:val="19"/>
              </w:rPr>
              <w:t>Target users</w:t>
            </w:r>
          </w:p>
        </w:tc>
        <w:tc>
          <w:tcPr>
            <w:tcW w:type="dxa" w:w="7056"/>
            <w:vAlign w:val="center"/>
          </w:tcPr>
          <w:p>
            <w:pPr>
              <w:jc w:val="left"/>
            </w:pPr>
            <w:r/>
            <w:r>
              <w:rPr>
                <w:rFonts w:ascii="Calibri" w:hAnsi="Calibri" w:eastAsia="Calibri"/>
                <w:b w:val="0"/>
                <w:color w:val="000000"/>
                <w:sz w:val="19"/>
              </w:rPr>
              <w:t>University students and learners who want a local-first study notebook.</w:t>
            </w:r>
          </w:p>
        </w:tc>
      </w:tr>
      <w:tr>
        <w:tc>
          <w:tcPr>
            <w:tcW w:type="dxa" w:w="2592"/>
            <w:vAlign w:val="center"/>
          </w:tcPr>
          <w:p>
            <w:pPr>
              <w:jc w:val="left"/>
            </w:pPr>
            <w:r/>
            <w:r>
              <w:rPr>
                <w:rFonts w:ascii="Calibri" w:hAnsi="Calibri" w:eastAsia="Calibri"/>
                <w:b w:val="0"/>
                <w:color w:val="000000"/>
                <w:sz w:val="19"/>
              </w:rPr>
              <w:t>Core technologies</w:t>
            </w:r>
          </w:p>
        </w:tc>
        <w:tc>
          <w:tcPr>
            <w:tcW w:type="dxa" w:w="7056"/>
            <w:vAlign w:val="center"/>
          </w:tcPr>
          <w:p>
            <w:pPr>
              <w:jc w:val="left"/>
            </w:pPr>
            <w:r/>
            <w:r>
              <w:rPr>
                <w:rFonts w:ascii="Calibri" w:hAnsi="Calibri" w:eastAsia="Calibri"/>
                <w:b w:val="0"/>
                <w:color w:val="000000"/>
                <w:sz w:val="19"/>
              </w:rPr>
              <w:t>Flutter, Dart, SQLite, sqflite, shared_preferences, Material 3.</w:t>
            </w:r>
          </w:p>
        </w:tc>
      </w:tr>
      <w:tr>
        <w:tc>
          <w:tcPr>
            <w:tcW w:type="dxa" w:w="2592"/>
            <w:vAlign w:val="center"/>
          </w:tcPr>
          <w:p>
            <w:pPr>
              <w:jc w:val="left"/>
            </w:pPr>
            <w:r/>
            <w:r>
              <w:rPr>
                <w:rFonts w:ascii="Calibri" w:hAnsi="Calibri" w:eastAsia="Calibri"/>
                <w:b w:val="0"/>
                <w:color w:val="000000"/>
                <w:sz w:val="19"/>
              </w:rPr>
              <w:t>Main contribution</w:t>
            </w:r>
          </w:p>
        </w:tc>
        <w:tc>
          <w:tcPr>
            <w:tcW w:type="dxa" w:w="7056"/>
            <w:vAlign w:val="center"/>
          </w:tcPr>
          <w:p>
            <w:pPr>
              <w:jc w:val="left"/>
            </w:pPr>
            <w:r/>
            <w:r>
              <w:rPr>
                <w:rFonts w:ascii="Calibri" w:hAnsi="Calibri" w:eastAsia="Calibri"/>
                <w:b w:val="0"/>
                <w:color w:val="000000"/>
                <w:sz w:val="19"/>
              </w:rPr>
              <w:t>A structured study notebook with visual covers, drawing tools, sticky notes, resources, backup, and layered data architecture.</w:t>
            </w:r>
          </w:p>
        </w:tc>
      </w:tr>
    </w:tbl>
    <w:p/>
    <w:p>
      <w:pPr>
        <w:pStyle w:val="Heading1"/>
        <w:keepNext/>
        <w:spacing w:before="240" w:after="100"/>
      </w:pPr>
      <w:r>
        <w:rPr>
          <w:rFonts w:ascii="Calibri" w:hAnsi="Calibri" w:eastAsia="Calibri"/>
          <w:b/>
          <w:color w:val="17365D"/>
          <w:sz w:val="32"/>
        </w:rPr>
        <w:t>2. Project Introduction</w:t>
      </w:r>
    </w:p>
    <w:p>
      <w:pPr>
        <w:pStyle w:val="Heading2"/>
        <w:keepNext/>
        <w:spacing w:before="160" w:after="100"/>
      </w:pPr>
      <w:r>
        <w:rPr>
          <w:rFonts w:ascii="Calibri" w:hAnsi="Calibri" w:eastAsia="Calibri"/>
          <w:b/>
          <w:color w:val="1F4E79"/>
          <w:sz w:val="26"/>
        </w:rPr>
        <w:t>2.1 Project Purpose</w:t>
      </w:r>
    </w:p>
    <w:p>
      <w:r>
        <w:rPr>
          <w:rFonts w:ascii="Calibri" w:hAnsi="Calibri" w:eastAsia="Calibri"/>
          <w:b w:val="0"/>
          <w:color w:val="000000"/>
          <w:sz w:val="22"/>
        </w:rPr>
        <w:t>The purpose of My Notebook is to provide students with a focused digital study workspace. Instead of separating notes, tasks, reminders, and resources across different tools, the application combines them around academic subjects. The app supports common student workflows such as creating a subject, choosing a cover, opening a note page, writing or drawing ideas, adding sticky reminders on the page, tracking tasks, and checking study resources.</w:t>
      </w:r>
    </w:p>
    <w:p>
      <w:pPr>
        <w:pStyle w:val="Heading2"/>
        <w:keepNext/>
        <w:spacing w:before="160" w:after="100"/>
      </w:pPr>
      <w:r>
        <w:rPr>
          <w:rFonts w:ascii="Calibri" w:hAnsi="Calibri" w:eastAsia="Calibri"/>
          <w:b/>
          <w:color w:val="1F4E79"/>
          <w:sz w:val="26"/>
        </w:rPr>
        <w:t>2.2 Scope of the Project</w:t>
      </w:r>
    </w:p>
    <w:p>
      <w:r>
        <w:rPr>
          <w:rFonts w:ascii="Calibri" w:hAnsi="Calibri" w:eastAsia="Calibri"/>
          <w:b w:val="0"/>
          <w:color w:val="000000"/>
          <w:sz w:val="22"/>
        </w:rPr>
        <w:t>The current version includes authentication, field selection, dashboard summaries, subject management, note creation, typed notes, drawing strokes, multiple pen styles, erasing, sticky notes, emoji stickers, tasks, reminders, search, resources, theme color selection, and local backup export. It is designed for local persistence rather than cloud synchronization. App-store preparation, production signing, cloud backup, and multi-device synchronization are intentionally left as future work after the school submission.</w:t>
      </w:r>
    </w:p>
    <w:p>
      <w:pPr>
        <w:pStyle w:val="Heading2"/>
        <w:keepNext/>
        <w:spacing w:before="160" w:after="100"/>
      </w:pPr>
      <w:r>
        <w:rPr>
          <w:rFonts w:ascii="Calibri" w:hAnsi="Calibri" w:eastAsia="Calibri"/>
          <w:b/>
          <w:color w:val="1F4E79"/>
          <w:sz w:val="26"/>
        </w:rPr>
        <w:t>2.3 Target Users and Usage Scenario</w:t>
      </w:r>
    </w:p>
    <w:p>
      <w:r>
        <w:rPr>
          <w:rFonts w:ascii="Calibri" w:hAnsi="Calibri" w:eastAsia="Calibri"/>
          <w:b w:val="0"/>
          <w:color w:val="000000"/>
          <w:sz w:val="22"/>
        </w:rPr>
        <w:t>The intended user is a student managing coursework. For example, a Computer Engineering student logs in, selects the Computer Engineering mode, creates an Algorithms subject with a custom notebook cover, opens a study note page, writes lecture points, draws a diagram, attaches a sticky note for revision, adds a task to revise sorting algorithms, sets a reminder for project submission, and later searches the notebook for a keyword.</w:t>
      </w:r>
    </w:p>
    <w:p>
      <w:pPr>
        <w:pStyle w:val="Heading2"/>
        <w:keepNext/>
        <w:spacing w:before="160" w:after="100"/>
      </w:pPr>
      <w:r>
        <w:rPr>
          <w:rFonts w:ascii="Calibri" w:hAnsi="Calibri" w:eastAsia="Calibri"/>
          <w:b/>
          <w:color w:val="1F4E79"/>
          <w:sz w:val="26"/>
        </w:rPr>
        <w:t>2.4 Main Features</w:t>
      </w:r>
    </w:p>
    <w:tbl>
      <w:tblPr>
        <w:tblW w:type="auto" w:w="0"/>
        <w:tblLayout w:type="autofit"/>
        <w:tblLook w:firstColumn="1" w:firstRow="1" w:lastColumn="0" w:lastRow="0" w:noHBand="0" w:noVBand="1" w:val="04A0"/>
      </w:tblPr>
      <w:tblGrid>
        <w:gridCol w:w="3264"/>
        <w:gridCol w:w="3264"/>
        <w:gridCol w:w="3264"/>
      </w:tblGrid>
      <w:tr>
        <w:tc>
          <w:tcPr>
            <w:tcW w:type="dxa" w:w="2016"/>
            <w:vAlign w:val="center"/>
            <w:shd w:fill="D9EAF7"/>
          </w:tcPr>
          <w:p>
            <w:pPr>
              <w:jc w:val="left"/>
            </w:pPr>
            <w:r/>
            <w:r>
              <w:rPr>
                <w:rFonts w:ascii="Calibri" w:hAnsi="Calibri" w:eastAsia="Calibri"/>
                <w:b/>
                <w:color w:val="17365D"/>
                <w:sz w:val="20"/>
              </w:rPr>
              <w:t>Feature</w:t>
            </w:r>
          </w:p>
        </w:tc>
        <w:tc>
          <w:tcPr>
            <w:tcW w:type="dxa" w:w="5184"/>
            <w:vAlign w:val="center"/>
            <w:shd w:fill="D9EAF7"/>
          </w:tcPr>
          <w:p>
            <w:pPr>
              <w:jc w:val="left"/>
            </w:pPr>
            <w:r/>
            <w:r>
              <w:rPr>
                <w:rFonts w:ascii="Calibri" w:hAnsi="Calibri" w:eastAsia="Calibri"/>
                <w:b/>
                <w:color w:val="17365D"/>
                <w:sz w:val="20"/>
              </w:rPr>
              <w:t>Description</w:t>
            </w:r>
          </w:p>
        </w:tc>
        <w:tc>
          <w:tcPr>
            <w:tcW w:type="dxa" w:w="2592"/>
            <w:vAlign w:val="center"/>
            <w:shd w:fill="D9EAF7"/>
          </w:tcPr>
          <w:p>
            <w:pPr>
              <w:jc w:val="left"/>
            </w:pPr>
            <w:r/>
            <w:r>
              <w:rPr>
                <w:rFonts w:ascii="Calibri" w:hAnsi="Calibri" w:eastAsia="Calibri"/>
                <w:b/>
                <w:color w:val="17365D"/>
                <w:sz w:val="20"/>
              </w:rPr>
              <w:t>Related screen(s)</w:t>
            </w:r>
          </w:p>
        </w:tc>
      </w:tr>
      <w:tr>
        <w:tc>
          <w:tcPr>
            <w:tcW w:type="dxa" w:w="2016"/>
            <w:vAlign w:val="center"/>
          </w:tcPr>
          <w:p>
            <w:pPr>
              <w:jc w:val="left"/>
            </w:pPr>
            <w:r/>
            <w:r>
              <w:rPr>
                <w:rFonts w:ascii="Calibri" w:hAnsi="Calibri" w:eastAsia="Calibri"/>
                <w:b w:val="0"/>
                <w:color w:val="000000"/>
                <w:sz w:val="19"/>
              </w:rPr>
              <w:t>Authentication</w:t>
            </w:r>
          </w:p>
        </w:tc>
        <w:tc>
          <w:tcPr>
            <w:tcW w:type="dxa" w:w="5184"/>
            <w:vAlign w:val="center"/>
          </w:tcPr>
          <w:p>
            <w:pPr>
              <w:jc w:val="left"/>
            </w:pPr>
            <w:r/>
            <w:r>
              <w:rPr>
                <w:rFonts w:ascii="Calibri" w:hAnsi="Calibri" w:eastAsia="Calibri"/>
                <w:b w:val="0"/>
                <w:color w:val="000000"/>
                <w:sz w:val="19"/>
              </w:rPr>
              <w:t>Users can sign up, log in, log out, and restore a saved session.</w:t>
            </w:r>
          </w:p>
        </w:tc>
        <w:tc>
          <w:tcPr>
            <w:tcW w:type="dxa" w:w="2592"/>
            <w:vAlign w:val="center"/>
          </w:tcPr>
          <w:p>
            <w:pPr>
              <w:jc w:val="left"/>
            </w:pPr>
            <w:r/>
            <w:r>
              <w:rPr>
                <w:rFonts w:ascii="Calibri" w:hAnsi="Calibri" w:eastAsia="Calibri"/>
                <w:b w:val="0"/>
                <w:color w:val="000000"/>
                <w:sz w:val="19"/>
              </w:rPr>
              <w:t>Login, Sign Up, Main startup flow</w:t>
            </w:r>
          </w:p>
        </w:tc>
      </w:tr>
      <w:tr>
        <w:tc>
          <w:tcPr>
            <w:tcW w:type="dxa" w:w="2016"/>
            <w:vAlign w:val="center"/>
          </w:tcPr>
          <w:p>
            <w:pPr>
              <w:jc w:val="left"/>
            </w:pPr>
            <w:r/>
            <w:r>
              <w:rPr>
                <w:rFonts w:ascii="Calibri" w:hAnsi="Calibri" w:eastAsia="Calibri"/>
                <w:b w:val="0"/>
                <w:color w:val="000000"/>
                <w:sz w:val="19"/>
              </w:rPr>
              <w:t>Field selection</w:t>
            </w:r>
          </w:p>
        </w:tc>
        <w:tc>
          <w:tcPr>
            <w:tcW w:type="dxa" w:w="5184"/>
            <w:vAlign w:val="center"/>
          </w:tcPr>
          <w:p>
            <w:pPr>
              <w:jc w:val="left"/>
            </w:pPr>
            <w:r/>
            <w:r>
              <w:rPr>
                <w:rFonts w:ascii="Calibri" w:hAnsi="Calibri" w:eastAsia="Calibri"/>
                <w:b w:val="0"/>
                <w:color w:val="000000"/>
                <w:sz w:val="19"/>
              </w:rPr>
              <w:t>Users select a study field such as Basic, Engineering, Business, or Medicine.</w:t>
            </w:r>
          </w:p>
        </w:tc>
        <w:tc>
          <w:tcPr>
            <w:tcW w:type="dxa" w:w="2592"/>
            <w:vAlign w:val="center"/>
          </w:tcPr>
          <w:p>
            <w:pPr>
              <w:jc w:val="left"/>
            </w:pPr>
            <w:r/>
            <w:r>
              <w:rPr>
                <w:rFonts w:ascii="Calibri" w:hAnsi="Calibri" w:eastAsia="Calibri"/>
                <w:b w:val="0"/>
                <w:color w:val="000000"/>
                <w:sz w:val="19"/>
              </w:rPr>
              <w:t>Field and specialization selection screens</w:t>
            </w:r>
          </w:p>
        </w:tc>
      </w:tr>
      <w:tr>
        <w:tc>
          <w:tcPr>
            <w:tcW w:type="dxa" w:w="2016"/>
            <w:vAlign w:val="center"/>
          </w:tcPr>
          <w:p>
            <w:pPr>
              <w:jc w:val="left"/>
            </w:pPr>
            <w:r/>
            <w:r>
              <w:rPr>
                <w:rFonts w:ascii="Calibri" w:hAnsi="Calibri" w:eastAsia="Calibri"/>
                <w:b w:val="0"/>
                <w:color w:val="000000"/>
                <w:sz w:val="19"/>
              </w:rPr>
              <w:t>Subject notebooks</w:t>
            </w:r>
          </w:p>
        </w:tc>
        <w:tc>
          <w:tcPr>
            <w:tcW w:type="dxa" w:w="5184"/>
            <w:vAlign w:val="center"/>
          </w:tcPr>
          <w:p>
            <w:pPr>
              <w:jc w:val="left"/>
            </w:pPr>
            <w:r/>
            <w:r>
              <w:rPr>
                <w:rFonts w:ascii="Calibri" w:hAnsi="Calibri" w:eastAsia="Calibri"/>
                <w:b w:val="0"/>
                <w:color w:val="000000"/>
                <w:sz w:val="19"/>
              </w:rPr>
              <w:t>Users create, edit, delete, and open subjects with custom visual covers.</w:t>
            </w:r>
          </w:p>
        </w:tc>
        <w:tc>
          <w:tcPr>
            <w:tcW w:type="dxa" w:w="2592"/>
            <w:vAlign w:val="center"/>
          </w:tcPr>
          <w:p>
            <w:pPr>
              <w:jc w:val="left"/>
            </w:pPr>
            <w:r/>
            <w:r>
              <w:rPr>
                <w:rFonts w:ascii="Calibri" w:hAnsi="Calibri" w:eastAsia="Calibri"/>
                <w:b w:val="0"/>
                <w:color w:val="000000"/>
                <w:sz w:val="19"/>
              </w:rPr>
              <w:t>Subjects</w:t>
            </w:r>
          </w:p>
        </w:tc>
      </w:tr>
      <w:tr>
        <w:tc>
          <w:tcPr>
            <w:tcW w:type="dxa" w:w="2016"/>
            <w:vAlign w:val="center"/>
          </w:tcPr>
          <w:p>
            <w:pPr>
              <w:jc w:val="left"/>
            </w:pPr>
            <w:r/>
            <w:r>
              <w:rPr>
                <w:rFonts w:ascii="Calibri" w:hAnsi="Calibri" w:eastAsia="Calibri"/>
                <w:b w:val="0"/>
                <w:color w:val="000000"/>
                <w:sz w:val="19"/>
              </w:rPr>
              <w:t>Visual note editor</w:t>
            </w:r>
          </w:p>
        </w:tc>
        <w:tc>
          <w:tcPr>
            <w:tcW w:type="dxa" w:w="5184"/>
            <w:vAlign w:val="center"/>
          </w:tcPr>
          <w:p>
            <w:pPr>
              <w:jc w:val="left"/>
            </w:pPr>
            <w:r/>
            <w:r>
              <w:rPr>
                <w:rFonts w:ascii="Calibri" w:hAnsi="Calibri" w:eastAsia="Calibri"/>
                <w:b w:val="0"/>
                <w:color w:val="000000"/>
                <w:sz w:val="19"/>
              </w:rPr>
              <w:t>Users type, draw, erase, select pen types, add sticky notes, and add emoji stickers.</w:t>
            </w:r>
          </w:p>
        </w:tc>
        <w:tc>
          <w:tcPr>
            <w:tcW w:type="dxa" w:w="2592"/>
            <w:vAlign w:val="center"/>
          </w:tcPr>
          <w:p>
            <w:pPr>
              <w:jc w:val="left"/>
            </w:pPr>
            <w:r/>
            <w:r>
              <w:rPr>
                <w:rFonts w:ascii="Calibri" w:hAnsi="Calibri" w:eastAsia="Calibri"/>
                <w:b w:val="0"/>
                <w:color w:val="000000"/>
                <w:sz w:val="19"/>
              </w:rPr>
              <w:t>Subject Note</w:t>
            </w:r>
          </w:p>
        </w:tc>
      </w:tr>
      <w:tr>
        <w:tc>
          <w:tcPr>
            <w:tcW w:type="dxa" w:w="2016"/>
            <w:vAlign w:val="center"/>
          </w:tcPr>
          <w:p>
            <w:pPr>
              <w:jc w:val="left"/>
            </w:pPr>
            <w:r/>
            <w:r>
              <w:rPr>
                <w:rFonts w:ascii="Calibri" w:hAnsi="Calibri" w:eastAsia="Calibri"/>
                <w:b w:val="0"/>
                <w:color w:val="000000"/>
                <w:sz w:val="19"/>
              </w:rPr>
              <w:t>Tasks and reminders</w:t>
            </w:r>
          </w:p>
        </w:tc>
        <w:tc>
          <w:tcPr>
            <w:tcW w:type="dxa" w:w="5184"/>
            <w:vAlign w:val="center"/>
          </w:tcPr>
          <w:p>
            <w:pPr>
              <w:jc w:val="left"/>
            </w:pPr>
            <w:r/>
            <w:r>
              <w:rPr>
                <w:rFonts w:ascii="Calibri" w:hAnsi="Calibri" w:eastAsia="Calibri"/>
                <w:b w:val="0"/>
                <w:color w:val="000000"/>
                <w:sz w:val="19"/>
              </w:rPr>
              <w:t>Users create and manage study tasks and dated reminders.</w:t>
            </w:r>
          </w:p>
        </w:tc>
        <w:tc>
          <w:tcPr>
            <w:tcW w:type="dxa" w:w="2592"/>
            <w:vAlign w:val="center"/>
          </w:tcPr>
          <w:p>
            <w:pPr>
              <w:jc w:val="left"/>
            </w:pPr>
            <w:r/>
            <w:r>
              <w:rPr>
                <w:rFonts w:ascii="Calibri" w:hAnsi="Calibri" w:eastAsia="Calibri"/>
                <w:b w:val="0"/>
                <w:color w:val="000000"/>
                <w:sz w:val="19"/>
              </w:rPr>
              <w:t>Tasks, Reminders</w:t>
            </w:r>
          </w:p>
        </w:tc>
      </w:tr>
      <w:tr>
        <w:tc>
          <w:tcPr>
            <w:tcW w:type="dxa" w:w="2016"/>
            <w:vAlign w:val="center"/>
          </w:tcPr>
          <w:p>
            <w:pPr>
              <w:jc w:val="left"/>
            </w:pPr>
            <w:r/>
            <w:r>
              <w:rPr>
                <w:rFonts w:ascii="Calibri" w:hAnsi="Calibri" w:eastAsia="Calibri"/>
                <w:b w:val="0"/>
                <w:color w:val="000000"/>
                <w:sz w:val="19"/>
              </w:rPr>
              <w:t>Search</w:t>
            </w:r>
          </w:p>
        </w:tc>
        <w:tc>
          <w:tcPr>
            <w:tcW w:type="dxa" w:w="5184"/>
            <w:vAlign w:val="center"/>
          </w:tcPr>
          <w:p>
            <w:pPr>
              <w:jc w:val="left"/>
            </w:pPr>
            <w:r/>
            <w:r>
              <w:rPr>
                <w:rFonts w:ascii="Calibri" w:hAnsi="Calibri" w:eastAsia="Calibri"/>
                <w:b w:val="0"/>
                <w:color w:val="000000"/>
                <w:sz w:val="19"/>
              </w:rPr>
              <w:t>Users search across subjects, notes, tasks, and reminders.</w:t>
            </w:r>
          </w:p>
        </w:tc>
        <w:tc>
          <w:tcPr>
            <w:tcW w:type="dxa" w:w="2592"/>
            <w:vAlign w:val="center"/>
          </w:tcPr>
          <w:p>
            <w:pPr>
              <w:jc w:val="left"/>
            </w:pPr>
            <w:r/>
            <w:r>
              <w:rPr>
                <w:rFonts w:ascii="Calibri" w:hAnsi="Calibri" w:eastAsia="Calibri"/>
                <w:b w:val="0"/>
                <w:color w:val="000000"/>
                <w:sz w:val="19"/>
              </w:rPr>
              <w:t>Search</w:t>
            </w:r>
          </w:p>
        </w:tc>
      </w:tr>
      <w:tr>
        <w:tc>
          <w:tcPr>
            <w:tcW w:type="dxa" w:w="2016"/>
            <w:vAlign w:val="center"/>
          </w:tcPr>
          <w:p>
            <w:pPr>
              <w:jc w:val="left"/>
            </w:pPr>
            <w:r/>
            <w:r>
              <w:rPr>
                <w:rFonts w:ascii="Calibri" w:hAnsi="Calibri" w:eastAsia="Calibri"/>
                <w:b w:val="0"/>
                <w:color w:val="000000"/>
                <w:sz w:val="19"/>
              </w:rPr>
              <w:t>Resources</w:t>
            </w:r>
          </w:p>
        </w:tc>
        <w:tc>
          <w:tcPr>
            <w:tcW w:type="dxa" w:w="5184"/>
            <w:vAlign w:val="center"/>
          </w:tcPr>
          <w:p>
            <w:pPr>
              <w:jc w:val="left"/>
            </w:pPr>
            <w:r/>
            <w:r>
              <w:rPr>
                <w:rFonts w:ascii="Calibri" w:hAnsi="Calibri" w:eastAsia="Calibri"/>
                <w:b w:val="0"/>
                <w:color w:val="000000"/>
                <w:sz w:val="19"/>
              </w:rPr>
              <w:t>Users browse field-aware resources and convert some resources into subjects or tasks.</w:t>
            </w:r>
          </w:p>
        </w:tc>
        <w:tc>
          <w:tcPr>
            <w:tcW w:type="dxa" w:w="2592"/>
            <w:vAlign w:val="center"/>
          </w:tcPr>
          <w:p>
            <w:pPr>
              <w:jc w:val="left"/>
            </w:pPr>
            <w:r/>
            <w:r>
              <w:rPr>
                <w:rFonts w:ascii="Calibri" w:hAnsi="Calibri" w:eastAsia="Calibri"/>
                <w:b w:val="0"/>
                <w:color w:val="000000"/>
                <w:sz w:val="19"/>
              </w:rPr>
              <w:t>Resources</w:t>
            </w:r>
          </w:p>
        </w:tc>
      </w:tr>
      <w:tr>
        <w:tc>
          <w:tcPr>
            <w:tcW w:type="dxa" w:w="2016"/>
            <w:vAlign w:val="center"/>
          </w:tcPr>
          <w:p>
            <w:pPr>
              <w:jc w:val="left"/>
            </w:pPr>
            <w:r/>
            <w:r>
              <w:rPr>
                <w:rFonts w:ascii="Calibri" w:hAnsi="Calibri" w:eastAsia="Calibri"/>
                <w:b w:val="0"/>
                <w:color w:val="000000"/>
                <w:sz w:val="19"/>
              </w:rPr>
              <w:t>Theme and backup</w:t>
            </w:r>
          </w:p>
        </w:tc>
        <w:tc>
          <w:tcPr>
            <w:tcW w:type="dxa" w:w="5184"/>
            <w:vAlign w:val="center"/>
          </w:tcPr>
          <w:p>
            <w:pPr>
              <w:jc w:val="left"/>
            </w:pPr>
            <w:r/>
            <w:r>
              <w:rPr>
                <w:rFonts w:ascii="Calibri" w:hAnsi="Calibri" w:eastAsia="Calibri"/>
                <w:b w:val="0"/>
                <w:color w:val="000000"/>
                <w:sz w:val="19"/>
              </w:rPr>
              <w:t>Users select theme color and export their field data as JSON.</w:t>
            </w:r>
          </w:p>
        </w:tc>
        <w:tc>
          <w:tcPr>
            <w:tcW w:type="dxa" w:w="2592"/>
            <w:vAlign w:val="center"/>
          </w:tcPr>
          <w:p>
            <w:pPr>
              <w:jc w:val="left"/>
            </w:pPr>
            <w:r/>
            <w:r>
              <w:rPr>
                <w:rFonts w:ascii="Calibri" w:hAnsi="Calibri" w:eastAsia="Calibri"/>
                <w:b w:val="0"/>
                <w:color w:val="000000"/>
                <w:sz w:val="19"/>
              </w:rPr>
              <w:t>Theme, Backup</w:t>
            </w:r>
          </w:p>
        </w:tc>
      </w:tr>
    </w:tbl>
    <w:p/>
    <w:p>
      <w:pPr>
        <w:pStyle w:val="Heading1"/>
        <w:keepNext/>
        <w:spacing w:before="240" w:after="100"/>
      </w:pPr>
      <w:r>
        <w:rPr>
          <w:rFonts w:ascii="Calibri" w:hAnsi="Calibri" w:eastAsia="Calibri"/>
          <w:b/>
          <w:color w:val="17365D"/>
          <w:sz w:val="32"/>
        </w:rPr>
        <w:t>3. Requirements and Use Cases</w:t>
      </w:r>
    </w:p>
    <w:p>
      <w:pPr>
        <w:pStyle w:val="Heading2"/>
        <w:keepNext/>
        <w:spacing w:before="160" w:after="100"/>
      </w:pPr>
      <w:r>
        <w:rPr>
          <w:rFonts w:ascii="Calibri" w:hAnsi="Calibri" w:eastAsia="Calibri"/>
          <w:b/>
          <w:color w:val="1F4E79"/>
          <w:sz w:val="26"/>
        </w:rPr>
        <w:t>3.1 Functional Requirements</w:t>
      </w:r>
    </w:p>
    <w:tbl>
      <w:tblPr>
        <w:tblW w:type="auto" w:w="0"/>
        <w:tblLayout w:type="autofit"/>
        <w:tblLook w:firstColumn="1" w:firstRow="1" w:lastColumn="0" w:lastRow="0" w:noHBand="0" w:noVBand="1" w:val="04A0"/>
      </w:tblPr>
      <w:tblGrid>
        <w:gridCol w:w="2448"/>
        <w:gridCol w:w="2448"/>
        <w:gridCol w:w="2448"/>
        <w:gridCol w:w="2448"/>
      </w:tblGrid>
      <w:tr>
        <w:tc>
          <w:tcPr>
            <w:tcW w:type="dxa" w:w="1008"/>
            <w:vAlign w:val="center"/>
            <w:shd w:fill="D9EAF7"/>
          </w:tcPr>
          <w:p>
            <w:pPr>
              <w:jc w:val="left"/>
            </w:pPr>
            <w:r/>
            <w:r>
              <w:rPr>
                <w:rFonts w:ascii="Calibri" w:hAnsi="Calibri" w:eastAsia="Calibri"/>
                <w:b/>
                <w:color w:val="17365D"/>
                <w:sz w:val="20"/>
              </w:rPr>
              <w:t>ID</w:t>
            </w:r>
          </w:p>
        </w:tc>
        <w:tc>
          <w:tcPr>
            <w:tcW w:type="dxa" w:w="6192"/>
            <w:vAlign w:val="center"/>
            <w:shd w:fill="D9EAF7"/>
          </w:tcPr>
          <w:p>
            <w:pPr>
              <w:jc w:val="left"/>
            </w:pPr>
            <w:r/>
            <w:r>
              <w:rPr>
                <w:rFonts w:ascii="Calibri" w:hAnsi="Calibri" w:eastAsia="Calibri"/>
                <w:b/>
                <w:color w:val="17365D"/>
                <w:sz w:val="20"/>
              </w:rPr>
              <w:t>Functional requirement</w:t>
            </w:r>
          </w:p>
        </w:tc>
        <w:tc>
          <w:tcPr>
            <w:tcW w:type="dxa" w:w="1296"/>
            <w:vAlign w:val="center"/>
            <w:shd w:fill="D9EAF7"/>
          </w:tcPr>
          <w:p>
            <w:pPr>
              <w:jc w:val="left"/>
            </w:pPr>
            <w:r/>
            <w:r>
              <w:rPr>
                <w:rFonts w:ascii="Calibri" w:hAnsi="Calibri" w:eastAsia="Calibri"/>
                <w:b/>
                <w:color w:val="17365D"/>
                <w:sz w:val="20"/>
              </w:rPr>
              <w:t>Priority</w:t>
            </w:r>
          </w:p>
        </w:tc>
        <w:tc>
          <w:tcPr>
            <w:tcW w:type="dxa" w:w="1296"/>
            <w:vAlign w:val="center"/>
            <w:shd w:fill="D9EAF7"/>
          </w:tcPr>
          <w:p>
            <w:pPr>
              <w:jc w:val="left"/>
            </w:pPr>
            <w:r/>
            <w:r>
              <w:rPr>
                <w:rFonts w:ascii="Calibri" w:hAnsi="Calibri" w:eastAsia="Calibri"/>
                <w:b/>
                <w:color w:val="17365D"/>
                <w:sz w:val="20"/>
              </w:rPr>
              <w:t>Implemented?</w:t>
            </w:r>
          </w:p>
        </w:tc>
      </w:tr>
      <w:tr>
        <w:tc>
          <w:tcPr>
            <w:tcW w:type="dxa" w:w="1008"/>
            <w:vAlign w:val="center"/>
          </w:tcPr>
          <w:p>
            <w:pPr>
              <w:jc w:val="left"/>
            </w:pPr>
            <w:r/>
            <w:r>
              <w:rPr>
                <w:rFonts w:ascii="Calibri" w:hAnsi="Calibri" w:eastAsia="Calibri"/>
                <w:b w:val="0"/>
                <w:color w:val="000000"/>
                <w:sz w:val="19"/>
              </w:rPr>
              <w:t>FR-01</w:t>
            </w:r>
          </w:p>
        </w:tc>
        <w:tc>
          <w:tcPr>
            <w:tcW w:type="dxa" w:w="6192"/>
            <w:vAlign w:val="center"/>
          </w:tcPr>
          <w:p>
            <w:pPr>
              <w:jc w:val="left"/>
            </w:pPr>
            <w:r/>
            <w:r>
              <w:rPr>
                <w:rFonts w:ascii="Calibri" w:hAnsi="Calibri" w:eastAsia="Calibri"/>
                <w:b w:val="0"/>
                <w:color w:val="000000"/>
                <w:sz w:val="19"/>
              </w:rPr>
              <w:t>The user can create an account, log in, and log out.</w:t>
            </w:r>
          </w:p>
        </w:tc>
        <w:tc>
          <w:tcPr>
            <w:tcW w:type="dxa" w:w="1296"/>
            <w:vAlign w:val="center"/>
          </w:tcPr>
          <w:p>
            <w:pPr>
              <w:jc w:val="left"/>
            </w:pPr>
            <w:r/>
            <w:r>
              <w:rPr>
                <w:rFonts w:ascii="Calibri" w:hAnsi="Calibri" w:eastAsia="Calibri"/>
                <w:b w:val="0"/>
                <w:color w:val="000000"/>
                <w:sz w:val="19"/>
              </w:rPr>
              <w:t>High</w:t>
            </w:r>
          </w:p>
        </w:tc>
        <w:tc>
          <w:tcPr>
            <w:tcW w:type="dxa" w:w="1296"/>
            <w:vAlign w:val="center"/>
          </w:tcPr>
          <w:p>
            <w:pPr>
              <w:jc w:val="left"/>
            </w:pPr>
            <w:r/>
            <w:r>
              <w:rPr>
                <w:rFonts w:ascii="Calibri" w:hAnsi="Calibri" w:eastAsia="Calibri"/>
                <w:b w:val="0"/>
                <w:color w:val="000000"/>
                <w:sz w:val="19"/>
              </w:rPr>
              <w:t>Yes</w:t>
            </w:r>
          </w:p>
        </w:tc>
      </w:tr>
      <w:tr>
        <w:tc>
          <w:tcPr>
            <w:tcW w:type="dxa" w:w="1008"/>
            <w:vAlign w:val="center"/>
          </w:tcPr>
          <w:p>
            <w:pPr>
              <w:jc w:val="left"/>
            </w:pPr>
            <w:r/>
            <w:r>
              <w:rPr>
                <w:rFonts w:ascii="Calibri" w:hAnsi="Calibri" w:eastAsia="Calibri"/>
                <w:b w:val="0"/>
                <w:color w:val="000000"/>
                <w:sz w:val="19"/>
              </w:rPr>
              <w:t>FR-02</w:t>
            </w:r>
          </w:p>
        </w:tc>
        <w:tc>
          <w:tcPr>
            <w:tcW w:type="dxa" w:w="6192"/>
            <w:vAlign w:val="center"/>
          </w:tcPr>
          <w:p>
            <w:pPr>
              <w:jc w:val="left"/>
            </w:pPr>
            <w:r/>
            <w:r>
              <w:rPr>
                <w:rFonts w:ascii="Calibri" w:hAnsi="Calibri" w:eastAsia="Calibri"/>
                <w:b w:val="0"/>
                <w:color w:val="000000"/>
                <w:sz w:val="19"/>
              </w:rPr>
              <w:t>The user can select and save a study field or specialization.</w:t>
            </w:r>
          </w:p>
        </w:tc>
        <w:tc>
          <w:tcPr>
            <w:tcW w:type="dxa" w:w="1296"/>
            <w:vAlign w:val="center"/>
          </w:tcPr>
          <w:p>
            <w:pPr>
              <w:jc w:val="left"/>
            </w:pPr>
            <w:r/>
            <w:r>
              <w:rPr>
                <w:rFonts w:ascii="Calibri" w:hAnsi="Calibri" w:eastAsia="Calibri"/>
                <w:b w:val="0"/>
                <w:color w:val="000000"/>
                <w:sz w:val="19"/>
              </w:rPr>
              <w:t>High</w:t>
            </w:r>
          </w:p>
        </w:tc>
        <w:tc>
          <w:tcPr>
            <w:tcW w:type="dxa" w:w="1296"/>
            <w:vAlign w:val="center"/>
          </w:tcPr>
          <w:p>
            <w:pPr>
              <w:jc w:val="left"/>
            </w:pPr>
            <w:r/>
            <w:r>
              <w:rPr>
                <w:rFonts w:ascii="Calibri" w:hAnsi="Calibri" w:eastAsia="Calibri"/>
                <w:b w:val="0"/>
                <w:color w:val="000000"/>
                <w:sz w:val="19"/>
              </w:rPr>
              <w:t>Yes</w:t>
            </w:r>
          </w:p>
        </w:tc>
      </w:tr>
      <w:tr>
        <w:tc>
          <w:tcPr>
            <w:tcW w:type="dxa" w:w="1008"/>
            <w:vAlign w:val="center"/>
          </w:tcPr>
          <w:p>
            <w:pPr>
              <w:jc w:val="left"/>
            </w:pPr>
            <w:r/>
            <w:r>
              <w:rPr>
                <w:rFonts w:ascii="Calibri" w:hAnsi="Calibri" w:eastAsia="Calibri"/>
                <w:b w:val="0"/>
                <w:color w:val="000000"/>
                <w:sz w:val="19"/>
              </w:rPr>
              <w:t>FR-03</w:t>
            </w:r>
          </w:p>
        </w:tc>
        <w:tc>
          <w:tcPr>
            <w:tcW w:type="dxa" w:w="6192"/>
            <w:vAlign w:val="center"/>
          </w:tcPr>
          <w:p>
            <w:pPr>
              <w:jc w:val="left"/>
            </w:pPr>
            <w:r/>
            <w:r>
              <w:rPr>
                <w:rFonts w:ascii="Calibri" w:hAnsi="Calibri" w:eastAsia="Calibri"/>
                <w:b w:val="0"/>
                <w:color w:val="000000"/>
                <w:sz w:val="19"/>
              </w:rPr>
              <w:t>The user can create, view, update, and delete subjects.</w:t>
            </w:r>
          </w:p>
        </w:tc>
        <w:tc>
          <w:tcPr>
            <w:tcW w:type="dxa" w:w="1296"/>
            <w:vAlign w:val="center"/>
          </w:tcPr>
          <w:p>
            <w:pPr>
              <w:jc w:val="left"/>
            </w:pPr>
            <w:r/>
            <w:r>
              <w:rPr>
                <w:rFonts w:ascii="Calibri" w:hAnsi="Calibri" w:eastAsia="Calibri"/>
                <w:b w:val="0"/>
                <w:color w:val="000000"/>
                <w:sz w:val="19"/>
              </w:rPr>
              <w:t>High</w:t>
            </w:r>
          </w:p>
        </w:tc>
        <w:tc>
          <w:tcPr>
            <w:tcW w:type="dxa" w:w="1296"/>
            <w:vAlign w:val="center"/>
          </w:tcPr>
          <w:p>
            <w:pPr>
              <w:jc w:val="left"/>
            </w:pPr>
            <w:r/>
            <w:r>
              <w:rPr>
                <w:rFonts w:ascii="Calibri" w:hAnsi="Calibri" w:eastAsia="Calibri"/>
                <w:b w:val="0"/>
                <w:color w:val="000000"/>
                <w:sz w:val="19"/>
              </w:rPr>
              <w:t>Yes</w:t>
            </w:r>
          </w:p>
        </w:tc>
      </w:tr>
      <w:tr>
        <w:tc>
          <w:tcPr>
            <w:tcW w:type="dxa" w:w="1008"/>
            <w:vAlign w:val="center"/>
          </w:tcPr>
          <w:p>
            <w:pPr>
              <w:jc w:val="left"/>
            </w:pPr>
            <w:r/>
            <w:r>
              <w:rPr>
                <w:rFonts w:ascii="Calibri" w:hAnsi="Calibri" w:eastAsia="Calibri"/>
                <w:b w:val="0"/>
                <w:color w:val="000000"/>
                <w:sz w:val="19"/>
              </w:rPr>
              <w:t>FR-04</w:t>
            </w:r>
          </w:p>
        </w:tc>
        <w:tc>
          <w:tcPr>
            <w:tcW w:type="dxa" w:w="6192"/>
            <w:vAlign w:val="center"/>
          </w:tcPr>
          <w:p>
            <w:pPr>
              <w:jc w:val="left"/>
            </w:pPr>
            <w:r/>
            <w:r>
              <w:rPr>
                <w:rFonts w:ascii="Calibri" w:hAnsi="Calibri" w:eastAsia="Calibri"/>
                <w:b w:val="0"/>
                <w:color w:val="000000"/>
                <w:sz w:val="19"/>
              </w:rPr>
              <w:t>The user can choose subject cover colors and patterns.</w:t>
            </w:r>
          </w:p>
        </w:tc>
        <w:tc>
          <w:tcPr>
            <w:tcW w:type="dxa" w:w="1296"/>
            <w:vAlign w:val="center"/>
          </w:tcPr>
          <w:p>
            <w:pPr>
              <w:jc w:val="left"/>
            </w:pPr>
            <w:r/>
            <w:r>
              <w:rPr>
                <w:rFonts w:ascii="Calibri" w:hAnsi="Calibri" w:eastAsia="Calibri"/>
                <w:b w:val="0"/>
                <w:color w:val="000000"/>
                <w:sz w:val="19"/>
              </w:rPr>
              <w:t>Medium</w:t>
            </w:r>
          </w:p>
        </w:tc>
        <w:tc>
          <w:tcPr>
            <w:tcW w:type="dxa" w:w="1296"/>
            <w:vAlign w:val="center"/>
          </w:tcPr>
          <w:p>
            <w:pPr>
              <w:jc w:val="left"/>
            </w:pPr>
            <w:r/>
            <w:r>
              <w:rPr>
                <w:rFonts w:ascii="Calibri" w:hAnsi="Calibri" w:eastAsia="Calibri"/>
                <w:b w:val="0"/>
                <w:color w:val="000000"/>
                <w:sz w:val="19"/>
              </w:rPr>
              <w:t>Yes</w:t>
            </w:r>
          </w:p>
        </w:tc>
      </w:tr>
      <w:tr>
        <w:tc>
          <w:tcPr>
            <w:tcW w:type="dxa" w:w="1008"/>
            <w:vAlign w:val="center"/>
          </w:tcPr>
          <w:p>
            <w:pPr>
              <w:jc w:val="left"/>
            </w:pPr>
            <w:r/>
            <w:r>
              <w:rPr>
                <w:rFonts w:ascii="Calibri" w:hAnsi="Calibri" w:eastAsia="Calibri"/>
                <w:b w:val="0"/>
                <w:color w:val="000000"/>
                <w:sz w:val="19"/>
              </w:rPr>
              <w:t>FR-05</w:t>
            </w:r>
          </w:p>
        </w:tc>
        <w:tc>
          <w:tcPr>
            <w:tcW w:type="dxa" w:w="6192"/>
            <w:vAlign w:val="center"/>
          </w:tcPr>
          <w:p>
            <w:pPr>
              <w:jc w:val="left"/>
            </w:pPr>
            <w:r/>
            <w:r>
              <w:rPr>
                <w:rFonts w:ascii="Calibri" w:hAnsi="Calibri" w:eastAsia="Calibri"/>
                <w:b w:val="0"/>
                <w:color w:val="000000"/>
                <w:sz w:val="19"/>
              </w:rPr>
              <w:t>The user can create and save note content for a subject.</w:t>
            </w:r>
          </w:p>
        </w:tc>
        <w:tc>
          <w:tcPr>
            <w:tcW w:type="dxa" w:w="1296"/>
            <w:vAlign w:val="center"/>
          </w:tcPr>
          <w:p>
            <w:pPr>
              <w:jc w:val="left"/>
            </w:pPr>
            <w:r/>
            <w:r>
              <w:rPr>
                <w:rFonts w:ascii="Calibri" w:hAnsi="Calibri" w:eastAsia="Calibri"/>
                <w:b w:val="0"/>
                <w:color w:val="000000"/>
                <w:sz w:val="19"/>
              </w:rPr>
              <w:t>High</w:t>
            </w:r>
          </w:p>
        </w:tc>
        <w:tc>
          <w:tcPr>
            <w:tcW w:type="dxa" w:w="1296"/>
            <w:vAlign w:val="center"/>
          </w:tcPr>
          <w:p>
            <w:pPr>
              <w:jc w:val="left"/>
            </w:pPr>
            <w:r/>
            <w:r>
              <w:rPr>
                <w:rFonts w:ascii="Calibri" w:hAnsi="Calibri" w:eastAsia="Calibri"/>
                <w:b w:val="0"/>
                <w:color w:val="000000"/>
                <w:sz w:val="19"/>
              </w:rPr>
              <w:t>Yes</w:t>
            </w:r>
          </w:p>
        </w:tc>
      </w:tr>
      <w:tr>
        <w:tc>
          <w:tcPr>
            <w:tcW w:type="dxa" w:w="1008"/>
            <w:vAlign w:val="center"/>
          </w:tcPr>
          <w:p>
            <w:pPr>
              <w:jc w:val="left"/>
            </w:pPr>
            <w:r/>
            <w:r>
              <w:rPr>
                <w:rFonts w:ascii="Calibri" w:hAnsi="Calibri" w:eastAsia="Calibri"/>
                <w:b w:val="0"/>
                <w:color w:val="000000"/>
                <w:sz w:val="19"/>
              </w:rPr>
              <w:t>FR-06</w:t>
            </w:r>
          </w:p>
        </w:tc>
        <w:tc>
          <w:tcPr>
            <w:tcW w:type="dxa" w:w="6192"/>
            <w:vAlign w:val="center"/>
          </w:tcPr>
          <w:p>
            <w:pPr>
              <w:jc w:val="left"/>
            </w:pPr>
            <w:r/>
            <w:r>
              <w:rPr>
                <w:rFonts w:ascii="Calibri" w:hAnsi="Calibri" w:eastAsia="Calibri"/>
                <w:b w:val="0"/>
                <w:color w:val="000000"/>
                <w:sz w:val="19"/>
              </w:rPr>
              <w:t>The user can draw with pen tools and erase strokes.</w:t>
            </w:r>
          </w:p>
        </w:tc>
        <w:tc>
          <w:tcPr>
            <w:tcW w:type="dxa" w:w="1296"/>
            <w:vAlign w:val="center"/>
          </w:tcPr>
          <w:p>
            <w:pPr>
              <w:jc w:val="left"/>
            </w:pPr>
            <w:r/>
            <w:r>
              <w:rPr>
                <w:rFonts w:ascii="Calibri" w:hAnsi="Calibri" w:eastAsia="Calibri"/>
                <w:b w:val="0"/>
                <w:color w:val="000000"/>
                <w:sz w:val="19"/>
              </w:rPr>
              <w:t>High</w:t>
            </w:r>
          </w:p>
        </w:tc>
        <w:tc>
          <w:tcPr>
            <w:tcW w:type="dxa" w:w="1296"/>
            <w:vAlign w:val="center"/>
          </w:tcPr>
          <w:p>
            <w:pPr>
              <w:jc w:val="left"/>
            </w:pPr>
            <w:r/>
            <w:r>
              <w:rPr>
                <w:rFonts w:ascii="Calibri" w:hAnsi="Calibri" w:eastAsia="Calibri"/>
                <w:b w:val="0"/>
                <w:color w:val="000000"/>
                <w:sz w:val="19"/>
              </w:rPr>
              <w:t>Yes</w:t>
            </w:r>
          </w:p>
        </w:tc>
      </w:tr>
      <w:tr>
        <w:tc>
          <w:tcPr>
            <w:tcW w:type="dxa" w:w="1008"/>
            <w:vAlign w:val="center"/>
          </w:tcPr>
          <w:p>
            <w:pPr>
              <w:jc w:val="left"/>
            </w:pPr>
            <w:r/>
            <w:r>
              <w:rPr>
                <w:rFonts w:ascii="Calibri" w:hAnsi="Calibri" w:eastAsia="Calibri"/>
                <w:b w:val="0"/>
                <w:color w:val="000000"/>
                <w:sz w:val="19"/>
              </w:rPr>
              <w:t>FR-07</w:t>
            </w:r>
          </w:p>
        </w:tc>
        <w:tc>
          <w:tcPr>
            <w:tcW w:type="dxa" w:w="6192"/>
            <w:vAlign w:val="center"/>
          </w:tcPr>
          <w:p>
            <w:pPr>
              <w:jc w:val="left"/>
            </w:pPr>
            <w:r/>
            <w:r>
              <w:rPr>
                <w:rFonts w:ascii="Calibri" w:hAnsi="Calibri" w:eastAsia="Calibri"/>
                <w:b w:val="0"/>
                <w:color w:val="000000"/>
                <w:sz w:val="19"/>
              </w:rPr>
              <w:t>The user can add sticky notes and emoji stickers to a note page.</w:t>
            </w:r>
          </w:p>
        </w:tc>
        <w:tc>
          <w:tcPr>
            <w:tcW w:type="dxa" w:w="1296"/>
            <w:vAlign w:val="center"/>
          </w:tcPr>
          <w:p>
            <w:pPr>
              <w:jc w:val="left"/>
            </w:pPr>
            <w:r/>
            <w:r>
              <w:rPr>
                <w:rFonts w:ascii="Calibri" w:hAnsi="Calibri" w:eastAsia="Calibri"/>
                <w:b w:val="0"/>
                <w:color w:val="000000"/>
                <w:sz w:val="19"/>
              </w:rPr>
              <w:t>Medium</w:t>
            </w:r>
          </w:p>
        </w:tc>
        <w:tc>
          <w:tcPr>
            <w:tcW w:type="dxa" w:w="1296"/>
            <w:vAlign w:val="center"/>
          </w:tcPr>
          <w:p>
            <w:pPr>
              <w:jc w:val="left"/>
            </w:pPr>
            <w:r/>
            <w:r>
              <w:rPr>
                <w:rFonts w:ascii="Calibri" w:hAnsi="Calibri" w:eastAsia="Calibri"/>
                <w:b w:val="0"/>
                <w:color w:val="000000"/>
                <w:sz w:val="19"/>
              </w:rPr>
              <w:t>Yes</w:t>
            </w:r>
          </w:p>
        </w:tc>
      </w:tr>
      <w:tr>
        <w:tc>
          <w:tcPr>
            <w:tcW w:type="dxa" w:w="1008"/>
            <w:vAlign w:val="center"/>
          </w:tcPr>
          <w:p>
            <w:pPr>
              <w:jc w:val="left"/>
            </w:pPr>
            <w:r/>
            <w:r>
              <w:rPr>
                <w:rFonts w:ascii="Calibri" w:hAnsi="Calibri" w:eastAsia="Calibri"/>
                <w:b w:val="0"/>
                <w:color w:val="000000"/>
                <w:sz w:val="19"/>
              </w:rPr>
              <w:t>FR-08</w:t>
            </w:r>
          </w:p>
        </w:tc>
        <w:tc>
          <w:tcPr>
            <w:tcW w:type="dxa" w:w="6192"/>
            <w:vAlign w:val="center"/>
          </w:tcPr>
          <w:p>
            <w:pPr>
              <w:jc w:val="left"/>
            </w:pPr>
            <w:r/>
            <w:r>
              <w:rPr>
                <w:rFonts w:ascii="Calibri" w:hAnsi="Calibri" w:eastAsia="Calibri"/>
                <w:b w:val="0"/>
                <w:color w:val="000000"/>
                <w:sz w:val="19"/>
              </w:rPr>
              <w:t>The user can create, complete, and delete tasks.</w:t>
            </w:r>
          </w:p>
        </w:tc>
        <w:tc>
          <w:tcPr>
            <w:tcW w:type="dxa" w:w="1296"/>
            <w:vAlign w:val="center"/>
          </w:tcPr>
          <w:p>
            <w:pPr>
              <w:jc w:val="left"/>
            </w:pPr>
            <w:r/>
            <w:r>
              <w:rPr>
                <w:rFonts w:ascii="Calibri" w:hAnsi="Calibri" w:eastAsia="Calibri"/>
                <w:b w:val="0"/>
                <w:color w:val="000000"/>
                <w:sz w:val="19"/>
              </w:rPr>
              <w:t>High</w:t>
            </w:r>
          </w:p>
        </w:tc>
        <w:tc>
          <w:tcPr>
            <w:tcW w:type="dxa" w:w="1296"/>
            <w:vAlign w:val="center"/>
          </w:tcPr>
          <w:p>
            <w:pPr>
              <w:jc w:val="left"/>
            </w:pPr>
            <w:r/>
            <w:r>
              <w:rPr>
                <w:rFonts w:ascii="Calibri" w:hAnsi="Calibri" w:eastAsia="Calibri"/>
                <w:b w:val="0"/>
                <w:color w:val="000000"/>
                <w:sz w:val="19"/>
              </w:rPr>
              <w:t>Yes</w:t>
            </w:r>
          </w:p>
        </w:tc>
      </w:tr>
      <w:tr>
        <w:tc>
          <w:tcPr>
            <w:tcW w:type="dxa" w:w="1008"/>
            <w:vAlign w:val="center"/>
          </w:tcPr>
          <w:p>
            <w:pPr>
              <w:jc w:val="left"/>
            </w:pPr>
            <w:r/>
            <w:r>
              <w:rPr>
                <w:rFonts w:ascii="Calibri" w:hAnsi="Calibri" w:eastAsia="Calibri"/>
                <w:b w:val="0"/>
                <w:color w:val="000000"/>
                <w:sz w:val="19"/>
              </w:rPr>
              <w:t>FR-09</w:t>
            </w:r>
          </w:p>
        </w:tc>
        <w:tc>
          <w:tcPr>
            <w:tcW w:type="dxa" w:w="6192"/>
            <w:vAlign w:val="center"/>
          </w:tcPr>
          <w:p>
            <w:pPr>
              <w:jc w:val="left"/>
            </w:pPr>
            <w:r/>
            <w:r>
              <w:rPr>
                <w:rFonts w:ascii="Calibri" w:hAnsi="Calibri" w:eastAsia="Calibri"/>
                <w:b w:val="0"/>
                <w:color w:val="000000"/>
                <w:sz w:val="19"/>
              </w:rPr>
              <w:t>The user can create and delete dated reminders.</w:t>
            </w:r>
          </w:p>
        </w:tc>
        <w:tc>
          <w:tcPr>
            <w:tcW w:type="dxa" w:w="1296"/>
            <w:vAlign w:val="center"/>
          </w:tcPr>
          <w:p>
            <w:pPr>
              <w:jc w:val="left"/>
            </w:pPr>
            <w:r/>
            <w:r>
              <w:rPr>
                <w:rFonts w:ascii="Calibri" w:hAnsi="Calibri" w:eastAsia="Calibri"/>
                <w:b w:val="0"/>
                <w:color w:val="000000"/>
                <w:sz w:val="19"/>
              </w:rPr>
              <w:t>High</w:t>
            </w:r>
          </w:p>
        </w:tc>
        <w:tc>
          <w:tcPr>
            <w:tcW w:type="dxa" w:w="1296"/>
            <w:vAlign w:val="center"/>
          </w:tcPr>
          <w:p>
            <w:pPr>
              <w:jc w:val="left"/>
            </w:pPr>
            <w:r/>
            <w:r>
              <w:rPr>
                <w:rFonts w:ascii="Calibri" w:hAnsi="Calibri" w:eastAsia="Calibri"/>
                <w:b w:val="0"/>
                <w:color w:val="000000"/>
                <w:sz w:val="19"/>
              </w:rPr>
              <w:t>Yes</w:t>
            </w:r>
          </w:p>
        </w:tc>
      </w:tr>
      <w:tr>
        <w:tc>
          <w:tcPr>
            <w:tcW w:type="dxa" w:w="1008"/>
            <w:vAlign w:val="center"/>
          </w:tcPr>
          <w:p>
            <w:pPr>
              <w:jc w:val="left"/>
            </w:pPr>
            <w:r/>
            <w:r>
              <w:rPr>
                <w:rFonts w:ascii="Calibri" w:hAnsi="Calibri" w:eastAsia="Calibri"/>
                <w:b w:val="0"/>
                <w:color w:val="000000"/>
                <w:sz w:val="19"/>
              </w:rPr>
              <w:t>FR-10</w:t>
            </w:r>
          </w:p>
        </w:tc>
        <w:tc>
          <w:tcPr>
            <w:tcW w:type="dxa" w:w="6192"/>
            <w:vAlign w:val="center"/>
          </w:tcPr>
          <w:p>
            <w:pPr>
              <w:jc w:val="left"/>
            </w:pPr>
            <w:r/>
            <w:r>
              <w:rPr>
                <w:rFonts w:ascii="Calibri" w:hAnsi="Calibri" w:eastAsia="Calibri"/>
                <w:b w:val="0"/>
                <w:color w:val="000000"/>
                <w:sz w:val="19"/>
              </w:rPr>
              <w:t>The user can search saved data and export a local backup.</w:t>
            </w:r>
          </w:p>
        </w:tc>
        <w:tc>
          <w:tcPr>
            <w:tcW w:type="dxa" w:w="1296"/>
            <w:vAlign w:val="center"/>
          </w:tcPr>
          <w:p>
            <w:pPr>
              <w:jc w:val="left"/>
            </w:pPr>
            <w:r/>
            <w:r>
              <w:rPr>
                <w:rFonts w:ascii="Calibri" w:hAnsi="Calibri" w:eastAsia="Calibri"/>
                <w:b w:val="0"/>
                <w:color w:val="000000"/>
                <w:sz w:val="19"/>
              </w:rPr>
              <w:t>Medium</w:t>
            </w:r>
          </w:p>
        </w:tc>
        <w:tc>
          <w:tcPr>
            <w:tcW w:type="dxa" w:w="1296"/>
            <w:vAlign w:val="center"/>
          </w:tcPr>
          <w:p>
            <w:pPr>
              <w:jc w:val="left"/>
            </w:pPr>
            <w:r/>
            <w:r>
              <w:rPr>
                <w:rFonts w:ascii="Calibri" w:hAnsi="Calibri" w:eastAsia="Calibri"/>
                <w:b w:val="0"/>
                <w:color w:val="000000"/>
                <w:sz w:val="19"/>
              </w:rPr>
              <w:t>Yes</w:t>
            </w:r>
          </w:p>
        </w:tc>
      </w:tr>
    </w:tbl>
    <w:p/>
    <w:p>
      <w:pPr>
        <w:pStyle w:val="Heading2"/>
        <w:keepNext/>
        <w:spacing w:before="160" w:after="100"/>
      </w:pPr>
      <w:r>
        <w:rPr>
          <w:rFonts w:ascii="Calibri" w:hAnsi="Calibri" w:eastAsia="Calibri"/>
          <w:b/>
          <w:color w:val="1F4E79"/>
          <w:sz w:val="26"/>
        </w:rPr>
        <w:t>3.2 Non-Functional Requirements</w:t>
      </w:r>
    </w:p>
    <w:tbl>
      <w:tblPr>
        <w:tblW w:type="auto" w:w="0"/>
        <w:tblLayout w:type="autofit"/>
        <w:tblLook w:firstColumn="1" w:firstRow="1" w:lastColumn="0" w:lastRow="0" w:noHBand="0" w:noVBand="1" w:val="04A0"/>
      </w:tblPr>
      <w:tblGrid>
        <w:gridCol w:w="3264"/>
        <w:gridCol w:w="3264"/>
        <w:gridCol w:w="3264"/>
      </w:tblGrid>
      <w:tr>
        <w:tc>
          <w:tcPr>
            <w:tcW w:type="dxa" w:w="1728"/>
            <w:vAlign w:val="center"/>
            <w:shd w:fill="D9EAF7"/>
          </w:tcPr>
          <w:p>
            <w:pPr>
              <w:jc w:val="left"/>
            </w:pPr>
            <w:r/>
            <w:r>
              <w:rPr>
                <w:rFonts w:ascii="Calibri" w:hAnsi="Calibri" w:eastAsia="Calibri"/>
                <w:b/>
                <w:color w:val="17365D"/>
                <w:sz w:val="20"/>
              </w:rPr>
              <w:t>Category</w:t>
            </w:r>
          </w:p>
        </w:tc>
        <w:tc>
          <w:tcPr>
            <w:tcW w:type="dxa" w:w="3312"/>
            <w:vAlign w:val="center"/>
            <w:shd w:fill="D9EAF7"/>
          </w:tcPr>
          <w:p>
            <w:pPr>
              <w:jc w:val="left"/>
            </w:pPr>
            <w:r/>
            <w:r>
              <w:rPr>
                <w:rFonts w:ascii="Calibri" w:hAnsi="Calibri" w:eastAsia="Calibri"/>
                <w:b/>
                <w:color w:val="17365D"/>
                <w:sz w:val="20"/>
              </w:rPr>
              <w:t>Requirement</w:t>
            </w:r>
          </w:p>
        </w:tc>
        <w:tc>
          <w:tcPr>
            <w:tcW w:type="dxa" w:w="4896"/>
            <w:vAlign w:val="center"/>
            <w:shd w:fill="D9EAF7"/>
          </w:tcPr>
          <w:p>
            <w:pPr>
              <w:jc w:val="left"/>
            </w:pPr>
            <w:r/>
            <w:r>
              <w:rPr>
                <w:rFonts w:ascii="Calibri" w:hAnsi="Calibri" w:eastAsia="Calibri"/>
                <w:b/>
                <w:color w:val="17365D"/>
                <w:sz w:val="20"/>
              </w:rPr>
              <w:t>How it is addressed</w:t>
            </w:r>
          </w:p>
        </w:tc>
      </w:tr>
      <w:tr>
        <w:tc>
          <w:tcPr>
            <w:tcW w:type="dxa" w:w="1728"/>
            <w:vAlign w:val="center"/>
          </w:tcPr>
          <w:p>
            <w:pPr>
              <w:jc w:val="left"/>
            </w:pPr>
            <w:r/>
            <w:r>
              <w:rPr>
                <w:rFonts w:ascii="Calibri" w:hAnsi="Calibri" w:eastAsia="Calibri"/>
                <w:b w:val="0"/>
                <w:color w:val="000000"/>
                <w:sz w:val="19"/>
              </w:rPr>
              <w:t>Usability</w:t>
            </w:r>
          </w:p>
        </w:tc>
        <w:tc>
          <w:tcPr>
            <w:tcW w:type="dxa" w:w="3312"/>
            <w:vAlign w:val="center"/>
          </w:tcPr>
          <w:p>
            <w:pPr>
              <w:jc w:val="left"/>
            </w:pPr>
            <w:r/>
            <w:r>
              <w:rPr>
                <w:rFonts w:ascii="Calibri" w:hAnsi="Calibri" w:eastAsia="Calibri"/>
                <w:b w:val="0"/>
                <w:color w:val="000000"/>
                <w:sz w:val="19"/>
              </w:rPr>
              <w:t>The app should be easy to navigate.</w:t>
            </w:r>
          </w:p>
        </w:tc>
        <w:tc>
          <w:tcPr>
            <w:tcW w:type="dxa" w:w="4896"/>
            <w:vAlign w:val="center"/>
          </w:tcPr>
          <w:p>
            <w:pPr>
              <w:jc w:val="left"/>
            </w:pPr>
            <w:r/>
            <w:r>
              <w:rPr>
                <w:rFonts w:ascii="Calibri" w:hAnsi="Calibri" w:eastAsia="Calibri"/>
                <w:b w:val="0"/>
                <w:color w:val="000000"/>
                <w:sz w:val="19"/>
              </w:rPr>
              <w:t>Drawer/sidebar navigation, quick actions, empty states, and dashboard counters guide the user.</w:t>
            </w:r>
          </w:p>
        </w:tc>
      </w:tr>
      <w:tr>
        <w:tc>
          <w:tcPr>
            <w:tcW w:type="dxa" w:w="1728"/>
            <w:vAlign w:val="center"/>
          </w:tcPr>
          <w:p>
            <w:pPr>
              <w:jc w:val="left"/>
            </w:pPr>
            <w:r/>
            <w:r>
              <w:rPr>
                <w:rFonts w:ascii="Calibri" w:hAnsi="Calibri" w:eastAsia="Calibri"/>
                <w:b w:val="0"/>
                <w:color w:val="000000"/>
                <w:sz w:val="19"/>
              </w:rPr>
              <w:t>Performance</w:t>
            </w:r>
          </w:p>
        </w:tc>
        <w:tc>
          <w:tcPr>
            <w:tcW w:type="dxa" w:w="3312"/>
            <w:vAlign w:val="center"/>
          </w:tcPr>
          <w:p>
            <w:pPr>
              <w:jc w:val="left"/>
            </w:pPr>
            <w:r/>
            <w:r>
              <w:rPr>
                <w:rFonts w:ascii="Calibri" w:hAnsi="Calibri" w:eastAsia="Calibri"/>
                <w:b w:val="0"/>
                <w:color w:val="000000"/>
                <w:sz w:val="19"/>
              </w:rPr>
              <w:t>Local operations should respond quickly.</w:t>
            </w:r>
          </w:p>
        </w:tc>
        <w:tc>
          <w:tcPr>
            <w:tcW w:type="dxa" w:w="4896"/>
            <w:vAlign w:val="center"/>
          </w:tcPr>
          <w:p>
            <w:pPr>
              <w:jc w:val="left"/>
            </w:pPr>
            <w:r/>
            <w:r>
              <w:rPr>
                <w:rFonts w:ascii="Calibri" w:hAnsi="Calibri" w:eastAsia="Calibri"/>
                <w:b w:val="0"/>
                <w:color w:val="000000"/>
                <w:sz w:val="19"/>
              </w:rPr>
              <w:t>Database calls are asynchronous and data is scoped by field and user.</w:t>
            </w:r>
          </w:p>
        </w:tc>
      </w:tr>
      <w:tr>
        <w:tc>
          <w:tcPr>
            <w:tcW w:type="dxa" w:w="1728"/>
            <w:vAlign w:val="center"/>
          </w:tcPr>
          <w:p>
            <w:pPr>
              <w:jc w:val="left"/>
            </w:pPr>
            <w:r/>
            <w:r>
              <w:rPr>
                <w:rFonts w:ascii="Calibri" w:hAnsi="Calibri" w:eastAsia="Calibri"/>
                <w:b w:val="0"/>
                <w:color w:val="000000"/>
                <w:sz w:val="19"/>
              </w:rPr>
              <w:t>Reliability</w:t>
            </w:r>
          </w:p>
        </w:tc>
        <w:tc>
          <w:tcPr>
            <w:tcW w:type="dxa" w:w="3312"/>
            <w:vAlign w:val="center"/>
          </w:tcPr>
          <w:p>
            <w:pPr>
              <w:jc w:val="left"/>
            </w:pPr>
            <w:r/>
            <w:r>
              <w:rPr>
                <w:rFonts w:ascii="Calibri" w:hAnsi="Calibri" w:eastAsia="Calibri"/>
                <w:b w:val="0"/>
                <w:color w:val="000000"/>
                <w:sz w:val="19"/>
              </w:rPr>
              <w:t>The app should preserve data and handle empty states.</w:t>
            </w:r>
          </w:p>
        </w:tc>
        <w:tc>
          <w:tcPr>
            <w:tcW w:type="dxa" w:w="4896"/>
            <w:vAlign w:val="center"/>
          </w:tcPr>
          <w:p>
            <w:pPr>
              <w:jc w:val="left"/>
            </w:pPr>
            <w:r/>
            <w:r>
              <w:rPr>
                <w:rFonts w:ascii="Calibri" w:hAnsi="Calibri" w:eastAsia="Calibri"/>
                <w:b w:val="0"/>
                <w:color w:val="000000"/>
                <w:sz w:val="19"/>
              </w:rPr>
              <w:t>SQLite/web storage persists records; empty screens show clear actions.</w:t>
            </w:r>
          </w:p>
        </w:tc>
      </w:tr>
      <w:tr>
        <w:tc>
          <w:tcPr>
            <w:tcW w:type="dxa" w:w="1728"/>
            <w:vAlign w:val="center"/>
          </w:tcPr>
          <w:p>
            <w:pPr>
              <w:jc w:val="left"/>
            </w:pPr>
            <w:r/>
            <w:r>
              <w:rPr>
                <w:rFonts w:ascii="Calibri" w:hAnsi="Calibri" w:eastAsia="Calibri"/>
                <w:b w:val="0"/>
                <w:color w:val="000000"/>
                <w:sz w:val="19"/>
              </w:rPr>
              <w:t>Maintainability</w:t>
            </w:r>
          </w:p>
        </w:tc>
        <w:tc>
          <w:tcPr>
            <w:tcW w:type="dxa" w:w="3312"/>
            <w:vAlign w:val="center"/>
          </w:tcPr>
          <w:p>
            <w:pPr>
              <w:jc w:val="left"/>
            </w:pPr>
            <w:r/>
            <w:r>
              <w:rPr>
                <w:rFonts w:ascii="Calibri" w:hAnsi="Calibri" w:eastAsia="Calibri"/>
                <w:b w:val="0"/>
                <w:color w:val="000000"/>
                <w:sz w:val="19"/>
              </w:rPr>
              <w:t>Code should be organized into layers.</w:t>
            </w:r>
          </w:p>
        </w:tc>
        <w:tc>
          <w:tcPr>
            <w:tcW w:type="dxa" w:w="4896"/>
            <w:vAlign w:val="center"/>
          </w:tcPr>
          <w:p>
            <w:pPr>
              <w:jc w:val="left"/>
            </w:pPr>
            <w:r/>
            <w:r>
              <w:rPr>
                <w:rFonts w:ascii="Calibri" w:hAnsi="Calibri" w:eastAsia="Calibri"/>
                <w:b w:val="0"/>
                <w:color w:val="000000"/>
                <w:sz w:val="19"/>
              </w:rPr>
              <w:t>Screens, controllers, repositories, DAO classes, database adapters, models, and widgets are separated.</w:t>
            </w:r>
          </w:p>
        </w:tc>
      </w:tr>
      <w:tr>
        <w:tc>
          <w:tcPr>
            <w:tcW w:type="dxa" w:w="1728"/>
            <w:vAlign w:val="center"/>
          </w:tcPr>
          <w:p>
            <w:pPr>
              <w:jc w:val="left"/>
            </w:pPr>
            <w:r/>
            <w:r>
              <w:rPr>
                <w:rFonts w:ascii="Calibri" w:hAnsi="Calibri" w:eastAsia="Calibri"/>
                <w:b w:val="0"/>
                <w:color w:val="000000"/>
                <w:sz w:val="19"/>
              </w:rPr>
              <w:t>Data safety</w:t>
            </w:r>
          </w:p>
        </w:tc>
        <w:tc>
          <w:tcPr>
            <w:tcW w:type="dxa" w:w="3312"/>
            <w:vAlign w:val="center"/>
          </w:tcPr>
          <w:p>
            <w:pPr>
              <w:jc w:val="left"/>
            </w:pPr>
            <w:r/>
            <w:r>
              <w:rPr>
                <w:rFonts w:ascii="Calibri" w:hAnsi="Calibri" w:eastAsia="Calibri"/>
                <w:b w:val="0"/>
                <w:color w:val="000000"/>
                <w:sz w:val="19"/>
              </w:rPr>
              <w:t>User data should not mix between accounts.</w:t>
            </w:r>
          </w:p>
        </w:tc>
        <w:tc>
          <w:tcPr>
            <w:tcW w:type="dxa" w:w="4896"/>
            <w:vAlign w:val="center"/>
          </w:tcPr>
          <w:p>
            <w:pPr>
              <w:jc w:val="left"/>
            </w:pPr>
            <w:r/>
            <w:r>
              <w:rPr>
                <w:rFonts w:ascii="Calibri" w:hAnsi="Calibri" w:eastAsia="Calibri"/>
                <w:b w:val="0"/>
                <w:color w:val="000000"/>
                <w:sz w:val="19"/>
              </w:rPr>
              <w:t>Rows include userEmail and repositories apply current-user scoping.</w:t>
            </w:r>
          </w:p>
        </w:tc>
      </w:tr>
      <w:tr>
        <w:tc>
          <w:tcPr>
            <w:tcW w:type="dxa" w:w="1728"/>
            <w:vAlign w:val="center"/>
          </w:tcPr>
          <w:p>
            <w:pPr>
              <w:jc w:val="left"/>
            </w:pPr>
            <w:r/>
            <w:r>
              <w:rPr>
                <w:rFonts w:ascii="Calibri" w:hAnsi="Calibri" w:eastAsia="Calibri"/>
                <w:b w:val="0"/>
                <w:color w:val="000000"/>
                <w:sz w:val="19"/>
              </w:rPr>
              <w:t>Portability</w:t>
            </w:r>
          </w:p>
        </w:tc>
        <w:tc>
          <w:tcPr>
            <w:tcW w:type="dxa" w:w="3312"/>
            <w:vAlign w:val="center"/>
          </w:tcPr>
          <w:p>
            <w:pPr>
              <w:jc w:val="left"/>
            </w:pPr>
            <w:r/>
            <w:r>
              <w:rPr>
                <w:rFonts w:ascii="Calibri" w:hAnsi="Calibri" w:eastAsia="Calibri"/>
                <w:b w:val="0"/>
                <w:color w:val="000000"/>
                <w:sz w:val="19"/>
              </w:rPr>
              <w:t>The app should be testable on web and native targets.</w:t>
            </w:r>
          </w:p>
        </w:tc>
        <w:tc>
          <w:tcPr>
            <w:tcW w:type="dxa" w:w="4896"/>
            <w:vAlign w:val="center"/>
          </w:tcPr>
          <w:p>
            <w:pPr>
              <w:jc w:val="left"/>
            </w:pPr>
            <w:r/>
            <w:r>
              <w:rPr>
                <w:rFonts w:ascii="Calibri" w:hAnsi="Calibri" w:eastAsia="Calibri"/>
                <w:b w:val="0"/>
                <w:color w:val="000000"/>
                <w:sz w:val="19"/>
              </w:rPr>
              <w:t>A shared AppDatabase interface supports SQLite on native and SharedPreferences on web.</w:t>
            </w:r>
          </w:p>
        </w:tc>
      </w:tr>
    </w:tbl>
    <w:p/>
    <w:p>
      <w:pPr>
        <w:pStyle w:val="Heading2"/>
        <w:keepNext/>
        <w:spacing w:before="160" w:after="100"/>
      </w:pPr>
      <w:r>
        <w:rPr>
          <w:rFonts w:ascii="Calibri" w:hAnsi="Calibri" w:eastAsia="Calibri"/>
          <w:b/>
          <w:color w:val="1F4E79"/>
          <w:sz w:val="26"/>
        </w:rPr>
        <w:t>3.3 Use Cases</w:t>
      </w:r>
    </w:p>
    <w:tbl>
      <w:tblPr>
        <w:tblW w:type="auto" w:w="0"/>
        <w:tblLayout w:type="autofit"/>
        <w:tblLook w:firstColumn="1" w:firstRow="1" w:lastColumn="0" w:lastRow="0" w:noHBand="0" w:noVBand="1" w:val="04A0"/>
      </w:tblPr>
      <w:tblGrid>
        <w:gridCol w:w="1958"/>
        <w:gridCol w:w="1958"/>
        <w:gridCol w:w="1958"/>
        <w:gridCol w:w="1958"/>
        <w:gridCol w:w="1958"/>
      </w:tblGrid>
      <w:tr>
        <w:tc>
          <w:tcPr>
            <w:tcW w:type="dxa" w:w="1728"/>
            <w:vAlign w:val="center"/>
            <w:shd w:fill="D9EAF7"/>
          </w:tcPr>
          <w:p>
            <w:pPr>
              <w:jc w:val="left"/>
            </w:pPr>
            <w:r/>
            <w:r>
              <w:rPr>
                <w:rFonts w:ascii="Calibri" w:hAnsi="Calibri" w:eastAsia="Calibri"/>
                <w:b/>
                <w:color w:val="17365D"/>
                <w:sz w:val="20"/>
              </w:rPr>
              <w:t>Use case</w:t>
            </w:r>
          </w:p>
        </w:tc>
        <w:tc>
          <w:tcPr>
            <w:tcW w:type="dxa" w:w="1152"/>
            <w:vAlign w:val="center"/>
            <w:shd w:fill="D9EAF7"/>
          </w:tcPr>
          <w:p>
            <w:pPr>
              <w:jc w:val="left"/>
            </w:pPr>
            <w:r/>
            <w:r>
              <w:rPr>
                <w:rFonts w:ascii="Calibri" w:hAnsi="Calibri" w:eastAsia="Calibri"/>
                <w:b/>
                <w:color w:val="17365D"/>
                <w:sz w:val="20"/>
              </w:rPr>
              <w:t>Actor</w:t>
            </w:r>
          </w:p>
        </w:tc>
        <w:tc>
          <w:tcPr>
            <w:tcW w:type="dxa" w:w="1728"/>
            <w:vAlign w:val="center"/>
            <w:shd w:fill="D9EAF7"/>
          </w:tcPr>
          <w:p>
            <w:pPr>
              <w:jc w:val="left"/>
            </w:pPr>
            <w:r/>
            <w:r>
              <w:rPr>
                <w:rFonts w:ascii="Calibri" w:hAnsi="Calibri" w:eastAsia="Calibri"/>
                <w:b/>
                <w:color w:val="17365D"/>
                <w:sz w:val="20"/>
              </w:rPr>
              <w:t>Precondition</w:t>
            </w:r>
          </w:p>
        </w:tc>
        <w:tc>
          <w:tcPr>
            <w:tcW w:type="dxa" w:w="3600"/>
            <w:vAlign w:val="center"/>
            <w:shd w:fill="D9EAF7"/>
          </w:tcPr>
          <w:p>
            <w:pPr>
              <w:jc w:val="left"/>
            </w:pPr>
            <w:r/>
            <w:r>
              <w:rPr>
                <w:rFonts w:ascii="Calibri" w:hAnsi="Calibri" w:eastAsia="Calibri"/>
                <w:b/>
                <w:color w:val="17365D"/>
                <w:sz w:val="20"/>
              </w:rPr>
              <w:t>Main flow</w:t>
            </w:r>
          </w:p>
        </w:tc>
        <w:tc>
          <w:tcPr>
            <w:tcW w:type="dxa" w:w="2016"/>
            <w:vAlign w:val="center"/>
            <w:shd w:fill="D9EAF7"/>
          </w:tcPr>
          <w:p>
            <w:pPr>
              <w:jc w:val="left"/>
            </w:pPr>
            <w:r/>
            <w:r>
              <w:rPr>
                <w:rFonts w:ascii="Calibri" w:hAnsi="Calibri" w:eastAsia="Calibri"/>
                <w:b/>
                <w:color w:val="17365D"/>
                <w:sz w:val="20"/>
              </w:rPr>
              <w:t>Expected result</w:t>
            </w:r>
          </w:p>
        </w:tc>
      </w:tr>
      <w:tr>
        <w:tc>
          <w:tcPr>
            <w:tcW w:type="dxa" w:w="1728"/>
            <w:vAlign w:val="center"/>
          </w:tcPr>
          <w:p>
            <w:pPr>
              <w:jc w:val="left"/>
            </w:pPr>
            <w:r/>
            <w:r>
              <w:rPr>
                <w:rFonts w:ascii="Calibri" w:hAnsi="Calibri" w:eastAsia="Calibri"/>
                <w:b w:val="0"/>
                <w:color w:val="000000"/>
                <w:sz w:val="19"/>
              </w:rPr>
              <w:t>UC-01: Create subject</w:t>
            </w:r>
          </w:p>
        </w:tc>
        <w:tc>
          <w:tcPr>
            <w:tcW w:type="dxa" w:w="1152"/>
            <w:vAlign w:val="center"/>
          </w:tcPr>
          <w:p>
            <w:pPr>
              <w:jc w:val="left"/>
            </w:pPr>
            <w:r/>
            <w:r>
              <w:rPr>
                <w:rFonts w:ascii="Calibri" w:hAnsi="Calibri" w:eastAsia="Calibri"/>
                <w:b w:val="0"/>
                <w:color w:val="000000"/>
                <w:sz w:val="19"/>
              </w:rPr>
              <w:t>User</w:t>
            </w:r>
          </w:p>
        </w:tc>
        <w:tc>
          <w:tcPr>
            <w:tcW w:type="dxa" w:w="1728"/>
            <w:vAlign w:val="center"/>
          </w:tcPr>
          <w:p>
            <w:pPr>
              <w:jc w:val="left"/>
            </w:pPr>
            <w:r/>
            <w:r>
              <w:rPr>
                <w:rFonts w:ascii="Calibri" w:hAnsi="Calibri" w:eastAsia="Calibri"/>
                <w:b w:val="0"/>
                <w:color w:val="000000"/>
                <w:sz w:val="19"/>
              </w:rPr>
              <w:t>User is logged in</w:t>
            </w:r>
          </w:p>
        </w:tc>
        <w:tc>
          <w:tcPr>
            <w:tcW w:type="dxa" w:w="3600"/>
            <w:vAlign w:val="center"/>
          </w:tcPr>
          <w:p>
            <w:pPr>
              <w:jc w:val="left"/>
            </w:pPr>
            <w:r/>
            <w:r>
              <w:rPr>
                <w:rFonts w:ascii="Calibri" w:hAnsi="Calibri" w:eastAsia="Calibri"/>
                <w:b w:val="0"/>
                <w:color w:val="000000"/>
                <w:sz w:val="19"/>
              </w:rPr>
              <w:t>Tap Subjects, tap Add, enter title, choose cover, save.</w:t>
            </w:r>
          </w:p>
        </w:tc>
        <w:tc>
          <w:tcPr>
            <w:tcW w:type="dxa" w:w="2016"/>
            <w:vAlign w:val="center"/>
          </w:tcPr>
          <w:p>
            <w:pPr>
              <w:jc w:val="left"/>
            </w:pPr>
            <w:r/>
            <w:r>
              <w:rPr>
                <w:rFonts w:ascii="Calibri" w:hAnsi="Calibri" w:eastAsia="Calibri"/>
                <w:b w:val="0"/>
                <w:color w:val="000000"/>
                <w:sz w:val="19"/>
              </w:rPr>
              <w:t>Subject appears on the notebook shelf.</w:t>
            </w:r>
          </w:p>
        </w:tc>
      </w:tr>
      <w:tr>
        <w:tc>
          <w:tcPr>
            <w:tcW w:type="dxa" w:w="1728"/>
            <w:vAlign w:val="center"/>
          </w:tcPr>
          <w:p>
            <w:pPr>
              <w:jc w:val="left"/>
            </w:pPr>
            <w:r/>
            <w:r>
              <w:rPr>
                <w:rFonts w:ascii="Calibri" w:hAnsi="Calibri" w:eastAsia="Calibri"/>
                <w:b w:val="0"/>
                <w:color w:val="000000"/>
                <w:sz w:val="19"/>
              </w:rPr>
              <w:t>UC-02: Create note</w:t>
            </w:r>
          </w:p>
        </w:tc>
        <w:tc>
          <w:tcPr>
            <w:tcW w:type="dxa" w:w="1152"/>
            <w:vAlign w:val="center"/>
          </w:tcPr>
          <w:p>
            <w:pPr>
              <w:jc w:val="left"/>
            </w:pPr>
            <w:r/>
            <w:r>
              <w:rPr>
                <w:rFonts w:ascii="Calibri" w:hAnsi="Calibri" w:eastAsia="Calibri"/>
                <w:b w:val="0"/>
                <w:color w:val="000000"/>
                <w:sz w:val="19"/>
              </w:rPr>
              <w:t>User</w:t>
            </w:r>
          </w:p>
        </w:tc>
        <w:tc>
          <w:tcPr>
            <w:tcW w:type="dxa" w:w="1728"/>
            <w:vAlign w:val="center"/>
          </w:tcPr>
          <w:p>
            <w:pPr>
              <w:jc w:val="left"/>
            </w:pPr>
            <w:r/>
            <w:r>
              <w:rPr>
                <w:rFonts w:ascii="Calibri" w:hAnsi="Calibri" w:eastAsia="Calibri"/>
                <w:b w:val="0"/>
                <w:color w:val="000000"/>
                <w:sz w:val="19"/>
              </w:rPr>
              <w:t>At least one subject exists</w:t>
            </w:r>
          </w:p>
        </w:tc>
        <w:tc>
          <w:tcPr>
            <w:tcW w:type="dxa" w:w="3600"/>
            <w:vAlign w:val="center"/>
          </w:tcPr>
          <w:p>
            <w:pPr>
              <w:jc w:val="left"/>
            </w:pPr>
            <w:r/>
            <w:r>
              <w:rPr>
                <w:rFonts w:ascii="Calibri" w:hAnsi="Calibri" w:eastAsia="Calibri"/>
                <w:b w:val="0"/>
                <w:color w:val="000000"/>
                <w:sz w:val="19"/>
              </w:rPr>
              <w:t>Open subject, choose note type, write or draw, tap Save.</w:t>
            </w:r>
          </w:p>
        </w:tc>
        <w:tc>
          <w:tcPr>
            <w:tcW w:type="dxa" w:w="2016"/>
            <w:vAlign w:val="center"/>
          </w:tcPr>
          <w:p>
            <w:pPr>
              <w:jc w:val="left"/>
            </w:pPr>
            <w:r/>
            <w:r>
              <w:rPr>
                <w:rFonts w:ascii="Calibri" w:hAnsi="Calibri" w:eastAsia="Calibri"/>
                <w:b w:val="0"/>
                <w:color w:val="000000"/>
                <w:sz w:val="19"/>
              </w:rPr>
              <w:t>Note is saved for the subject.</w:t>
            </w:r>
          </w:p>
        </w:tc>
      </w:tr>
      <w:tr>
        <w:tc>
          <w:tcPr>
            <w:tcW w:type="dxa" w:w="1728"/>
            <w:vAlign w:val="center"/>
          </w:tcPr>
          <w:p>
            <w:pPr>
              <w:jc w:val="left"/>
            </w:pPr>
            <w:r/>
            <w:r>
              <w:rPr>
                <w:rFonts w:ascii="Calibri" w:hAnsi="Calibri" w:eastAsia="Calibri"/>
                <w:b w:val="0"/>
                <w:color w:val="000000"/>
                <w:sz w:val="19"/>
              </w:rPr>
              <w:t>UC-03: Add visual elements</w:t>
            </w:r>
          </w:p>
        </w:tc>
        <w:tc>
          <w:tcPr>
            <w:tcW w:type="dxa" w:w="1152"/>
            <w:vAlign w:val="center"/>
          </w:tcPr>
          <w:p>
            <w:pPr>
              <w:jc w:val="left"/>
            </w:pPr>
            <w:r/>
            <w:r>
              <w:rPr>
                <w:rFonts w:ascii="Calibri" w:hAnsi="Calibri" w:eastAsia="Calibri"/>
                <w:b w:val="0"/>
                <w:color w:val="000000"/>
                <w:sz w:val="19"/>
              </w:rPr>
              <w:t>User</w:t>
            </w:r>
          </w:p>
        </w:tc>
        <w:tc>
          <w:tcPr>
            <w:tcW w:type="dxa" w:w="1728"/>
            <w:vAlign w:val="center"/>
          </w:tcPr>
          <w:p>
            <w:pPr>
              <w:jc w:val="left"/>
            </w:pPr>
            <w:r/>
            <w:r>
              <w:rPr>
                <w:rFonts w:ascii="Calibri" w:hAnsi="Calibri" w:eastAsia="Calibri"/>
                <w:b w:val="0"/>
                <w:color w:val="000000"/>
                <w:sz w:val="19"/>
              </w:rPr>
              <w:t>Note editor is open</w:t>
            </w:r>
          </w:p>
        </w:tc>
        <w:tc>
          <w:tcPr>
            <w:tcW w:type="dxa" w:w="3600"/>
            <w:vAlign w:val="center"/>
          </w:tcPr>
          <w:p>
            <w:pPr>
              <w:jc w:val="left"/>
            </w:pPr>
            <w:r/>
            <w:r>
              <w:rPr>
                <w:rFonts w:ascii="Calibri" w:hAnsi="Calibri" w:eastAsia="Calibri"/>
                <w:b w:val="0"/>
                <w:color w:val="000000"/>
                <w:sz w:val="19"/>
              </w:rPr>
              <w:t>Tap Sticky or Sticker, place element on the page.</w:t>
            </w:r>
          </w:p>
        </w:tc>
        <w:tc>
          <w:tcPr>
            <w:tcW w:type="dxa" w:w="2016"/>
            <w:vAlign w:val="center"/>
          </w:tcPr>
          <w:p>
            <w:pPr>
              <w:jc w:val="left"/>
            </w:pPr>
            <w:r/>
            <w:r>
              <w:rPr>
                <w:rFonts w:ascii="Calibri" w:hAnsi="Calibri" w:eastAsia="Calibri"/>
                <w:b w:val="0"/>
                <w:color w:val="000000"/>
                <w:sz w:val="19"/>
              </w:rPr>
              <w:t>Sticky note or emoji sticker appears and is saved.</w:t>
            </w:r>
          </w:p>
        </w:tc>
      </w:tr>
      <w:tr>
        <w:tc>
          <w:tcPr>
            <w:tcW w:type="dxa" w:w="1728"/>
            <w:vAlign w:val="center"/>
          </w:tcPr>
          <w:p>
            <w:pPr>
              <w:jc w:val="left"/>
            </w:pPr>
            <w:r/>
            <w:r>
              <w:rPr>
                <w:rFonts w:ascii="Calibri" w:hAnsi="Calibri" w:eastAsia="Calibri"/>
                <w:b w:val="0"/>
                <w:color w:val="000000"/>
                <w:sz w:val="19"/>
              </w:rPr>
              <w:t>UC-04: Manage task</w:t>
            </w:r>
          </w:p>
        </w:tc>
        <w:tc>
          <w:tcPr>
            <w:tcW w:type="dxa" w:w="1152"/>
            <w:vAlign w:val="center"/>
          </w:tcPr>
          <w:p>
            <w:pPr>
              <w:jc w:val="left"/>
            </w:pPr>
            <w:r/>
            <w:r>
              <w:rPr>
                <w:rFonts w:ascii="Calibri" w:hAnsi="Calibri" w:eastAsia="Calibri"/>
                <w:b w:val="0"/>
                <w:color w:val="000000"/>
                <w:sz w:val="19"/>
              </w:rPr>
              <w:t>User</w:t>
            </w:r>
          </w:p>
        </w:tc>
        <w:tc>
          <w:tcPr>
            <w:tcW w:type="dxa" w:w="1728"/>
            <w:vAlign w:val="center"/>
          </w:tcPr>
          <w:p>
            <w:pPr>
              <w:jc w:val="left"/>
            </w:pPr>
            <w:r/>
            <w:r>
              <w:rPr>
                <w:rFonts w:ascii="Calibri" w:hAnsi="Calibri" w:eastAsia="Calibri"/>
                <w:b w:val="0"/>
                <w:color w:val="000000"/>
                <w:sz w:val="19"/>
              </w:rPr>
              <w:t>User is logged in</w:t>
            </w:r>
          </w:p>
        </w:tc>
        <w:tc>
          <w:tcPr>
            <w:tcW w:type="dxa" w:w="3600"/>
            <w:vAlign w:val="center"/>
          </w:tcPr>
          <w:p>
            <w:pPr>
              <w:jc w:val="left"/>
            </w:pPr>
            <w:r/>
            <w:r>
              <w:rPr>
                <w:rFonts w:ascii="Calibri" w:hAnsi="Calibri" w:eastAsia="Calibri"/>
                <w:b w:val="0"/>
                <w:color w:val="000000"/>
                <w:sz w:val="19"/>
              </w:rPr>
              <w:t>Open Tasks, add task, mark complete or delete.</w:t>
            </w:r>
          </w:p>
        </w:tc>
        <w:tc>
          <w:tcPr>
            <w:tcW w:type="dxa" w:w="2016"/>
            <w:vAlign w:val="center"/>
          </w:tcPr>
          <w:p>
            <w:pPr>
              <w:jc w:val="left"/>
            </w:pPr>
            <w:r/>
            <w:r>
              <w:rPr>
                <w:rFonts w:ascii="Calibri" w:hAnsi="Calibri" w:eastAsia="Calibri"/>
                <w:b w:val="0"/>
                <w:color w:val="000000"/>
                <w:sz w:val="19"/>
              </w:rPr>
              <w:t>Task list updates.</w:t>
            </w:r>
          </w:p>
        </w:tc>
      </w:tr>
      <w:tr>
        <w:tc>
          <w:tcPr>
            <w:tcW w:type="dxa" w:w="1728"/>
            <w:vAlign w:val="center"/>
          </w:tcPr>
          <w:p>
            <w:pPr>
              <w:jc w:val="left"/>
            </w:pPr>
            <w:r/>
            <w:r>
              <w:rPr>
                <w:rFonts w:ascii="Calibri" w:hAnsi="Calibri" w:eastAsia="Calibri"/>
                <w:b w:val="0"/>
                <w:color w:val="000000"/>
                <w:sz w:val="19"/>
              </w:rPr>
              <w:t>UC-05: Search data</w:t>
            </w:r>
          </w:p>
        </w:tc>
        <w:tc>
          <w:tcPr>
            <w:tcW w:type="dxa" w:w="1152"/>
            <w:vAlign w:val="center"/>
          </w:tcPr>
          <w:p>
            <w:pPr>
              <w:jc w:val="left"/>
            </w:pPr>
            <w:r/>
            <w:r>
              <w:rPr>
                <w:rFonts w:ascii="Calibri" w:hAnsi="Calibri" w:eastAsia="Calibri"/>
                <w:b w:val="0"/>
                <w:color w:val="000000"/>
                <w:sz w:val="19"/>
              </w:rPr>
              <w:t>User</w:t>
            </w:r>
          </w:p>
        </w:tc>
        <w:tc>
          <w:tcPr>
            <w:tcW w:type="dxa" w:w="1728"/>
            <w:vAlign w:val="center"/>
          </w:tcPr>
          <w:p>
            <w:pPr>
              <w:jc w:val="left"/>
            </w:pPr>
            <w:r/>
            <w:r>
              <w:rPr>
                <w:rFonts w:ascii="Calibri" w:hAnsi="Calibri" w:eastAsia="Calibri"/>
                <w:b w:val="0"/>
                <w:color w:val="000000"/>
                <w:sz w:val="19"/>
              </w:rPr>
              <w:t>Saved data exists</w:t>
            </w:r>
          </w:p>
        </w:tc>
        <w:tc>
          <w:tcPr>
            <w:tcW w:type="dxa" w:w="3600"/>
            <w:vAlign w:val="center"/>
          </w:tcPr>
          <w:p>
            <w:pPr>
              <w:jc w:val="left"/>
            </w:pPr>
            <w:r/>
            <w:r>
              <w:rPr>
                <w:rFonts w:ascii="Calibri" w:hAnsi="Calibri" w:eastAsia="Calibri"/>
                <w:b w:val="0"/>
                <w:color w:val="000000"/>
                <w:sz w:val="19"/>
              </w:rPr>
              <w:t>Open Search and type a keyword.</w:t>
            </w:r>
          </w:p>
        </w:tc>
        <w:tc>
          <w:tcPr>
            <w:tcW w:type="dxa" w:w="2016"/>
            <w:vAlign w:val="center"/>
          </w:tcPr>
          <w:p>
            <w:pPr>
              <w:jc w:val="left"/>
            </w:pPr>
            <w:r/>
            <w:r>
              <w:rPr>
                <w:rFonts w:ascii="Calibri" w:hAnsi="Calibri" w:eastAsia="Calibri"/>
                <w:b w:val="0"/>
                <w:color w:val="000000"/>
                <w:sz w:val="19"/>
              </w:rPr>
              <w:t>Matching subjects, notes, tasks, and reminders are shown.</w:t>
            </w:r>
          </w:p>
        </w:tc>
      </w:tr>
      <w:tr>
        <w:tc>
          <w:tcPr>
            <w:tcW w:type="dxa" w:w="1728"/>
            <w:vAlign w:val="center"/>
          </w:tcPr>
          <w:p>
            <w:pPr>
              <w:jc w:val="left"/>
            </w:pPr>
            <w:r/>
            <w:r>
              <w:rPr>
                <w:rFonts w:ascii="Calibri" w:hAnsi="Calibri" w:eastAsia="Calibri"/>
                <w:b w:val="0"/>
                <w:color w:val="000000"/>
                <w:sz w:val="19"/>
              </w:rPr>
              <w:t>UC-06: Export backup</w:t>
            </w:r>
          </w:p>
        </w:tc>
        <w:tc>
          <w:tcPr>
            <w:tcW w:type="dxa" w:w="1152"/>
            <w:vAlign w:val="center"/>
          </w:tcPr>
          <w:p>
            <w:pPr>
              <w:jc w:val="left"/>
            </w:pPr>
            <w:r/>
            <w:r>
              <w:rPr>
                <w:rFonts w:ascii="Calibri" w:hAnsi="Calibri" w:eastAsia="Calibri"/>
                <w:b w:val="0"/>
                <w:color w:val="000000"/>
                <w:sz w:val="19"/>
              </w:rPr>
              <w:t>User</w:t>
            </w:r>
          </w:p>
        </w:tc>
        <w:tc>
          <w:tcPr>
            <w:tcW w:type="dxa" w:w="1728"/>
            <w:vAlign w:val="center"/>
          </w:tcPr>
          <w:p>
            <w:pPr>
              <w:jc w:val="left"/>
            </w:pPr>
            <w:r/>
            <w:r>
              <w:rPr>
                <w:rFonts w:ascii="Calibri" w:hAnsi="Calibri" w:eastAsia="Calibri"/>
                <w:b w:val="0"/>
                <w:color w:val="000000"/>
                <w:sz w:val="19"/>
              </w:rPr>
              <w:t>User is logged in</w:t>
            </w:r>
          </w:p>
        </w:tc>
        <w:tc>
          <w:tcPr>
            <w:tcW w:type="dxa" w:w="3600"/>
            <w:vAlign w:val="center"/>
          </w:tcPr>
          <w:p>
            <w:pPr>
              <w:jc w:val="left"/>
            </w:pPr>
            <w:r/>
            <w:r>
              <w:rPr>
                <w:rFonts w:ascii="Calibri" w:hAnsi="Calibri" w:eastAsia="Calibri"/>
                <w:b w:val="0"/>
                <w:color w:val="000000"/>
                <w:sz w:val="19"/>
              </w:rPr>
              <w:t>Open Backup and copy JSON export.</w:t>
            </w:r>
          </w:p>
        </w:tc>
        <w:tc>
          <w:tcPr>
            <w:tcW w:type="dxa" w:w="2016"/>
            <w:vAlign w:val="center"/>
          </w:tcPr>
          <w:p>
            <w:pPr>
              <w:jc w:val="left"/>
            </w:pPr>
            <w:r/>
            <w:r>
              <w:rPr>
                <w:rFonts w:ascii="Calibri" w:hAnsi="Calibri" w:eastAsia="Calibri"/>
                <w:b w:val="0"/>
                <w:color w:val="000000"/>
                <w:sz w:val="19"/>
              </w:rPr>
              <w:t>Current field data is exported without password data.</w:t>
            </w:r>
          </w:p>
        </w:tc>
      </w:tr>
    </w:tbl>
    <w:p/>
    <w:p>
      <w:pPr>
        <w:pStyle w:val="Heading1"/>
        <w:keepNext/>
        <w:spacing w:before="240" w:after="100"/>
      </w:pPr>
      <w:r>
        <w:rPr>
          <w:rFonts w:ascii="Calibri" w:hAnsi="Calibri" w:eastAsia="Calibri"/>
          <w:b/>
          <w:color w:val="17365D"/>
          <w:sz w:val="32"/>
        </w:rPr>
        <w:t>4. User Interface Design and Screens</w:t>
      </w:r>
    </w:p>
    <w:p>
      <w:pPr>
        <w:pStyle w:val="Heading2"/>
        <w:keepNext/>
        <w:spacing w:before="160" w:after="100"/>
      </w:pPr>
      <w:r>
        <w:rPr>
          <w:rFonts w:ascii="Calibri" w:hAnsi="Calibri" w:eastAsia="Calibri"/>
          <w:b/>
          <w:color w:val="1F4E79"/>
          <w:sz w:val="26"/>
        </w:rPr>
        <w:t>4.1 UI Design Approach</w:t>
      </w:r>
    </w:p>
    <w:p>
      <w:r>
        <w:rPr>
          <w:rFonts w:ascii="Calibri" w:hAnsi="Calibri" w:eastAsia="Calibri"/>
          <w:b w:val="0"/>
          <w:color w:val="000000"/>
          <w:sz w:val="22"/>
        </w:rPr>
        <w:t>The UI uses Material 3 components with a student-notebook visual direction. The design combines functional productivity screens with visual touches such as notebook covers, a shelf preview, sticky notes, emoji stickers, theme colors, and pen-style icons. Compact web/mobile layouts use an AppBar and drawer, while wider layouts use a sidebar. Empty states include clear action buttons so the user knows what to do next.</w:t>
      </w:r>
    </w:p>
    <w:p>
      <w:pPr>
        <w:pStyle w:val="Heading2"/>
        <w:keepNext/>
        <w:spacing w:before="160" w:after="100"/>
      </w:pPr>
      <w:r>
        <w:rPr>
          <w:rFonts w:ascii="Calibri" w:hAnsi="Calibri" w:eastAsia="Calibri"/>
          <w:b/>
          <w:color w:val="1F4E79"/>
          <w:sz w:val="26"/>
        </w:rPr>
        <w:t>4.2 Navigation Flow</w:t>
      </w:r>
    </w:p>
    <w:p>
      <w:r>
        <w:rPr>
          <w:rFonts w:ascii="Calibri" w:hAnsi="Calibri" w:eastAsia="Calibri"/>
          <w:b w:val="0"/>
          <w:color w:val="000000"/>
          <w:sz w:val="22"/>
        </w:rPr>
        <w:t>Startup -&gt; Login/Sign Up -&gt; Field Selection -&gt; Home Dashboard -&gt; Subjects/Notes/Tasks/Reminders/Search/Resources/Theme/Backup. From Subjects, the user opens a specific subject and then enters the Subject Note editor. After saving or returning, dashboard counts refresh.</w:t>
      </w:r>
    </w:p>
    <w:p>
      <w:pPr>
        <w:pStyle w:val="Heading2"/>
        <w:keepNext/>
        <w:spacing w:before="160" w:after="100"/>
      </w:pPr>
      <w:r>
        <w:rPr>
          <w:rFonts w:ascii="Calibri" w:hAnsi="Calibri" w:eastAsia="Calibri"/>
          <w:b/>
          <w:color w:val="1F4E79"/>
          <w:sz w:val="26"/>
        </w:rPr>
        <w:t>4.3 Main Screenshots and Explanations</w:t>
      </w:r>
    </w:p>
    <w:tbl>
      <w:tblPr>
        <w:tblW w:type="auto" w:w="0"/>
        <w:tblLook w:firstColumn="1" w:firstRow="1" w:lastColumn="0" w:lastRow="0" w:noHBand="0" w:noVBand="1" w:val="04A0"/>
      </w:tblPr>
      <w:tblGrid>
        <w:gridCol w:w="2448"/>
        <w:gridCol w:w="2448"/>
        <w:gridCol w:w="2448"/>
        <w:gridCol w:w="2448"/>
      </w:tblGrid>
      <w:tr>
        <w:tc>
          <w:tcPr>
            <w:tcW w:type="dxa" w:w="2448"/>
            <w:vAlign w:val="center"/>
            <w:shd w:fill="D9EAF7"/>
          </w:tcPr>
          <w:p>
            <w:pPr>
              <w:jc w:val="left"/>
            </w:pPr>
            <w:r/>
            <w:r>
              <w:rPr>
                <w:rFonts w:ascii="Calibri" w:hAnsi="Calibri" w:eastAsia="Calibri"/>
                <w:b/>
                <w:color w:val="000000"/>
                <w:sz w:val="20"/>
              </w:rPr>
              <w:t>Screen name</w:t>
            </w:r>
          </w:p>
        </w:tc>
        <w:tc>
          <w:tcPr>
            <w:tcW w:type="dxa" w:w="2448"/>
            <w:vAlign w:val="center"/>
            <w:shd w:fill="D9EAF7"/>
          </w:tcPr>
          <w:p>
            <w:pPr>
              <w:jc w:val="left"/>
            </w:pPr>
            <w:r/>
            <w:r>
              <w:rPr>
                <w:rFonts w:ascii="Calibri" w:hAnsi="Calibri" w:eastAsia="Calibri"/>
                <w:b/>
                <w:color w:val="000000"/>
                <w:sz w:val="20"/>
              </w:rPr>
              <w:t>Screenshot</w:t>
            </w:r>
          </w:p>
        </w:tc>
        <w:tc>
          <w:tcPr>
            <w:tcW w:type="dxa" w:w="2448"/>
            <w:vAlign w:val="center"/>
            <w:shd w:fill="D9EAF7"/>
          </w:tcPr>
          <w:p>
            <w:pPr>
              <w:jc w:val="left"/>
            </w:pPr>
            <w:r/>
            <w:r>
              <w:rPr>
                <w:rFonts w:ascii="Calibri" w:hAnsi="Calibri" w:eastAsia="Calibri"/>
                <w:b/>
                <w:color w:val="000000"/>
                <w:sz w:val="20"/>
              </w:rPr>
              <w:t>Purpose / main function</w:t>
            </w:r>
          </w:p>
        </w:tc>
        <w:tc>
          <w:tcPr>
            <w:tcW w:type="dxa" w:w="2448"/>
            <w:vAlign w:val="center"/>
            <w:shd w:fill="D9EAF7"/>
          </w:tcPr>
          <w:p>
            <w:pPr>
              <w:jc w:val="left"/>
            </w:pPr>
            <w:r/>
            <w:r>
              <w:rPr>
                <w:rFonts w:ascii="Calibri" w:hAnsi="Calibri" w:eastAsia="Calibri"/>
                <w:b/>
                <w:color w:val="000000"/>
                <w:sz w:val="20"/>
              </w:rPr>
              <w:t>Navigation / user actions</w:t>
            </w:r>
          </w:p>
        </w:tc>
      </w:tr>
      <w:tr>
        <w:tc>
          <w:tcPr>
            <w:tcW w:type="dxa" w:w="2448"/>
            <w:vAlign w:val="center"/>
          </w:tcPr>
          <w:p>
            <w:pPr>
              <w:jc w:val="left"/>
            </w:pPr>
            <w:r/>
            <w:r>
              <w:rPr>
                <w:rFonts w:ascii="Calibri" w:hAnsi="Calibri" w:eastAsia="Calibri"/>
                <w:b/>
                <w:color w:val="000000"/>
                <w:sz w:val="20"/>
              </w:rPr>
              <w:t>Home dashboard</w:t>
            </w:r>
          </w:p>
        </w:tc>
        <w:tc>
          <w:tcPr>
            <w:tcW w:type="dxa" w:w="2448"/>
          </w:tcPr>
          <w:p>
            <w:pPr>
              <w:jc w:val="center"/>
            </w:pPr>
            <w:r/>
            <w:r>
              <w:drawing>
                <wp:inline>
                  <wp:extent cx="1143000" cy="2473569"/>
                  <wp:docPr id="1" name="Picture 1"/>
                  <wp:cNvGraphicFramePr>
                    <a:graphicFrameLocks noChangeAspect="1"/>
                  </wp:cNvGraphicFramePr>
                  <a:graphic>
                    <a:graphicData uri="http://schemas.openxmlformats.org/drawingml/2006/picture">
                      <pic:pic>
                        <pic:nvPicPr>
                          <pic:cNvPr id="0" name="01_mobile_home.png"/>
                          <pic:cNvPicPr/>
                        </pic:nvPicPr>
                        <pic:blipFill>
                          <a:blip r:embed="rId8"/>
                          <a:stretch>
                            <a:fillRect/>
                          </a:stretch>
                        </pic:blipFill>
                        <pic:spPr>
                          <a:xfrm>
                            <a:off x="0" y="0"/>
                            <a:ext cx="1143000" cy="2473569"/>
                          </a:xfrm>
                          <a:prstGeom prst="rect"/>
                        </pic:spPr>
                      </pic:pic>
                    </a:graphicData>
                  </a:graphic>
                </wp:inline>
              </w:drawing>
            </w:r>
          </w:p>
        </w:tc>
        <w:tc>
          <w:tcPr>
            <w:tcW w:type="dxa" w:w="2448"/>
            <w:vAlign w:val="center"/>
          </w:tcPr>
          <w:p>
            <w:pPr>
              <w:jc w:val="left"/>
            </w:pPr>
            <w:r/>
            <w:r>
              <w:rPr>
                <w:rFonts w:ascii="Calibri" w:hAnsi="Calibri" w:eastAsia="Calibri"/>
                <w:b w:val="0"/>
                <w:color w:val="000000"/>
                <w:sz w:val="20"/>
              </w:rPr>
              <w:t>Shows selected mode, counts, quick access, and notebook shelf.</w:t>
            </w:r>
          </w:p>
        </w:tc>
        <w:tc>
          <w:tcPr>
            <w:tcW w:type="dxa" w:w="2448"/>
            <w:vAlign w:val="center"/>
          </w:tcPr>
          <w:p>
            <w:pPr>
              <w:jc w:val="left"/>
            </w:pPr>
            <w:r/>
            <w:r>
              <w:rPr>
                <w:rFonts w:ascii="Calibri" w:hAnsi="Calibri" w:eastAsia="Calibri"/>
                <w:b w:val="0"/>
                <w:color w:val="000000"/>
                <w:sz w:val="20"/>
              </w:rPr>
              <w:t>User can refresh, open drawer, or use quick action chips.</w:t>
            </w:r>
          </w:p>
        </w:tc>
      </w:tr>
      <w:tr>
        <w:tc>
          <w:tcPr>
            <w:tcW w:type="dxa" w:w="2448"/>
            <w:vAlign w:val="center"/>
          </w:tcPr>
          <w:p>
            <w:pPr>
              <w:jc w:val="left"/>
            </w:pPr>
            <w:r/>
            <w:r>
              <w:rPr>
                <w:rFonts w:ascii="Calibri" w:hAnsi="Calibri" w:eastAsia="Calibri"/>
                <w:b/>
                <w:color w:val="000000"/>
                <w:sz w:val="20"/>
              </w:rPr>
              <w:t>Drawer navigation</w:t>
            </w:r>
          </w:p>
        </w:tc>
        <w:tc>
          <w:tcPr>
            <w:tcW w:type="dxa" w:w="2448"/>
          </w:tcPr>
          <w:p>
            <w:pPr>
              <w:jc w:val="center"/>
            </w:pPr>
            <w:r/>
            <w:r>
              <w:drawing>
                <wp:inline>
                  <wp:extent cx="1143000" cy="2473569"/>
                  <wp:docPr id="2" name="Picture 2"/>
                  <wp:cNvGraphicFramePr>
                    <a:graphicFrameLocks noChangeAspect="1"/>
                  </wp:cNvGraphicFramePr>
                  <a:graphic>
                    <a:graphicData uri="http://schemas.openxmlformats.org/drawingml/2006/picture">
                      <pic:pic>
                        <pic:nvPicPr>
                          <pic:cNvPr id="0" name="02_mobile_drawer.png"/>
                          <pic:cNvPicPr/>
                        </pic:nvPicPr>
                        <pic:blipFill>
                          <a:blip r:embed="rId9"/>
                          <a:stretch>
                            <a:fillRect/>
                          </a:stretch>
                        </pic:blipFill>
                        <pic:spPr>
                          <a:xfrm>
                            <a:off x="0" y="0"/>
                            <a:ext cx="1143000" cy="2473569"/>
                          </a:xfrm>
                          <a:prstGeom prst="rect"/>
                        </pic:spPr>
                      </pic:pic>
                    </a:graphicData>
                  </a:graphic>
                </wp:inline>
              </w:drawing>
            </w:r>
          </w:p>
        </w:tc>
        <w:tc>
          <w:tcPr>
            <w:tcW w:type="dxa" w:w="2448"/>
            <w:vAlign w:val="center"/>
          </w:tcPr>
          <w:p>
            <w:pPr>
              <w:jc w:val="left"/>
            </w:pPr>
            <w:r/>
            <w:r>
              <w:rPr>
                <w:rFonts w:ascii="Calibri" w:hAnsi="Calibri" w:eastAsia="Calibri"/>
                <w:b w:val="0"/>
                <w:color w:val="000000"/>
                <w:sz w:val="20"/>
              </w:rPr>
              <w:t>Provides access to Home, Subjects, Notes, Tasks, Reminders, Search, Resources, Backup, Theme, and Logout.</w:t>
            </w:r>
          </w:p>
        </w:tc>
        <w:tc>
          <w:tcPr>
            <w:tcW w:type="dxa" w:w="2448"/>
            <w:vAlign w:val="center"/>
          </w:tcPr>
          <w:p>
            <w:pPr>
              <w:jc w:val="left"/>
            </w:pPr>
            <w:r/>
            <w:r>
              <w:rPr>
                <w:rFonts w:ascii="Calibri" w:hAnsi="Calibri" w:eastAsia="Calibri"/>
                <w:b w:val="0"/>
                <w:color w:val="000000"/>
                <w:sz w:val="20"/>
              </w:rPr>
              <w:t>User opens the drawer on compact screens and selects a destination.</w:t>
            </w:r>
          </w:p>
        </w:tc>
      </w:tr>
      <w:tr>
        <w:tc>
          <w:tcPr>
            <w:tcW w:type="dxa" w:w="2448"/>
            <w:vAlign w:val="center"/>
          </w:tcPr>
          <w:p>
            <w:pPr>
              <w:jc w:val="left"/>
            </w:pPr>
            <w:r/>
            <w:r>
              <w:rPr>
                <w:rFonts w:ascii="Calibri" w:hAnsi="Calibri" w:eastAsia="Calibri"/>
                <w:b/>
                <w:color w:val="000000"/>
                <w:sz w:val="20"/>
              </w:rPr>
              <w:t>Subjects</w:t>
            </w:r>
          </w:p>
        </w:tc>
        <w:tc>
          <w:tcPr>
            <w:tcW w:type="dxa" w:w="2448"/>
          </w:tcPr>
          <w:p>
            <w:pPr>
              <w:jc w:val="center"/>
            </w:pPr>
            <w:r/>
            <w:r>
              <w:drawing>
                <wp:inline>
                  <wp:extent cx="1143000" cy="2473569"/>
                  <wp:docPr id="3" name="Picture 3"/>
                  <wp:cNvGraphicFramePr>
                    <a:graphicFrameLocks noChangeAspect="1"/>
                  </wp:cNvGraphicFramePr>
                  <a:graphic>
                    <a:graphicData uri="http://schemas.openxmlformats.org/drawingml/2006/picture">
                      <pic:pic>
                        <pic:nvPicPr>
                          <pic:cNvPr id="0" name="03_subjects.png"/>
                          <pic:cNvPicPr/>
                        </pic:nvPicPr>
                        <pic:blipFill>
                          <a:blip r:embed="rId10"/>
                          <a:stretch>
                            <a:fillRect/>
                          </a:stretch>
                        </pic:blipFill>
                        <pic:spPr>
                          <a:xfrm>
                            <a:off x="0" y="0"/>
                            <a:ext cx="1143000" cy="2473569"/>
                          </a:xfrm>
                          <a:prstGeom prst="rect"/>
                        </pic:spPr>
                      </pic:pic>
                    </a:graphicData>
                  </a:graphic>
                </wp:inline>
              </w:drawing>
            </w:r>
          </w:p>
        </w:tc>
        <w:tc>
          <w:tcPr>
            <w:tcW w:type="dxa" w:w="2448"/>
            <w:vAlign w:val="center"/>
          </w:tcPr>
          <w:p>
            <w:pPr>
              <w:jc w:val="left"/>
            </w:pPr>
            <w:r/>
            <w:r>
              <w:rPr>
                <w:rFonts w:ascii="Calibri" w:hAnsi="Calibri" w:eastAsia="Calibri"/>
                <w:b w:val="0"/>
                <w:color w:val="000000"/>
                <w:sz w:val="20"/>
              </w:rPr>
              <w:t>Displays created subjects as notebook cards.</w:t>
            </w:r>
          </w:p>
        </w:tc>
        <w:tc>
          <w:tcPr>
            <w:tcW w:type="dxa" w:w="2448"/>
            <w:vAlign w:val="center"/>
          </w:tcPr>
          <w:p>
            <w:pPr>
              <w:jc w:val="left"/>
            </w:pPr>
            <w:r/>
            <w:r>
              <w:rPr>
                <w:rFonts w:ascii="Calibri" w:hAnsi="Calibri" w:eastAsia="Calibri"/>
                <w:b w:val="0"/>
                <w:color w:val="000000"/>
                <w:sz w:val="20"/>
              </w:rPr>
              <w:t>User can open, edit, delete, or add a subject.</w:t>
            </w:r>
          </w:p>
        </w:tc>
      </w:tr>
      <w:tr>
        <w:tc>
          <w:tcPr>
            <w:tcW w:type="dxa" w:w="2448"/>
            <w:vAlign w:val="center"/>
          </w:tcPr>
          <w:p>
            <w:pPr>
              <w:jc w:val="left"/>
            </w:pPr>
            <w:r/>
            <w:r>
              <w:rPr>
                <w:rFonts w:ascii="Calibri" w:hAnsi="Calibri" w:eastAsia="Calibri"/>
                <w:b/>
                <w:color w:val="000000"/>
                <w:sz w:val="20"/>
              </w:rPr>
              <w:t>Subject cover</w:t>
            </w:r>
          </w:p>
        </w:tc>
        <w:tc>
          <w:tcPr>
            <w:tcW w:type="dxa" w:w="2448"/>
          </w:tcPr>
          <w:p>
            <w:pPr>
              <w:jc w:val="center"/>
            </w:pPr>
            <w:r/>
            <w:r>
              <w:drawing>
                <wp:inline>
                  <wp:extent cx="1143000" cy="2473569"/>
                  <wp:docPr id="4" name="Picture 4"/>
                  <wp:cNvGraphicFramePr>
                    <a:graphicFrameLocks noChangeAspect="1"/>
                  </wp:cNvGraphicFramePr>
                  <a:graphic>
                    <a:graphicData uri="http://schemas.openxmlformats.org/drawingml/2006/picture">
                      <pic:pic>
                        <pic:nvPicPr>
                          <pic:cNvPr id="0" name="04_subject_cover.png"/>
                          <pic:cNvPicPr/>
                        </pic:nvPicPr>
                        <pic:blipFill>
                          <a:blip r:embed="rId11"/>
                          <a:stretch>
                            <a:fillRect/>
                          </a:stretch>
                        </pic:blipFill>
                        <pic:spPr>
                          <a:xfrm>
                            <a:off x="0" y="0"/>
                            <a:ext cx="1143000" cy="2473569"/>
                          </a:xfrm>
                          <a:prstGeom prst="rect"/>
                        </pic:spPr>
                      </pic:pic>
                    </a:graphicData>
                  </a:graphic>
                </wp:inline>
              </w:drawing>
            </w:r>
          </w:p>
        </w:tc>
        <w:tc>
          <w:tcPr>
            <w:tcW w:type="dxa" w:w="2448"/>
            <w:vAlign w:val="center"/>
          </w:tcPr>
          <w:p>
            <w:pPr>
              <w:jc w:val="left"/>
            </w:pPr>
            <w:r/>
            <w:r>
              <w:rPr>
                <w:rFonts w:ascii="Calibri" w:hAnsi="Calibri" w:eastAsia="Calibri"/>
                <w:b w:val="0"/>
                <w:color w:val="000000"/>
                <w:sz w:val="20"/>
              </w:rPr>
              <w:t>Shows the custom notebook cover used for subject identity.</w:t>
            </w:r>
          </w:p>
        </w:tc>
        <w:tc>
          <w:tcPr>
            <w:tcW w:type="dxa" w:w="2448"/>
            <w:vAlign w:val="center"/>
          </w:tcPr>
          <w:p>
            <w:pPr>
              <w:jc w:val="left"/>
            </w:pPr>
            <w:r/>
            <w:r>
              <w:rPr>
                <w:rFonts w:ascii="Calibri" w:hAnsi="Calibri" w:eastAsia="Calibri"/>
                <w:b w:val="0"/>
                <w:color w:val="000000"/>
                <w:sz w:val="20"/>
              </w:rPr>
              <w:t>User selects cover styles while adding or editing a subject.</w:t>
            </w:r>
          </w:p>
        </w:tc>
      </w:tr>
      <w:tr>
        <w:tc>
          <w:tcPr>
            <w:tcW w:type="dxa" w:w="2448"/>
            <w:vAlign w:val="center"/>
          </w:tcPr>
          <w:p>
            <w:pPr>
              <w:jc w:val="left"/>
            </w:pPr>
            <w:r/>
            <w:r>
              <w:rPr>
                <w:rFonts w:ascii="Calibri" w:hAnsi="Calibri" w:eastAsia="Calibri"/>
                <w:b/>
                <w:color w:val="000000"/>
                <w:sz w:val="20"/>
              </w:rPr>
              <w:t>Note editor</w:t>
            </w:r>
          </w:p>
        </w:tc>
        <w:tc>
          <w:tcPr>
            <w:tcW w:type="dxa" w:w="2448"/>
          </w:tcPr>
          <w:p>
            <w:pPr>
              <w:jc w:val="center"/>
            </w:pPr>
            <w:r/>
            <w:r>
              <w:drawing>
                <wp:inline>
                  <wp:extent cx="1143000" cy="2473569"/>
                  <wp:docPr id="5" name="Picture 5"/>
                  <wp:cNvGraphicFramePr>
                    <a:graphicFrameLocks noChangeAspect="1"/>
                  </wp:cNvGraphicFramePr>
                  <a:graphic>
                    <a:graphicData uri="http://schemas.openxmlformats.org/drawingml/2006/picture">
                      <pic:pic>
                        <pic:nvPicPr>
                          <pic:cNvPr id="0" name="05_note_editor.png"/>
                          <pic:cNvPicPr/>
                        </pic:nvPicPr>
                        <pic:blipFill>
                          <a:blip r:embed="rId12"/>
                          <a:stretch>
                            <a:fillRect/>
                          </a:stretch>
                        </pic:blipFill>
                        <pic:spPr>
                          <a:xfrm>
                            <a:off x="0" y="0"/>
                            <a:ext cx="1143000" cy="2473569"/>
                          </a:xfrm>
                          <a:prstGeom prst="rect"/>
                        </pic:spPr>
                      </pic:pic>
                    </a:graphicData>
                  </a:graphic>
                </wp:inline>
              </w:drawing>
            </w:r>
          </w:p>
        </w:tc>
        <w:tc>
          <w:tcPr>
            <w:tcW w:type="dxa" w:w="2448"/>
            <w:vAlign w:val="center"/>
          </w:tcPr>
          <w:p>
            <w:pPr>
              <w:jc w:val="left"/>
            </w:pPr>
            <w:r/>
            <w:r>
              <w:rPr>
                <w:rFonts w:ascii="Calibri" w:hAnsi="Calibri" w:eastAsia="Calibri"/>
                <w:b w:val="0"/>
                <w:color w:val="000000"/>
                <w:sz w:val="20"/>
              </w:rPr>
              <w:t>Provides typed text, drawing canvas, pen types, colors, eraser, templates, and save action.</w:t>
            </w:r>
          </w:p>
        </w:tc>
        <w:tc>
          <w:tcPr>
            <w:tcW w:type="dxa" w:w="2448"/>
            <w:vAlign w:val="center"/>
          </w:tcPr>
          <w:p>
            <w:pPr>
              <w:jc w:val="left"/>
            </w:pPr>
            <w:r/>
            <w:r>
              <w:rPr>
                <w:rFonts w:ascii="Calibri" w:hAnsi="Calibri" w:eastAsia="Calibri"/>
                <w:b w:val="0"/>
                <w:color w:val="000000"/>
                <w:sz w:val="20"/>
              </w:rPr>
              <w:t>User writes, draws, erases, changes tool, and saves.</w:t>
            </w:r>
          </w:p>
        </w:tc>
      </w:tr>
      <w:tr>
        <w:tc>
          <w:tcPr>
            <w:tcW w:type="dxa" w:w="2448"/>
            <w:vAlign w:val="center"/>
          </w:tcPr>
          <w:p>
            <w:pPr>
              <w:jc w:val="left"/>
            </w:pPr>
            <w:r/>
            <w:r>
              <w:rPr>
                <w:rFonts w:ascii="Calibri" w:hAnsi="Calibri" w:eastAsia="Calibri"/>
                <w:b/>
                <w:color w:val="000000"/>
                <w:sz w:val="20"/>
              </w:rPr>
              <w:t>Sticky note editor</w:t>
            </w:r>
          </w:p>
        </w:tc>
        <w:tc>
          <w:tcPr>
            <w:tcW w:type="dxa" w:w="2448"/>
          </w:tcPr>
          <w:p>
            <w:pPr>
              <w:jc w:val="center"/>
            </w:pPr>
            <w:r/>
            <w:r>
              <w:drawing>
                <wp:inline>
                  <wp:extent cx="1143000" cy="2473569"/>
                  <wp:docPr id="6" name="Picture 6"/>
                  <wp:cNvGraphicFramePr>
                    <a:graphicFrameLocks noChangeAspect="1"/>
                  </wp:cNvGraphicFramePr>
                  <a:graphic>
                    <a:graphicData uri="http://schemas.openxmlformats.org/drawingml/2006/picture">
                      <pic:pic>
                        <pic:nvPicPr>
                          <pic:cNvPr id="0" name="06_note_sticky.png"/>
                          <pic:cNvPicPr/>
                        </pic:nvPicPr>
                        <pic:blipFill>
                          <a:blip r:embed="rId13"/>
                          <a:stretch>
                            <a:fillRect/>
                          </a:stretch>
                        </pic:blipFill>
                        <pic:spPr>
                          <a:xfrm>
                            <a:off x="0" y="0"/>
                            <a:ext cx="1143000" cy="2473569"/>
                          </a:xfrm>
                          <a:prstGeom prst="rect"/>
                        </pic:spPr>
                      </pic:pic>
                    </a:graphicData>
                  </a:graphic>
                </wp:inline>
              </w:drawing>
            </w:r>
          </w:p>
        </w:tc>
        <w:tc>
          <w:tcPr>
            <w:tcW w:type="dxa" w:w="2448"/>
            <w:vAlign w:val="center"/>
          </w:tcPr>
          <w:p>
            <w:pPr>
              <w:jc w:val="left"/>
            </w:pPr>
            <w:r/>
            <w:r>
              <w:rPr>
                <w:rFonts w:ascii="Calibri" w:hAnsi="Calibri" w:eastAsia="Calibri"/>
                <w:b w:val="0"/>
                <w:color w:val="000000"/>
                <w:sz w:val="20"/>
              </w:rPr>
              <w:t>Shows a sticky note attached to the page for visual reminders.</w:t>
            </w:r>
          </w:p>
        </w:tc>
        <w:tc>
          <w:tcPr>
            <w:tcW w:type="dxa" w:w="2448"/>
            <w:vAlign w:val="center"/>
          </w:tcPr>
          <w:p>
            <w:pPr>
              <w:jc w:val="left"/>
            </w:pPr>
            <w:r/>
            <w:r>
              <w:rPr>
                <w:rFonts w:ascii="Calibri" w:hAnsi="Calibri" w:eastAsia="Calibri"/>
                <w:b w:val="0"/>
                <w:color w:val="000000"/>
                <w:sz w:val="20"/>
              </w:rPr>
              <w:t>User can move or delete sticky notes and stickers.</w:t>
            </w:r>
          </w:p>
        </w:tc>
      </w:tr>
    </w:tbl>
    <w:p/>
    <w:p>
      <w:pPr>
        <w:pStyle w:val="Heading1"/>
        <w:keepNext/>
        <w:spacing w:before="240" w:after="100"/>
      </w:pPr>
      <w:r>
        <w:rPr>
          <w:rFonts w:ascii="Calibri" w:hAnsi="Calibri" w:eastAsia="Calibri"/>
          <w:b/>
          <w:color w:val="17365D"/>
          <w:sz w:val="32"/>
        </w:rPr>
        <w:t>5. Technical Architecture</w:t>
      </w:r>
    </w:p>
    <w:p>
      <w:pPr>
        <w:pStyle w:val="Heading2"/>
        <w:keepNext/>
        <w:spacing w:before="160" w:after="100"/>
      </w:pPr>
      <w:r>
        <w:rPr>
          <w:rFonts w:ascii="Calibri" w:hAnsi="Calibri" w:eastAsia="Calibri"/>
          <w:b/>
          <w:color w:val="1F4E79"/>
          <w:sz w:val="26"/>
        </w:rPr>
        <w:t>5.1 Overall Layered Architecture</w:t>
      </w:r>
    </w:p>
    <w:tbl>
      <w:tblPr>
        <w:tblW w:type="auto" w:w="0"/>
        <w:tblLayout w:type="autofit"/>
        <w:tblLook w:firstColumn="1" w:firstRow="1" w:lastColumn="0" w:lastRow="0" w:noHBand="0" w:noVBand="1" w:val="04A0"/>
      </w:tblPr>
      <w:tblGrid>
        <w:gridCol w:w="3264"/>
        <w:gridCol w:w="3264"/>
        <w:gridCol w:w="3264"/>
      </w:tblGrid>
      <w:tr>
        <w:tc>
          <w:tcPr>
            <w:tcW w:type="dxa" w:w="1872"/>
            <w:vAlign w:val="center"/>
            <w:shd w:fill="D9EAF7"/>
          </w:tcPr>
          <w:p>
            <w:pPr>
              <w:jc w:val="left"/>
            </w:pPr>
            <w:r/>
            <w:r>
              <w:rPr>
                <w:rFonts w:ascii="Calibri" w:hAnsi="Calibri" w:eastAsia="Calibri"/>
                <w:b/>
                <w:color w:val="17365D"/>
                <w:sz w:val="20"/>
              </w:rPr>
              <w:t>Layer</w:t>
            </w:r>
          </w:p>
        </w:tc>
        <w:tc>
          <w:tcPr>
            <w:tcW w:type="dxa" w:w="4608"/>
            <w:vAlign w:val="center"/>
            <w:shd w:fill="D9EAF7"/>
          </w:tcPr>
          <w:p>
            <w:pPr>
              <w:jc w:val="left"/>
            </w:pPr>
            <w:r/>
            <w:r>
              <w:rPr>
                <w:rFonts w:ascii="Calibri" w:hAnsi="Calibri" w:eastAsia="Calibri"/>
                <w:b/>
                <w:color w:val="17365D"/>
                <w:sz w:val="20"/>
              </w:rPr>
              <w:t>Main responsibility</w:t>
            </w:r>
          </w:p>
        </w:tc>
        <w:tc>
          <w:tcPr>
            <w:tcW w:type="dxa" w:w="3456"/>
            <w:vAlign w:val="center"/>
            <w:shd w:fill="D9EAF7"/>
          </w:tcPr>
          <w:p>
            <w:pPr>
              <w:jc w:val="left"/>
            </w:pPr>
            <w:r/>
            <w:r>
              <w:rPr>
                <w:rFonts w:ascii="Calibri" w:hAnsi="Calibri" w:eastAsia="Calibri"/>
                <w:b/>
                <w:color w:val="17365D"/>
                <w:sz w:val="20"/>
              </w:rPr>
              <w:t>Examples</w:t>
            </w:r>
          </w:p>
        </w:tc>
      </w:tr>
      <w:tr>
        <w:tc>
          <w:tcPr>
            <w:tcW w:type="dxa" w:w="1872"/>
            <w:vAlign w:val="center"/>
          </w:tcPr>
          <w:p>
            <w:pPr>
              <w:jc w:val="left"/>
            </w:pPr>
            <w:r/>
            <w:r>
              <w:rPr>
                <w:rFonts w:ascii="Calibri" w:hAnsi="Calibri" w:eastAsia="Calibri"/>
                <w:b w:val="0"/>
                <w:color w:val="000000"/>
                <w:sz w:val="19"/>
              </w:rPr>
              <w:t>Presentation Layer</w:t>
            </w:r>
          </w:p>
        </w:tc>
        <w:tc>
          <w:tcPr>
            <w:tcW w:type="dxa" w:w="4608"/>
            <w:vAlign w:val="center"/>
          </w:tcPr>
          <w:p>
            <w:pPr>
              <w:jc w:val="left"/>
            </w:pPr>
            <w:r/>
            <w:r>
              <w:rPr>
                <w:rFonts w:ascii="Calibri" w:hAnsi="Calibri" w:eastAsia="Calibri"/>
                <w:b w:val="0"/>
                <w:color w:val="000000"/>
                <w:sz w:val="19"/>
              </w:rPr>
              <w:t>Screens, widgets, navigation, forms, dialogs, and user interaction.</w:t>
            </w:r>
          </w:p>
        </w:tc>
        <w:tc>
          <w:tcPr>
            <w:tcW w:type="dxa" w:w="3456"/>
            <w:vAlign w:val="center"/>
          </w:tcPr>
          <w:p>
            <w:pPr>
              <w:jc w:val="left"/>
            </w:pPr>
            <w:r/>
            <w:r>
              <w:rPr>
                <w:rFonts w:ascii="Calibri" w:hAnsi="Calibri" w:eastAsia="Calibri"/>
                <w:b w:val="0"/>
                <w:color w:val="000000"/>
                <w:sz w:val="19"/>
              </w:rPr>
              <w:t>home_screen.dart, subject_note_screen.dart, notebook_cover.dart</w:t>
            </w:r>
          </w:p>
        </w:tc>
      </w:tr>
      <w:tr>
        <w:tc>
          <w:tcPr>
            <w:tcW w:type="dxa" w:w="1872"/>
            <w:vAlign w:val="center"/>
          </w:tcPr>
          <w:p>
            <w:pPr>
              <w:jc w:val="left"/>
            </w:pPr>
            <w:r/>
            <w:r>
              <w:rPr>
                <w:rFonts w:ascii="Calibri" w:hAnsi="Calibri" w:eastAsia="Calibri"/>
                <w:b w:val="0"/>
                <w:color w:val="000000"/>
                <w:sz w:val="19"/>
              </w:rPr>
              <w:t>Controller Layer</w:t>
            </w:r>
          </w:p>
        </w:tc>
        <w:tc>
          <w:tcPr>
            <w:tcW w:type="dxa" w:w="4608"/>
            <w:vAlign w:val="center"/>
          </w:tcPr>
          <w:p>
            <w:pPr>
              <w:jc w:val="left"/>
            </w:pPr>
            <w:r/>
            <w:r>
              <w:rPr>
                <w:rFonts w:ascii="Calibri" w:hAnsi="Calibri" w:eastAsia="Calibri"/>
                <w:b w:val="0"/>
                <w:color w:val="000000"/>
                <w:sz w:val="19"/>
              </w:rPr>
              <w:t>Receives UI actions, performs validation, and calls repositories.</w:t>
            </w:r>
          </w:p>
        </w:tc>
        <w:tc>
          <w:tcPr>
            <w:tcW w:type="dxa" w:w="3456"/>
            <w:vAlign w:val="center"/>
          </w:tcPr>
          <w:p>
            <w:pPr>
              <w:jc w:val="left"/>
            </w:pPr>
            <w:r/>
            <w:r>
              <w:rPr>
                <w:rFonts w:ascii="Calibri" w:hAnsi="Calibri" w:eastAsia="Calibri"/>
                <w:b w:val="0"/>
                <w:color w:val="000000"/>
                <w:sz w:val="19"/>
              </w:rPr>
              <w:t>auth_controller.dart, note_controller.dart, task_controller.dart</w:t>
            </w:r>
          </w:p>
        </w:tc>
      </w:tr>
      <w:tr>
        <w:tc>
          <w:tcPr>
            <w:tcW w:type="dxa" w:w="1872"/>
            <w:vAlign w:val="center"/>
          </w:tcPr>
          <w:p>
            <w:pPr>
              <w:jc w:val="left"/>
            </w:pPr>
            <w:r/>
            <w:r>
              <w:rPr>
                <w:rFonts w:ascii="Calibri" w:hAnsi="Calibri" w:eastAsia="Calibri"/>
                <w:b w:val="0"/>
                <w:color w:val="000000"/>
                <w:sz w:val="19"/>
              </w:rPr>
              <w:t>Repository Layer</w:t>
            </w:r>
          </w:p>
        </w:tc>
        <w:tc>
          <w:tcPr>
            <w:tcW w:type="dxa" w:w="4608"/>
            <w:vAlign w:val="center"/>
          </w:tcPr>
          <w:p>
            <w:pPr>
              <w:jc w:val="left"/>
            </w:pPr>
            <w:r/>
            <w:r>
              <w:rPr>
                <w:rFonts w:ascii="Calibri" w:hAnsi="Calibri" w:eastAsia="Calibri"/>
                <w:b w:val="0"/>
                <w:color w:val="000000"/>
                <w:sz w:val="19"/>
              </w:rPr>
              <w:t>Provides clean app-facing APIs and applies user scoping.</w:t>
            </w:r>
          </w:p>
        </w:tc>
        <w:tc>
          <w:tcPr>
            <w:tcW w:type="dxa" w:w="3456"/>
            <w:vAlign w:val="center"/>
          </w:tcPr>
          <w:p>
            <w:pPr>
              <w:jc w:val="left"/>
            </w:pPr>
            <w:r/>
            <w:r>
              <w:rPr>
                <w:rFonts w:ascii="Calibri" w:hAnsi="Calibri" w:eastAsia="Calibri"/>
                <w:b w:val="0"/>
                <w:color w:val="000000"/>
                <w:sz w:val="19"/>
              </w:rPr>
              <w:t>subject_repository.dart, note_repository.dart, backup_repository.dart</w:t>
            </w:r>
          </w:p>
        </w:tc>
      </w:tr>
      <w:tr>
        <w:tc>
          <w:tcPr>
            <w:tcW w:type="dxa" w:w="1872"/>
            <w:vAlign w:val="center"/>
          </w:tcPr>
          <w:p>
            <w:pPr>
              <w:jc w:val="left"/>
            </w:pPr>
            <w:r/>
            <w:r>
              <w:rPr>
                <w:rFonts w:ascii="Calibri" w:hAnsi="Calibri" w:eastAsia="Calibri"/>
                <w:b w:val="0"/>
                <w:color w:val="000000"/>
                <w:sz w:val="19"/>
              </w:rPr>
              <w:t>DAO Layer</w:t>
            </w:r>
          </w:p>
        </w:tc>
        <w:tc>
          <w:tcPr>
            <w:tcW w:type="dxa" w:w="4608"/>
            <w:vAlign w:val="center"/>
          </w:tcPr>
          <w:p>
            <w:pPr>
              <w:jc w:val="left"/>
            </w:pPr>
            <w:r/>
            <w:r>
              <w:rPr>
                <w:rFonts w:ascii="Calibri" w:hAnsi="Calibri" w:eastAsia="Calibri"/>
                <w:b w:val="0"/>
                <w:color w:val="000000"/>
                <w:sz w:val="19"/>
              </w:rPr>
              <w:t>Contains table-specific insert, update, delete, select, and search operations.</w:t>
            </w:r>
          </w:p>
        </w:tc>
        <w:tc>
          <w:tcPr>
            <w:tcW w:type="dxa" w:w="3456"/>
            <w:vAlign w:val="center"/>
          </w:tcPr>
          <w:p>
            <w:pPr>
              <w:jc w:val="left"/>
            </w:pPr>
            <w:r/>
            <w:r>
              <w:rPr>
                <w:rFonts w:ascii="Calibri" w:hAnsi="Calibri" w:eastAsia="Calibri"/>
                <w:b w:val="0"/>
                <w:color w:val="000000"/>
                <w:sz w:val="19"/>
              </w:rPr>
              <w:t>subject_dao.dart, note_dao.dart, task_dao.dart</w:t>
            </w:r>
          </w:p>
        </w:tc>
      </w:tr>
      <w:tr>
        <w:tc>
          <w:tcPr>
            <w:tcW w:type="dxa" w:w="1872"/>
            <w:vAlign w:val="center"/>
          </w:tcPr>
          <w:p>
            <w:pPr>
              <w:jc w:val="left"/>
            </w:pPr>
            <w:r/>
            <w:r>
              <w:rPr>
                <w:rFonts w:ascii="Calibri" w:hAnsi="Calibri" w:eastAsia="Calibri"/>
                <w:b w:val="0"/>
                <w:color w:val="000000"/>
                <w:sz w:val="19"/>
              </w:rPr>
              <w:t>Database Layer</w:t>
            </w:r>
          </w:p>
        </w:tc>
        <w:tc>
          <w:tcPr>
            <w:tcW w:type="dxa" w:w="4608"/>
            <w:vAlign w:val="center"/>
          </w:tcPr>
          <w:p>
            <w:pPr>
              <w:jc w:val="left"/>
            </w:pPr>
            <w:r/>
            <w:r>
              <w:rPr>
                <w:rFonts w:ascii="Calibri" w:hAnsi="Calibri" w:eastAsia="Calibri"/>
                <w:b w:val="0"/>
                <w:color w:val="000000"/>
                <w:sz w:val="19"/>
              </w:rPr>
              <w:t>Creates database adapters and stores persistent data.</w:t>
            </w:r>
          </w:p>
        </w:tc>
        <w:tc>
          <w:tcPr>
            <w:tcW w:type="dxa" w:w="3456"/>
            <w:vAlign w:val="center"/>
          </w:tcPr>
          <w:p>
            <w:pPr>
              <w:jc w:val="left"/>
            </w:pPr>
            <w:r/>
            <w:r>
              <w:rPr>
                <w:rFonts w:ascii="Calibri" w:hAnsi="Calibri" w:eastAsia="Calibri"/>
                <w:b w:val="0"/>
                <w:color w:val="000000"/>
                <w:sz w:val="19"/>
              </w:rPr>
              <w:t>db_helper_io.dart, db_helper_web.dart, app_database.dart</w:t>
            </w:r>
          </w:p>
        </w:tc>
      </w:tr>
      <w:tr>
        <w:tc>
          <w:tcPr>
            <w:tcW w:type="dxa" w:w="1872"/>
            <w:vAlign w:val="center"/>
          </w:tcPr>
          <w:p>
            <w:pPr>
              <w:jc w:val="left"/>
            </w:pPr>
            <w:r/>
            <w:r>
              <w:rPr>
                <w:rFonts w:ascii="Calibri" w:hAnsi="Calibri" w:eastAsia="Calibri"/>
                <w:b w:val="0"/>
                <w:color w:val="000000"/>
                <w:sz w:val="19"/>
              </w:rPr>
              <w:t>Model/Utility Layer</w:t>
            </w:r>
          </w:p>
        </w:tc>
        <w:tc>
          <w:tcPr>
            <w:tcW w:type="dxa" w:w="4608"/>
            <w:vAlign w:val="center"/>
          </w:tcPr>
          <w:p>
            <w:pPr>
              <w:jc w:val="left"/>
            </w:pPr>
            <w:r/>
            <w:r>
              <w:rPr>
                <w:rFonts w:ascii="Calibri" w:hAnsi="Calibri" w:eastAsia="Calibri"/>
                <w:b w:val="0"/>
                <w:color w:val="000000"/>
                <w:sz w:val="19"/>
              </w:rPr>
              <w:t>Represents data objects and shared utilities.</w:t>
            </w:r>
          </w:p>
        </w:tc>
        <w:tc>
          <w:tcPr>
            <w:tcW w:type="dxa" w:w="3456"/>
            <w:vAlign w:val="center"/>
          </w:tcPr>
          <w:p>
            <w:pPr>
              <w:jc w:val="left"/>
            </w:pPr>
            <w:r/>
            <w:r>
              <w:rPr>
                <w:rFonts w:ascii="Calibri" w:hAnsi="Calibri" w:eastAsia="Calibri"/>
                <w:b w:val="0"/>
                <w:color w:val="000000"/>
                <w:sz w:val="19"/>
              </w:rPr>
              <w:t>subject_model.dart, user_model.dart, password_hasher.dart</w:t>
            </w:r>
          </w:p>
        </w:tc>
      </w:tr>
    </w:tbl>
    <w:p/>
    <w:p>
      <w:r>
        <w:rPr>
          <w:rFonts w:ascii="Calibri" w:hAnsi="Calibri" w:eastAsia="Calibri"/>
          <w:b w:val="0"/>
          <w:color w:val="000000"/>
          <w:sz w:val="22"/>
        </w:rPr>
        <w:t>This structure improves maintainability because UI code does not directly own SQL queries. A screen calls a controller, the controller calls a repository, the repository applies the current user scope, and the DAO performs the table operation through the database adapter.</w:t>
      </w:r>
    </w:p>
    <w:p>
      <w:pPr>
        <w:pStyle w:val="Heading2"/>
        <w:keepNext/>
        <w:spacing w:before="160" w:after="100"/>
      </w:pPr>
      <w:r>
        <w:rPr>
          <w:rFonts w:ascii="Calibri" w:hAnsi="Calibri" w:eastAsia="Calibri"/>
          <w:b/>
          <w:color w:val="1F4E79"/>
          <w:sz w:val="26"/>
        </w:rPr>
        <w:t>5.2 Folder and Package Structure</w:t>
      </w:r>
    </w:p>
    <w:p>
      <w:r>
        <w:rPr>
          <w:rFonts w:ascii="Calibri" w:hAnsi="Calibri" w:eastAsia="Calibri"/>
          <w:b w:val="0"/>
          <w:color w:val="000000"/>
          <w:sz w:val="22"/>
        </w:rPr>
        <w:t>lib/ contains controllers/, dao/, database/, models/, repositories/, screens/, utils/, and widgets/. test/ contains automated tests for password hashing, web database behavior, backup export behavior, and widget startup. docs/ contains report files and screenshots. scripts/ contains report-generation utilities.</w:t>
      </w:r>
    </w:p>
    <w:p>
      <w:pPr>
        <w:pStyle w:val="Heading2"/>
        <w:keepNext/>
        <w:spacing w:before="160" w:after="100"/>
      </w:pPr>
      <w:r>
        <w:rPr>
          <w:rFonts w:ascii="Calibri" w:hAnsi="Calibri" w:eastAsia="Calibri"/>
          <w:b/>
          <w:color w:val="1F4E79"/>
          <w:sz w:val="26"/>
        </w:rPr>
        <w:t>5.3 Responsibilities of Each Layer</w:t>
      </w:r>
    </w:p>
    <w:tbl>
      <w:tblPr>
        <w:tblW w:type="auto" w:w="0"/>
        <w:tblLayout w:type="autofit"/>
        <w:tblLook w:firstColumn="1" w:firstRow="1" w:lastColumn="0" w:lastRow="0" w:noHBand="0" w:noVBand="1" w:val="04A0"/>
      </w:tblPr>
      <w:tblGrid>
        <w:gridCol w:w="3264"/>
        <w:gridCol w:w="3264"/>
        <w:gridCol w:w="3264"/>
      </w:tblGrid>
      <w:tr>
        <w:tc>
          <w:tcPr>
            <w:tcW w:type="dxa" w:w="2160"/>
            <w:vAlign w:val="center"/>
            <w:shd w:fill="D9EAF7"/>
          </w:tcPr>
          <w:p>
            <w:pPr>
              <w:jc w:val="left"/>
            </w:pPr>
            <w:r/>
            <w:r>
              <w:rPr>
                <w:rFonts w:ascii="Calibri" w:hAnsi="Calibri" w:eastAsia="Calibri"/>
                <w:b/>
                <w:color w:val="17365D"/>
                <w:sz w:val="20"/>
              </w:rPr>
              <w:t>Layer / component</w:t>
            </w:r>
          </w:p>
        </w:tc>
        <w:tc>
          <w:tcPr>
            <w:tcW w:type="dxa" w:w="4752"/>
            <w:vAlign w:val="center"/>
            <w:shd w:fill="D9EAF7"/>
          </w:tcPr>
          <w:p>
            <w:pPr>
              <w:jc w:val="left"/>
            </w:pPr>
            <w:r/>
            <w:r>
              <w:rPr>
                <w:rFonts w:ascii="Calibri" w:hAnsi="Calibri" w:eastAsia="Calibri"/>
                <w:b/>
                <w:color w:val="17365D"/>
                <w:sz w:val="20"/>
              </w:rPr>
              <w:t>Responsibility in this project</w:t>
            </w:r>
          </w:p>
        </w:tc>
        <w:tc>
          <w:tcPr>
            <w:tcW w:type="dxa" w:w="3024"/>
            <w:vAlign w:val="center"/>
            <w:shd w:fill="D9EAF7"/>
          </w:tcPr>
          <w:p>
            <w:pPr>
              <w:jc w:val="left"/>
            </w:pPr>
            <w:r/>
            <w:r>
              <w:rPr>
                <w:rFonts w:ascii="Calibri" w:hAnsi="Calibri" w:eastAsia="Calibri"/>
                <w:b/>
                <w:color w:val="17365D"/>
                <w:sz w:val="20"/>
              </w:rPr>
              <w:t>Example class or file</w:t>
            </w:r>
          </w:p>
        </w:tc>
      </w:tr>
      <w:tr>
        <w:tc>
          <w:tcPr>
            <w:tcW w:type="dxa" w:w="2160"/>
            <w:vAlign w:val="center"/>
          </w:tcPr>
          <w:p>
            <w:pPr>
              <w:jc w:val="left"/>
            </w:pPr>
            <w:r/>
            <w:r>
              <w:rPr>
                <w:rFonts w:ascii="Calibri" w:hAnsi="Calibri" w:eastAsia="Calibri"/>
                <w:b w:val="0"/>
                <w:color w:val="000000"/>
                <w:sz w:val="19"/>
              </w:rPr>
              <w:t>Presentation Layer</w:t>
            </w:r>
          </w:p>
        </w:tc>
        <w:tc>
          <w:tcPr>
            <w:tcW w:type="dxa" w:w="4752"/>
            <w:vAlign w:val="center"/>
          </w:tcPr>
          <w:p>
            <w:pPr>
              <w:jc w:val="left"/>
            </w:pPr>
            <w:r/>
            <w:r>
              <w:rPr>
                <w:rFonts w:ascii="Calibri" w:hAnsi="Calibri" w:eastAsia="Calibri"/>
                <w:b w:val="0"/>
                <w:color w:val="000000"/>
                <w:sz w:val="19"/>
              </w:rPr>
              <w:t>Renders UI and handles user interaction.</w:t>
            </w:r>
          </w:p>
        </w:tc>
        <w:tc>
          <w:tcPr>
            <w:tcW w:type="dxa" w:w="3024"/>
            <w:vAlign w:val="center"/>
          </w:tcPr>
          <w:p>
            <w:pPr>
              <w:jc w:val="left"/>
            </w:pPr>
            <w:r/>
            <w:r>
              <w:rPr>
                <w:rFonts w:ascii="Calibri" w:hAnsi="Calibri" w:eastAsia="Calibri"/>
                <w:b w:val="0"/>
                <w:color w:val="000000"/>
                <w:sz w:val="19"/>
              </w:rPr>
              <w:t>HomeScreen, SubjectsScreen, SubjectNoteScreen</w:t>
            </w:r>
          </w:p>
        </w:tc>
      </w:tr>
      <w:tr>
        <w:tc>
          <w:tcPr>
            <w:tcW w:type="dxa" w:w="2160"/>
            <w:vAlign w:val="center"/>
          </w:tcPr>
          <w:p>
            <w:pPr>
              <w:jc w:val="left"/>
            </w:pPr>
            <w:r/>
            <w:r>
              <w:rPr>
                <w:rFonts w:ascii="Calibri" w:hAnsi="Calibri" w:eastAsia="Calibri"/>
                <w:b w:val="0"/>
                <w:color w:val="000000"/>
                <w:sz w:val="19"/>
              </w:rPr>
              <w:t>State/Logic</w:t>
            </w:r>
          </w:p>
        </w:tc>
        <w:tc>
          <w:tcPr>
            <w:tcW w:type="dxa" w:w="4752"/>
            <w:vAlign w:val="center"/>
          </w:tcPr>
          <w:p>
            <w:pPr>
              <w:jc w:val="left"/>
            </w:pPr>
            <w:r/>
            <w:r>
              <w:rPr>
                <w:rFonts w:ascii="Calibri" w:hAnsi="Calibri" w:eastAsia="Calibri"/>
                <w:b w:val="0"/>
                <w:color w:val="000000"/>
                <w:sz w:val="19"/>
              </w:rPr>
              <w:t>Holds screen state and calls controller methods.</w:t>
            </w:r>
          </w:p>
        </w:tc>
        <w:tc>
          <w:tcPr>
            <w:tcW w:type="dxa" w:w="3024"/>
            <w:vAlign w:val="center"/>
          </w:tcPr>
          <w:p>
            <w:pPr>
              <w:jc w:val="left"/>
            </w:pPr>
            <w:r/>
            <w:r>
              <w:rPr>
                <w:rFonts w:ascii="Calibri" w:hAnsi="Calibri" w:eastAsia="Calibri"/>
                <w:b w:val="0"/>
                <w:color w:val="000000"/>
                <w:sz w:val="19"/>
              </w:rPr>
              <w:t>setState in screens; AppThemeController ValueNotifier</w:t>
            </w:r>
          </w:p>
        </w:tc>
      </w:tr>
      <w:tr>
        <w:tc>
          <w:tcPr>
            <w:tcW w:type="dxa" w:w="2160"/>
            <w:vAlign w:val="center"/>
          </w:tcPr>
          <w:p>
            <w:pPr>
              <w:jc w:val="left"/>
            </w:pPr>
            <w:r/>
            <w:r>
              <w:rPr>
                <w:rFonts w:ascii="Calibri" w:hAnsi="Calibri" w:eastAsia="Calibri"/>
                <w:b w:val="0"/>
                <w:color w:val="000000"/>
                <w:sz w:val="19"/>
              </w:rPr>
              <w:t>Repository</w:t>
            </w:r>
          </w:p>
        </w:tc>
        <w:tc>
          <w:tcPr>
            <w:tcW w:type="dxa" w:w="4752"/>
            <w:vAlign w:val="center"/>
          </w:tcPr>
          <w:p>
            <w:pPr>
              <w:jc w:val="left"/>
            </w:pPr>
            <w:r/>
            <w:r>
              <w:rPr>
                <w:rFonts w:ascii="Calibri" w:hAnsi="Calibri" w:eastAsia="Calibri"/>
                <w:b w:val="0"/>
                <w:color w:val="000000"/>
                <w:sz w:val="19"/>
              </w:rPr>
              <w:t>Hides DAO/database details and adds user scope.</w:t>
            </w:r>
          </w:p>
        </w:tc>
        <w:tc>
          <w:tcPr>
            <w:tcW w:type="dxa" w:w="3024"/>
            <w:vAlign w:val="center"/>
          </w:tcPr>
          <w:p>
            <w:pPr>
              <w:jc w:val="left"/>
            </w:pPr>
            <w:r/>
            <w:r>
              <w:rPr>
                <w:rFonts w:ascii="Calibri" w:hAnsi="Calibri" w:eastAsia="Calibri"/>
                <w:b w:val="0"/>
                <w:color w:val="000000"/>
                <w:sz w:val="19"/>
              </w:rPr>
              <w:t>NoteRepository, SubjectRepository, BackupRepository</w:t>
            </w:r>
          </w:p>
        </w:tc>
      </w:tr>
      <w:tr>
        <w:tc>
          <w:tcPr>
            <w:tcW w:type="dxa" w:w="2160"/>
            <w:vAlign w:val="center"/>
          </w:tcPr>
          <w:p>
            <w:pPr>
              <w:jc w:val="left"/>
            </w:pPr>
            <w:r/>
            <w:r>
              <w:rPr>
                <w:rFonts w:ascii="Calibri" w:hAnsi="Calibri" w:eastAsia="Calibri"/>
                <w:b w:val="0"/>
                <w:color w:val="000000"/>
                <w:sz w:val="19"/>
              </w:rPr>
              <w:t>DAO</w:t>
            </w:r>
          </w:p>
        </w:tc>
        <w:tc>
          <w:tcPr>
            <w:tcW w:type="dxa" w:w="4752"/>
            <w:vAlign w:val="center"/>
          </w:tcPr>
          <w:p>
            <w:pPr>
              <w:jc w:val="left"/>
            </w:pPr>
            <w:r/>
            <w:r>
              <w:rPr>
                <w:rFonts w:ascii="Calibri" w:hAnsi="Calibri" w:eastAsia="Calibri"/>
                <w:b w:val="0"/>
                <w:color w:val="000000"/>
                <w:sz w:val="19"/>
              </w:rPr>
              <w:t>Runs table-specific CRUD and search queries.</w:t>
            </w:r>
          </w:p>
        </w:tc>
        <w:tc>
          <w:tcPr>
            <w:tcW w:type="dxa" w:w="3024"/>
            <w:vAlign w:val="center"/>
          </w:tcPr>
          <w:p>
            <w:pPr>
              <w:jc w:val="left"/>
            </w:pPr>
            <w:r/>
            <w:r>
              <w:rPr>
                <w:rFonts w:ascii="Calibri" w:hAnsi="Calibri" w:eastAsia="Calibri"/>
                <w:b w:val="0"/>
                <w:color w:val="000000"/>
                <w:sz w:val="19"/>
              </w:rPr>
              <w:t>NoteDao, SubjectDao, ReminderDao</w:t>
            </w:r>
          </w:p>
        </w:tc>
      </w:tr>
      <w:tr>
        <w:tc>
          <w:tcPr>
            <w:tcW w:type="dxa" w:w="2160"/>
            <w:vAlign w:val="center"/>
          </w:tcPr>
          <w:p>
            <w:pPr>
              <w:jc w:val="left"/>
            </w:pPr>
            <w:r/>
            <w:r>
              <w:rPr>
                <w:rFonts w:ascii="Calibri" w:hAnsi="Calibri" w:eastAsia="Calibri"/>
                <w:b w:val="0"/>
                <w:color w:val="000000"/>
                <w:sz w:val="19"/>
              </w:rPr>
              <w:t>SQLite Database</w:t>
            </w:r>
          </w:p>
        </w:tc>
        <w:tc>
          <w:tcPr>
            <w:tcW w:type="dxa" w:w="4752"/>
            <w:vAlign w:val="center"/>
          </w:tcPr>
          <w:p>
            <w:pPr>
              <w:jc w:val="left"/>
            </w:pPr>
            <w:r/>
            <w:r>
              <w:rPr>
                <w:rFonts w:ascii="Calibri" w:hAnsi="Calibri" w:eastAsia="Calibri"/>
                <w:b w:val="0"/>
                <w:color w:val="000000"/>
                <w:sz w:val="19"/>
              </w:rPr>
              <w:t>Creates tables, handles migrations, and stores data persistently.</w:t>
            </w:r>
          </w:p>
        </w:tc>
        <w:tc>
          <w:tcPr>
            <w:tcW w:type="dxa" w:w="3024"/>
            <w:vAlign w:val="center"/>
          </w:tcPr>
          <w:p>
            <w:pPr>
              <w:jc w:val="left"/>
            </w:pPr>
            <w:r/>
            <w:r>
              <w:rPr>
                <w:rFonts w:ascii="Calibri" w:hAnsi="Calibri" w:eastAsia="Calibri"/>
                <w:b w:val="0"/>
                <w:color w:val="000000"/>
                <w:sz w:val="19"/>
              </w:rPr>
              <w:t>DBHelper in db_helper_io.dart</w:t>
            </w:r>
          </w:p>
        </w:tc>
      </w:tr>
      <w:tr>
        <w:tc>
          <w:tcPr>
            <w:tcW w:type="dxa" w:w="2160"/>
            <w:vAlign w:val="center"/>
          </w:tcPr>
          <w:p>
            <w:pPr>
              <w:jc w:val="left"/>
            </w:pPr>
            <w:r/>
            <w:r>
              <w:rPr>
                <w:rFonts w:ascii="Calibri" w:hAnsi="Calibri" w:eastAsia="Calibri"/>
                <w:b w:val="0"/>
                <w:color w:val="000000"/>
                <w:sz w:val="19"/>
              </w:rPr>
              <w:t>Model / Entity</w:t>
            </w:r>
          </w:p>
        </w:tc>
        <w:tc>
          <w:tcPr>
            <w:tcW w:type="dxa" w:w="4752"/>
            <w:vAlign w:val="center"/>
          </w:tcPr>
          <w:p>
            <w:pPr>
              <w:jc w:val="left"/>
            </w:pPr>
            <w:r/>
            <w:r>
              <w:rPr>
                <w:rFonts w:ascii="Calibri" w:hAnsi="Calibri" w:eastAsia="Calibri"/>
                <w:b w:val="0"/>
                <w:color w:val="000000"/>
                <w:sz w:val="19"/>
              </w:rPr>
              <w:t>Maps app data to Dart objects or row maps.</w:t>
            </w:r>
          </w:p>
        </w:tc>
        <w:tc>
          <w:tcPr>
            <w:tcW w:type="dxa" w:w="3024"/>
            <w:vAlign w:val="center"/>
          </w:tcPr>
          <w:p>
            <w:pPr>
              <w:jc w:val="left"/>
            </w:pPr>
            <w:r/>
            <w:r>
              <w:rPr>
                <w:rFonts w:ascii="Calibri" w:hAnsi="Calibri" w:eastAsia="Calibri"/>
                <w:b w:val="0"/>
                <w:color w:val="000000"/>
                <w:sz w:val="19"/>
              </w:rPr>
              <w:t>SubjectModel, UserModel</w:t>
            </w:r>
          </w:p>
        </w:tc>
      </w:tr>
    </w:tbl>
    <w:p/>
    <w:p>
      <w:pPr>
        <w:pStyle w:val="Heading1"/>
        <w:keepNext/>
        <w:spacing w:before="240" w:after="100"/>
      </w:pPr>
      <w:r>
        <w:rPr>
          <w:rFonts w:ascii="Calibri" w:hAnsi="Calibri" w:eastAsia="Calibri"/>
          <w:b/>
          <w:color w:val="17365D"/>
          <w:sz w:val="32"/>
        </w:rPr>
        <w:t>6. Data Layer: SQLite, DAO, and Repository</w:t>
      </w:r>
    </w:p>
    <w:p>
      <w:pPr>
        <w:pStyle w:val="Heading2"/>
        <w:keepNext/>
        <w:spacing w:before="160" w:after="100"/>
      </w:pPr>
      <w:r>
        <w:rPr>
          <w:rFonts w:ascii="Calibri" w:hAnsi="Calibri" w:eastAsia="Calibri"/>
          <w:b/>
          <w:color w:val="1F4E79"/>
          <w:sz w:val="26"/>
        </w:rPr>
        <w:t>6.1 SQLite Database Design</w:t>
      </w:r>
    </w:p>
    <w:tbl>
      <w:tblPr>
        <w:tblW w:type="auto" w:w="0"/>
        <w:tblLayout w:type="autofit"/>
        <w:tblLook w:firstColumn="1" w:firstRow="1" w:lastColumn="0" w:lastRow="0" w:noHBand="0" w:noVBand="1" w:val="04A0"/>
      </w:tblPr>
      <w:tblGrid>
        <w:gridCol w:w="2448"/>
        <w:gridCol w:w="2448"/>
        <w:gridCol w:w="2448"/>
        <w:gridCol w:w="2448"/>
      </w:tblGrid>
      <w:tr>
        <w:tc>
          <w:tcPr>
            <w:tcW w:type="dxa" w:w="1440"/>
            <w:vAlign w:val="center"/>
            <w:shd w:fill="D9EAF7"/>
          </w:tcPr>
          <w:p>
            <w:pPr>
              <w:jc w:val="left"/>
            </w:pPr>
            <w:r/>
            <w:r>
              <w:rPr>
                <w:rFonts w:ascii="Calibri" w:hAnsi="Calibri" w:eastAsia="Calibri"/>
                <w:b/>
                <w:color w:val="17365D"/>
                <w:sz w:val="20"/>
              </w:rPr>
              <w:t>Table name</w:t>
            </w:r>
          </w:p>
        </w:tc>
        <w:tc>
          <w:tcPr>
            <w:tcW w:type="dxa" w:w="2448"/>
            <w:vAlign w:val="center"/>
            <w:shd w:fill="D9EAF7"/>
          </w:tcPr>
          <w:p>
            <w:pPr>
              <w:jc w:val="left"/>
            </w:pPr>
            <w:r/>
            <w:r>
              <w:rPr>
                <w:rFonts w:ascii="Calibri" w:hAnsi="Calibri" w:eastAsia="Calibri"/>
                <w:b/>
                <w:color w:val="17365D"/>
                <w:sz w:val="20"/>
              </w:rPr>
              <w:t>Column</w:t>
            </w:r>
          </w:p>
        </w:tc>
        <w:tc>
          <w:tcPr>
            <w:tcW w:type="dxa" w:w="1440"/>
            <w:vAlign w:val="center"/>
            <w:shd w:fill="D9EAF7"/>
          </w:tcPr>
          <w:p>
            <w:pPr>
              <w:jc w:val="left"/>
            </w:pPr>
            <w:r/>
            <w:r>
              <w:rPr>
                <w:rFonts w:ascii="Calibri" w:hAnsi="Calibri" w:eastAsia="Calibri"/>
                <w:b/>
                <w:color w:val="17365D"/>
                <w:sz w:val="20"/>
              </w:rPr>
              <w:t>Data type</w:t>
            </w:r>
          </w:p>
        </w:tc>
        <w:tc>
          <w:tcPr>
            <w:tcW w:type="dxa" w:w="4608"/>
            <w:vAlign w:val="center"/>
            <w:shd w:fill="D9EAF7"/>
          </w:tcPr>
          <w:p>
            <w:pPr>
              <w:jc w:val="left"/>
            </w:pPr>
            <w:r/>
            <w:r>
              <w:rPr>
                <w:rFonts w:ascii="Calibri" w:hAnsi="Calibri" w:eastAsia="Calibri"/>
                <w:b/>
                <w:color w:val="17365D"/>
                <w:sz w:val="20"/>
              </w:rPr>
              <w:t>Constraint / purpose</w:t>
            </w:r>
          </w:p>
        </w:tc>
      </w:tr>
      <w:tr>
        <w:tc>
          <w:tcPr>
            <w:tcW w:type="dxa" w:w="1440"/>
            <w:vAlign w:val="center"/>
          </w:tcPr>
          <w:p>
            <w:pPr>
              <w:jc w:val="left"/>
            </w:pPr>
            <w:r/>
            <w:r>
              <w:rPr>
                <w:rFonts w:ascii="Calibri" w:hAnsi="Calibri" w:eastAsia="Calibri"/>
                <w:b w:val="0"/>
                <w:color w:val="000000"/>
                <w:sz w:val="19"/>
              </w:rPr>
              <w:t>users</w:t>
            </w:r>
          </w:p>
        </w:tc>
        <w:tc>
          <w:tcPr>
            <w:tcW w:type="dxa" w:w="2448"/>
            <w:vAlign w:val="center"/>
          </w:tcPr>
          <w:p>
            <w:pPr>
              <w:jc w:val="left"/>
            </w:pPr>
            <w:r/>
            <w:r>
              <w:rPr>
                <w:rFonts w:ascii="Calibri" w:hAnsi="Calibri" w:eastAsia="Calibri"/>
                <w:b w:val="0"/>
                <w:color w:val="000000"/>
                <w:sz w:val="19"/>
              </w:rPr>
              <w:t>id</w:t>
            </w:r>
          </w:p>
        </w:tc>
        <w:tc>
          <w:tcPr>
            <w:tcW w:type="dxa" w:w="1440"/>
            <w:vAlign w:val="center"/>
          </w:tcPr>
          <w:p>
            <w:pPr>
              <w:jc w:val="left"/>
            </w:pPr>
            <w:r/>
            <w:r>
              <w:rPr>
                <w:rFonts w:ascii="Calibri" w:hAnsi="Calibri" w:eastAsia="Calibri"/>
                <w:b w:val="0"/>
                <w:color w:val="000000"/>
                <w:sz w:val="19"/>
              </w:rPr>
              <w:t>INTEGER</w:t>
            </w:r>
          </w:p>
        </w:tc>
        <w:tc>
          <w:tcPr>
            <w:tcW w:type="dxa" w:w="4608"/>
            <w:vAlign w:val="center"/>
          </w:tcPr>
          <w:p>
            <w:pPr>
              <w:jc w:val="left"/>
            </w:pPr>
            <w:r/>
            <w:r>
              <w:rPr>
                <w:rFonts w:ascii="Calibri" w:hAnsi="Calibri" w:eastAsia="Calibri"/>
                <w:b w:val="0"/>
                <w:color w:val="000000"/>
                <w:sz w:val="19"/>
              </w:rPr>
              <w:t>Primary key, auto-increment</w:t>
            </w:r>
          </w:p>
        </w:tc>
      </w:tr>
      <w:tr>
        <w:tc>
          <w:tcPr>
            <w:tcW w:type="dxa" w:w="1440"/>
            <w:vAlign w:val="center"/>
          </w:tcPr>
          <w:p>
            <w:pPr>
              <w:jc w:val="left"/>
            </w:pPr>
            <w:r/>
            <w:r>
              <w:rPr>
                <w:rFonts w:ascii="Calibri" w:hAnsi="Calibri" w:eastAsia="Calibri"/>
                <w:b w:val="0"/>
                <w:color w:val="000000"/>
                <w:sz w:val="19"/>
              </w:rPr>
              <w:t>users</w:t>
            </w:r>
          </w:p>
        </w:tc>
        <w:tc>
          <w:tcPr>
            <w:tcW w:type="dxa" w:w="2448"/>
            <w:vAlign w:val="center"/>
          </w:tcPr>
          <w:p>
            <w:pPr>
              <w:jc w:val="left"/>
            </w:pPr>
            <w:r/>
            <w:r>
              <w:rPr>
                <w:rFonts w:ascii="Calibri" w:hAnsi="Calibri" w:eastAsia="Calibri"/>
                <w:b w:val="0"/>
                <w:color w:val="000000"/>
                <w:sz w:val="19"/>
              </w:rPr>
              <w:t>name</w:t>
            </w:r>
          </w:p>
        </w:tc>
        <w:tc>
          <w:tcPr>
            <w:tcW w:type="dxa" w:w="1440"/>
            <w:vAlign w:val="center"/>
          </w:tcPr>
          <w:p>
            <w:pPr>
              <w:jc w:val="left"/>
            </w:pPr>
            <w:r/>
            <w:r>
              <w:rPr>
                <w:rFonts w:ascii="Calibri" w:hAnsi="Calibri" w:eastAsia="Calibri"/>
                <w:b w:val="0"/>
                <w:color w:val="000000"/>
                <w:sz w:val="19"/>
              </w:rPr>
              <w:t>TEXT</w:t>
            </w:r>
          </w:p>
        </w:tc>
        <w:tc>
          <w:tcPr>
            <w:tcW w:type="dxa" w:w="4608"/>
            <w:vAlign w:val="center"/>
          </w:tcPr>
          <w:p>
            <w:pPr>
              <w:jc w:val="left"/>
            </w:pPr>
            <w:r/>
            <w:r>
              <w:rPr>
                <w:rFonts w:ascii="Calibri" w:hAnsi="Calibri" w:eastAsia="Calibri"/>
                <w:b w:val="0"/>
                <w:color w:val="000000"/>
                <w:sz w:val="19"/>
              </w:rPr>
              <w:t>User display name</w:t>
            </w:r>
          </w:p>
        </w:tc>
      </w:tr>
      <w:tr>
        <w:tc>
          <w:tcPr>
            <w:tcW w:type="dxa" w:w="1440"/>
            <w:vAlign w:val="center"/>
          </w:tcPr>
          <w:p>
            <w:pPr>
              <w:jc w:val="left"/>
            </w:pPr>
            <w:r/>
            <w:r>
              <w:rPr>
                <w:rFonts w:ascii="Calibri" w:hAnsi="Calibri" w:eastAsia="Calibri"/>
                <w:b w:val="0"/>
                <w:color w:val="000000"/>
                <w:sz w:val="19"/>
              </w:rPr>
              <w:t>users</w:t>
            </w:r>
          </w:p>
        </w:tc>
        <w:tc>
          <w:tcPr>
            <w:tcW w:type="dxa" w:w="2448"/>
            <w:vAlign w:val="center"/>
          </w:tcPr>
          <w:p>
            <w:pPr>
              <w:jc w:val="left"/>
            </w:pPr>
            <w:r/>
            <w:r>
              <w:rPr>
                <w:rFonts w:ascii="Calibri" w:hAnsi="Calibri" w:eastAsia="Calibri"/>
                <w:b w:val="0"/>
                <w:color w:val="000000"/>
                <w:sz w:val="19"/>
              </w:rPr>
              <w:t>email</w:t>
            </w:r>
          </w:p>
        </w:tc>
        <w:tc>
          <w:tcPr>
            <w:tcW w:type="dxa" w:w="1440"/>
            <w:vAlign w:val="center"/>
          </w:tcPr>
          <w:p>
            <w:pPr>
              <w:jc w:val="left"/>
            </w:pPr>
            <w:r/>
            <w:r>
              <w:rPr>
                <w:rFonts w:ascii="Calibri" w:hAnsi="Calibri" w:eastAsia="Calibri"/>
                <w:b w:val="0"/>
                <w:color w:val="000000"/>
                <w:sz w:val="19"/>
              </w:rPr>
              <w:t>TEXT</w:t>
            </w:r>
          </w:p>
        </w:tc>
        <w:tc>
          <w:tcPr>
            <w:tcW w:type="dxa" w:w="4608"/>
            <w:vAlign w:val="center"/>
          </w:tcPr>
          <w:p>
            <w:pPr>
              <w:jc w:val="left"/>
            </w:pPr>
            <w:r/>
            <w:r>
              <w:rPr>
                <w:rFonts w:ascii="Calibri" w:hAnsi="Calibri" w:eastAsia="Calibri"/>
                <w:b w:val="0"/>
                <w:color w:val="000000"/>
                <w:sz w:val="19"/>
              </w:rPr>
              <w:t>Unique login identifier</w:t>
            </w:r>
          </w:p>
        </w:tc>
      </w:tr>
      <w:tr>
        <w:tc>
          <w:tcPr>
            <w:tcW w:type="dxa" w:w="1440"/>
            <w:vAlign w:val="center"/>
          </w:tcPr>
          <w:p>
            <w:pPr>
              <w:jc w:val="left"/>
            </w:pPr>
            <w:r/>
            <w:r>
              <w:rPr>
                <w:rFonts w:ascii="Calibri" w:hAnsi="Calibri" w:eastAsia="Calibri"/>
                <w:b w:val="0"/>
                <w:color w:val="000000"/>
                <w:sz w:val="19"/>
              </w:rPr>
              <w:t>users</w:t>
            </w:r>
          </w:p>
        </w:tc>
        <w:tc>
          <w:tcPr>
            <w:tcW w:type="dxa" w:w="2448"/>
            <w:vAlign w:val="center"/>
          </w:tcPr>
          <w:p>
            <w:pPr>
              <w:jc w:val="left"/>
            </w:pPr>
            <w:r/>
            <w:r>
              <w:rPr>
                <w:rFonts w:ascii="Calibri" w:hAnsi="Calibri" w:eastAsia="Calibri"/>
                <w:b w:val="0"/>
                <w:color w:val="000000"/>
                <w:sz w:val="19"/>
              </w:rPr>
              <w:t>password</w:t>
            </w:r>
          </w:p>
        </w:tc>
        <w:tc>
          <w:tcPr>
            <w:tcW w:type="dxa" w:w="1440"/>
            <w:vAlign w:val="center"/>
          </w:tcPr>
          <w:p>
            <w:pPr>
              <w:jc w:val="left"/>
            </w:pPr>
            <w:r/>
            <w:r>
              <w:rPr>
                <w:rFonts w:ascii="Calibri" w:hAnsi="Calibri" w:eastAsia="Calibri"/>
                <w:b w:val="0"/>
                <w:color w:val="000000"/>
                <w:sz w:val="19"/>
              </w:rPr>
              <w:t>TEXT</w:t>
            </w:r>
          </w:p>
        </w:tc>
        <w:tc>
          <w:tcPr>
            <w:tcW w:type="dxa" w:w="4608"/>
            <w:vAlign w:val="center"/>
          </w:tcPr>
          <w:p>
            <w:pPr>
              <w:jc w:val="left"/>
            </w:pPr>
            <w:r/>
            <w:r>
              <w:rPr>
                <w:rFonts w:ascii="Calibri" w:hAnsi="Calibri" w:eastAsia="Calibri"/>
                <w:b w:val="0"/>
                <w:color w:val="000000"/>
                <w:sz w:val="19"/>
              </w:rPr>
              <w:t>PBKDF2 password hash or legacy value upgraded on login</w:t>
            </w:r>
          </w:p>
        </w:tc>
      </w:tr>
      <w:tr>
        <w:tc>
          <w:tcPr>
            <w:tcW w:type="dxa" w:w="1440"/>
            <w:vAlign w:val="center"/>
          </w:tcPr>
          <w:p>
            <w:pPr>
              <w:jc w:val="left"/>
            </w:pPr>
            <w:r/>
            <w:r>
              <w:rPr>
                <w:rFonts w:ascii="Calibri" w:hAnsi="Calibri" w:eastAsia="Calibri"/>
                <w:b w:val="0"/>
                <w:color w:val="000000"/>
                <w:sz w:val="19"/>
              </w:rPr>
              <w:t>subjects</w:t>
            </w:r>
          </w:p>
        </w:tc>
        <w:tc>
          <w:tcPr>
            <w:tcW w:type="dxa" w:w="2448"/>
            <w:vAlign w:val="center"/>
          </w:tcPr>
          <w:p>
            <w:pPr>
              <w:jc w:val="left"/>
            </w:pPr>
            <w:r/>
            <w:r>
              <w:rPr>
                <w:rFonts w:ascii="Calibri" w:hAnsi="Calibri" w:eastAsia="Calibri"/>
                <w:b w:val="0"/>
                <w:color w:val="000000"/>
                <w:sz w:val="19"/>
              </w:rPr>
              <w:t>id</w:t>
            </w:r>
          </w:p>
        </w:tc>
        <w:tc>
          <w:tcPr>
            <w:tcW w:type="dxa" w:w="1440"/>
            <w:vAlign w:val="center"/>
          </w:tcPr>
          <w:p>
            <w:pPr>
              <w:jc w:val="left"/>
            </w:pPr>
            <w:r/>
            <w:r>
              <w:rPr>
                <w:rFonts w:ascii="Calibri" w:hAnsi="Calibri" w:eastAsia="Calibri"/>
                <w:b w:val="0"/>
                <w:color w:val="000000"/>
                <w:sz w:val="19"/>
              </w:rPr>
              <w:t>INTEGER</w:t>
            </w:r>
          </w:p>
        </w:tc>
        <w:tc>
          <w:tcPr>
            <w:tcW w:type="dxa" w:w="4608"/>
            <w:vAlign w:val="center"/>
          </w:tcPr>
          <w:p>
            <w:pPr>
              <w:jc w:val="left"/>
            </w:pPr>
            <w:r/>
            <w:r>
              <w:rPr>
                <w:rFonts w:ascii="Calibri" w:hAnsi="Calibri" w:eastAsia="Calibri"/>
                <w:b w:val="0"/>
                <w:color w:val="000000"/>
                <w:sz w:val="19"/>
              </w:rPr>
              <w:t>Primary key, auto-increment</w:t>
            </w:r>
          </w:p>
        </w:tc>
      </w:tr>
      <w:tr>
        <w:tc>
          <w:tcPr>
            <w:tcW w:type="dxa" w:w="1440"/>
            <w:vAlign w:val="center"/>
          </w:tcPr>
          <w:p>
            <w:pPr>
              <w:jc w:val="left"/>
            </w:pPr>
            <w:r/>
            <w:r>
              <w:rPr>
                <w:rFonts w:ascii="Calibri" w:hAnsi="Calibri" w:eastAsia="Calibri"/>
                <w:b w:val="0"/>
                <w:color w:val="000000"/>
                <w:sz w:val="19"/>
              </w:rPr>
              <w:t>subjects</w:t>
            </w:r>
          </w:p>
        </w:tc>
        <w:tc>
          <w:tcPr>
            <w:tcW w:type="dxa" w:w="2448"/>
            <w:vAlign w:val="center"/>
          </w:tcPr>
          <w:p>
            <w:pPr>
              <w:jc w:val="left"/>
            </w:pPr>
            <w:r/>
            <w:r>
              <w:rPr>
                <w:rFonts w:ascii="Calibri" w:hAnsi="Calibri" w:eastAsia="Calibri"/>
                <w:b w:val="0"/>
                <w:color w:val="000000"/>
                <w:sz w:val="19"/>
              </w:rPr>
              <w:t>title</w:t>
            </w:r>
          </w:p>
        </w:tc>
        <w:tc>
          <w:tcPr>
            <w:tcW w:type="dxa" w:w="1440"/>
            <w:vAlign w:val="center"/>
          </w:tcPr>
          <w:p>
            <w:pPr>
              <w:jc w:val="left"/>
            </w:pPr>
            <w:r/>
            <w:r>
              <w:rPr>
                <w:rFonts w:ascii="Calibri" w:hAnsi="Calibri" w:eastAsia="Calibri"/>
                <w:b w:val="0"/>
                <w:color w:val="000000"/>
                <w:sz w:val="19"/>
              </w:rPr>
              <w:t>TEXT</w:t>
            </w:r>
          </w:p>
        </w:tc>
        <w:tc>
          <w:tcPr>
            <w:tcW w:type="dxa" w:w="4608"/>
            <w:vAlign w:val="center"/>
          </w:tcPr>
          <w:p>
            <w:pPr>
              <w:jc w:val="left"/>
            </w:pPr>
            <w:r/>
            <w:r>
              <w:rPr>
                <w:rFonts w:ascii="Calibri" w:hAnsi="Calibri" w:eastAsia="Calibri"/>
                <w:b w:val="0"/>
                <w:color w:val="000000"/>
                <w:sz w:val="19"/>
              </w:rPr>
              <w:t>Subject notebook title</w:t>
            </w:r>
          </w:p>
        </w:tc>
      </w:tr>
      <w:tr>
        <w:tc>
          <w:tcPr>
            <w:tcW w:type="dxa" w:w="1440"/>
            <w:vAlign w:val="center"/>
          </w:tcPr>
          <w:p>
            <w:pPr>
              <w:jc w:val="left"/>
            </w:pPr>
            <w:r/>
            <w:r>
              <w:rPr>
                <w:rFonts w:ascii="Calibri" w:hAnsi="Calibri" w:eastAsia="Calibri"/>
                <w:b w:val="0"/>
                <w:color w:val="000000"/>
                <w:sz w:val="19"/>
              </w:rPr>
              <w:t>subjects</w:t>
            </w:r>
          </w:p>
        </w:tc>
        <w:tc>
          <w:tcPr>
            <w:tcW w:type="dxa" w:w="2448"/>
            <w:vAlign w:val="center"/>
          </w:tcPr>
          <w:p>
            <w:pPr>
              <w:jc w:val="left"/>
            </w:pPr>
            <w:r/>
            <w:r>
              <w:rPr>
                <w:rFonts w:ascii="Calibri" w:hAnsi="Calibri" w:eastAsia="Calibri"/>
                <w:b w:val="0"/>
                <w:color w:val="000000"/>
                <w:sz w:val="19"/>
              </w:rPr>
              <w:t>field</w:t>
            </w:r>
          </w:p>
        </w:tc>
        <w:tc>
          <w:tcPr>
            <w:tcW w:type="dxa" w:w="1440"/>
            <w:vAlign w:val="center"/>
          </w:tcPr>
          <w:p>
            <w:pPr>
              <w:jc w:val="left"/>
            </w:pPr>
            <w:r/>
            <w:r>
              <w:rPr>
                <w:rFonts w:ascii="Calibri" w:hAnsi="Calibri" w:eastAsia="Calibri"/>
                <w:b w:val="0"/>
                <w:color w:val="000000"/>
                <w:sz w:val="19"/>
              </w:rPr>
              <w:t>TEXT</w:t>
            </w:r>
          </w:p>
        </w:tc>
        <w:tc>
          <w:tcPr>
            <w:tcW w:type="dxa" w:w="4608"/>
            <w:vAlign w:val="center"/>
          </w:tcPr>
          <w:p>
            <w:pPr>
              <w:jc w:val="left"/>
            </w:pPr>
            <w:r/>
            <w:r>
              <w:rPr>
                <w:rFonts w:ascii="Calibri" w:hAnsi="Calibri" w:eastAsia="Calibri"/>
                <w:b w:val="0"/>
                <w:color w:val="000000"/>
                <w:sz w:val="19"/>
              </w:rPr>
              <w:t>Selected study field or specialization</w:t>
            </w:r>
          </w:p>
        </w:tc>
      </w:tr>
      <w:tr>
        <w:tc>
          <w:tcPr>
            <w:tcW w:type="dxa" w:w="1440"/>
            <w:vAlign w:val="center"/>
          </w:tcPr>
          <w:p>
            <w:pPr>
              <w:jc w:val="left"/>
            </w:pPr>
            <w:r/>
            <w:r>
              <w:rPr>
                <w:rFonts w:ascii="Calibri" w:hAnsi="Calibri" w:eastAsia="Calibri"/>
                <w:b w:val="0"/>
                <w:color w:val="000000"/>
                <w:sz w:val="19"/>
              </w:rPr>
              <w:t>subjects</w:t>
            </w:r>
          </w:p>
        </w:tc>
        <w:tc>
          <w:tcPr>
            <w:tcW w:type="dxa" w:w="2448"/>
            <w:vAlign w:val="center"/>
          </w:tcPr>
          <w:p>
            <w:pPr>
              <w:jc w:val="left"/>
            </w:pPr>
            <w:r/>
            <w:r>
              <w:rPr>
                <w:rFonts w:ascii="Calibri" w:hAnsi="Calibri" w:eastAsia="Calibri"/>
                <w:b w:val="0"/>
                <w:color w:val="000000"/>
                <w:sz w:val="19"/>
              </w:rPr>
              <w:t>userEmail</w:t>
            </w:r>
          </w:p>
        </w:tc>
        <w:tc>
          <w:tcPr>
            <w:tcW w:type="dxa" w:w="1440"/>
            <w:vAlign w:val="center"/>
          </w:tcPr>
          <w:p>
            <w:pPr>
              <w:jc w:val="left"/>
            </w:pPr>
            <w:r/>
            <w:r>
              <w:rPr>
                <w:rFonts w:ascii="Calibri" w:hAnsi="Calibri" w:eastAsia="Calibri"/>
                <w:b w:val="0"/>
                <w:color w:val="000000"/>
                <w:sz w:val="19"/>
              </w:rPr>
              <w:t>TEXT</w:t>
            </w:r>
          </w:p>
        </w:tc>
        <w:tc>
          <w:tcPr>
            <w:tcW w:type="dxa" w:w="4608"/>
            <w:vAlign w:val="center"/>
          </w:tcPr>
          <w:p>
            <w:pPr>
              <w:jc w:val="left"/>
            </w:pPr>
            <w:r/>
            <w:r>
              <w:rPr>
                <w:rFonts w:ascii="Calibri" w:hAnsi="Calibri" w:eastAsia="Calibri"/>
                <w:b w:val="0"/>
                <w:color w:val="000000"/>
                <w:sz w:val="19"/>
              </w:rPr>
              <w:t>Scopes subject data to the active account</w:t>
            </w:r>
          </w:p>
        </w:tc>
      </w:tr>
      <w:tr>
        <w:tc>
          <w:tcPr>
            <w:tcW w:type="dxa" w:w="1440"/>
            <w:vAlign w:val="center"/>
          </w:tcPr>
          <w:p>
            <w:pPr>
              <w:jc w:val="left"/>
            </w:pPr>
            <w:r/>
            <w:r>
              <w:rPr>
                <w:rFonts w:ascii="Calibri" w:hAnsi="Calibri" w:eastAsia="Calibri"/>
                <w:b w:val="0"/>
                <w:color w:val="000000"/>
                <w:sz w:val="19"/>
              </w:rPr>
              <w:t>subjects</w:t>
            </w:r>
          </w:p>
        </w:tc>
        <w:tc>
          <w:tcPr>
            <w:tcW w:type="dxa" w:w="2448"/>
            <w:vAlign w:val="center"/>
          </w:tcPr>
          <w:p>
            <w:pPr>
              <w:jc w:val="left"/>
            </w:pPr>
            <w:r/>
            <w:r>
              <w:rPr>
                <w:rFonts w:ascii="Calibri" w:hAnsi="Calibri" w:eastAsia="Calibri"/>
                <w:b w:val="0"/>
                <w:color w:val="000000"/>
                <w:sz w:val="19"/>
              </w:rPr>
              <w:t>coverColor</w:t>
            </w:r>
          </w:p>
        </w:tc>
        <w:tc>
          <w:tcPr>
            <w:tcW w:type="dxa" w:w="1440"/>
            <w:vAlign w:val="center"/>
          </w:tcPr>
          <w:p>
            <w:pPr>
              <w:jc w:val="left"/>
            </w:pPr>
            <w:r/>
            <w:r>
              <w:rPr>
                <w:rFonts w:ascii="Calibri" w:hAnsi="Calibri" w:eastAsia="Calibri"/>
                <w:b w:val="0"/>
                <w:color w:val="000000"/>
                <w:sz w:val="19"/>
              </w:rPr>
              <w:t>INTEGER</w:t>
            </w:r>
          </w:p>
        </w:tc>
        <w:tc>
          <w:tcPr>
            <w:tcW w:type="dxa" w:w="4608"/>
            <w:vAlign w:val="center"/>
          </w:tcPr>
          <w:p>
            <w:pPr>
              <w:jc w:val="left"/>
            </w:pPr>
            <w:r/>
            <w:r>
              <w:rPr>
                <w:rFonts w:ascii="Calibri" w:hAnsi="Calibri" w:eastAsia="Calibri"/>
                <w:b w:val="0"/>
                <w:color w:val="000000"/>
                <w:sz w:val="19"/>
              </w:rPr>
              <w:t>Stores selected cover color</w:t>
            </w:r>
          </w:p>
        </w:tc>
      </w:tr>
      <w:tr>
        <w:tc>
          <w:tcPr>
            <w:tcW w:type="dxa" w:w="1440"/>
            <w:vAlign w:val="center"/>
          </w:tcPr>
          <w:p>
            <w:pPr>
              <w:jc w:val="left"/>
            </w:pPr>
            <w:r/>
            <w:r>
              <w:rPr>
                <w:rFonts w:ascii="Calibri" w:hAnsi="Calibri" w:eastAsia="Calibri"/>
                <w:b w:val="0"/>
                <w:color w:val="000000"/>
                <w:sz w:val="19"/>
              </w:rPr>
              <w:t>subjects</w:t>
            </w:r>
          </w:p>
        </w:tc>
        <w:tc>
          <w:tcPr>
            <w:tcW w:type="dxa" w:w="2448"/>
            <w:vAlign w:val="center"/>
          </w:tcPr>
          <w:p>
            <w:pPr>
              <w:jc w:val="left"/>
            </w:pPr>
            <w:r/>
            <w:r>
              <w:rPr>
                <w:rFonts w:ascii="Calibri" w:hAnsi="Calibri" w:eastAsia="Calibri"/>
                <w:b w:val="0"/>
                <w:color w:val="000000"/>
                <w:sz w:val="19"/>
              </w:rPr>
              <w:t>coverPattern</w:t>
            </w:r>
          </w:p>
        </w:tc>
        <w:tc>
          <w:tcPr>
            <w:tcW w:type="dxa" w:w="1440"/>
            <w:vAlign w:val="center"/>
          </w:tcPr>
          <w:p>
            <w:pPr>
              <w:jc w:val="left"/>
            </w:pPr>
            <w:r/>
            <w:r>
              <w:rPr>
                <w:rFonts w:ascii="Calibri" w:hAnsi="Calibri" w:eastAsia="Calibri"/>
                <w:b w:val="0"/>
                <w:color w:val="000000"/>
                <w:sz w:val="19"/>
              </w:rPr>
              <w:t>TEXT</w:t>
            </w:r>
          </w:p>
        </w:tc>
        <w:tc>
          <w:tcPr>
            <w:tcW w:type="dxa" w:w="4608"/>
            <w:vAlign w:val="center"/>
          </w:tcPr>
          <w:p>
            <w:pPr>
              <w:jc w:val="left"/>
            </w:pPr>
            <w:r/>
            <w:r>
              <w:rPr>
                <w:rFonts w:ascii="Calibri" w:hAnsi="Calibri" w:eastAsia="Calibri"/>
                <w:b w:val="0"/>
                <w:color w:val="000000"/>
                <w:sz w:val="19"/>
              </w:rPr>
              <w:t>Stores selected cover pattern</w:t>
            </w:r>
          </w:p>
        </w:tc>
      </w:tr>
      <w:tr>
        <w:tc>
          <w:tcPr>
            <w:tcW w:type="dxa" w:w="1440"/>
            <w:vAlign w:val="center"/>
          </w:tcPr>
          <w:p>
            <w:pPr>
              <w:jc w:val="left"/>
            </w:pPr>
            <w:r/>
            <w:r>
              <w:rPr>
                <w:rFonts w:ascii="Calibri" w:hAnsi="Calibri" w:eastAsia="Calibri"/>
                <w:b w:val="0"/>
                <w:color w:val="000000"/>
                <w:sz w:val="19"/>
              </w:rPr>
              <w:t>notes</w:t>
            </w:r>
          </w:p>
        </w:tc>
        <w:tc>
          <w:tcPr>
            <w:tcW w:type="dxa" w:w="2448"/>
            <w:vAlign w:val="center"/>
          </w:tcPr>
          <w:p>
            <w:pPr>
              <w:jc w:val="left"/>
            </w:pPr>
            <w:r/>
            <w:r>
              <w:rPr>
                <w:rFonts w:ascii="Calibri" w:hAnsi="Calibri" w:eastAsia="Calibri"/>
                <w:b w:val="0"/>
                <w:color w:val="000000"/>
                <w:sz w:val="19"/>
              </w:rPr>
              <w:t>id</w:t>
            </w:r>
          </w:p>
        </w:tc>
        <w:tc>
          <w:tcPr>
            <w:tcW w:type="dxa" w:w="1440"/>
            <w:vAlign w:val="center"/>
          </w:tcPr>
          <w:p>
            <w:pPr>
              <w:jc w:val="left"/>
            </w:pPr>
            <w:r/>
            <w:r>
              <w:rPr>
                <w:rFonts w:ascii="Calibri" w:hAnsi="Calibri" w:eastAsia="Calibri"/>
                <w:b w:val="0"/>
                <w:color w:val="000000"/>
                <w:sz w:val="19"/>
              </w:rPr>
              <w:t>INTEGER</w:t>
            </w:r>
          </w:p>
        </w:tc>
        <w:tc>
          <w:tcPr>
            <w:tcW w:type="dxa" w:w="4608"/>
            <w:vAlign w:val="center"/>
          </w:tcPr>
          <w:p>
            <w:pPr>
              <w:jc w:val="left"/>
            </w:pPr>
            <w:r/>
            <w:r>
              <w:rPr>
                <w:rFonts w:ascii="Calibri" w:hAnsi="Calibri" w:eastAsia="Calibri"/>
                <w:b w:val="0"/>
                <w:color w:val="000000"/>
                <w:sz w:val="19"/>
              </w:rPr>
              <w:t>Primary key, auto-increment</w:t>
            </w:r>
          </w:p>
        </w:tc>
      </w:tr>
      <w:tr>
        <w:tc>
          <w:tcPr>
            <w:tcW w:type="dxa" w:w="1440"/>
            <w:vAlign w:val="center"/>
          </w:tcPr>
          <w:p>
            <w:pPr>
              <w:jc w:val="left"/>
            </w:pPr>
            <w:r/>
            <w:r>
              <w:rPr>
                <w:rFonts w:ascii="Calibri" w:hAnsi="Calibri" w:eastAsia="Calibri"/>
                <w:b w:val="0"/>
                <w:color w:val="000000"/>
                <w:sz w:val="19"/>
              </w:rPr>
              <w:t>notes</w:t>
            </w:r>
          </w:p>
        </w:tc>
        <w:tc>
          <w:tcPr>
            <w:tcW w:type="dxa" w:w="2448"/>
            <w:vAlign w:val="center"/>
          </w:tcPr>
          <w:p>
            <w:pPr>
              <w:jc w:val="left"/>
            </w:pPr>
            <w:r/>
            <w:r>
              <w:rPr>
                <w:rFonts w:ascii="Calibri" w:hAnsi="Calibri" w:eastAsia="Calibri"/>
                <w:b w:val="0"/>
                <w:color w:val="000000"/>
                <w:sz w:val="19"/>
              </w:rPr>
              <w:t>subject</w:t>
            </w:r>
          </w:p>
        </w:tc>
        <w:tc>
          <w:tcPr>
            <w:tcW w:type="dxa" w:w="1440"/>
            <w:vAlign w:val="center"/>
          </w:tcPr>
          <w:p>
            <w:pPr>
              <w:jc w:val="left"/>
            </w:pPr>
            <w:r/>
            <w:r>
              <w:rPr>
                <w:rFonts w:ascii="Calibri" w:hAnsi="Calibri" w:eastAsia="Calibri"/>
                <w:b w:val="0"/>
                <w:color w:val="000000"/>
                <w:sz w:val="19"/>
              </w:rPr>
              <w:t>TEXT</w:t>
            </w:r>
          </w:p>
        </w:tc>
        <w:tc>
          <w:tcPr>
            <w:tcW w:type="dxa" w:w="4608"/>
            <w:vAlign w:val="center"/>
          </w:tcPr>
          <w:p>
            <w:pPr>
              <w:jc w:val="left"/>
            </w:pPr>
            <w:r/>
            <w:r>
              <w:rPr>
                <w:rFonts w:ascii="Calibri" w:hAnsi="Calibri" w:eastAsia="Calibri"/>
                <w:b w:val="0"/>
                <w:color w:val="000000"/>
                <w:sz w:val="19"/>
              </w:rPr>
              <w:t>Subject name connected to the note</w:t>
            </w:r>
          </w:p>
        </w:tc>
      </w:tr>
      <w:tr>
        <w:tc>
          <w:tcPr>
            <w:tcW w:type="dxa" w:w="1440"/>
            <w:vAlign w:val="center"/>
          </w:tcPr>
          <w:p>
            <w:pPr>
              <w:jc w:val="left"/>
            </w:pPr>
            <w:r/>
            <w:r>
              <w:rPr>
                <w:rFonts w:ascii="Calibri" w:hAnsi="Calibri" w:eastAsia="Calibri"/>
                <w:b w:val="0"/>
                <w:color w:val="000000"/>
                <w:sz w:val="19"/>
              </w:rPr>
              <w:t>notes</w:t>
            </w:r>
          </w:p>
        </w:tc>
        <w:tc>
          <w:tcPr>
            <w:tcW w:type="dxa" w:w="2448"/>
            <w:vAlign w:val="center"/>
          </w:tcPr>
          <w:p>
            <w:pPr>
              <w:jc w:val="left"/>
            </w:pPr>
            <w:r/>
            <w:r>
              <w:rPr>
                <w:rFonts w:ascii="Calibri" w:hAnsi="Calibri" w:eastAsia="Calibri"/>
                <w:b w:val="0"/>
                <w:color w:val="000000"/>
                <w:sz w:val="19"/>
              </w:rPr>
              <w:t>field</w:t>
            </w:r>
          </w:p>
        </w:tc>
        <w:tc>
          <w:tcPr>
            <w:tcW w:type="dxa" w:w="1440"/>
            <w:vAlign w:val="center"/>
          </w:tcPr>
          <w:p>
            <w:pPr>
              <w:jc w:val="left"/>
            </w:pPr>
            <w:r/>
            <w:r>
              <w:rPr>
                <w:rFonts w:ascii="Calibri" w:hAnsi="Calibri" w:eastAsia="Calibri"/>
                <w:b w:val="0"/>
                <w:color w:val="000000"/>
                <w:sz w:val="19"/>
              </w:rPr>
              <w:t>TEXT</w:t>
            </w:r>
          </w:p>
        </w:tc>
        <w:tc>
          <w:tcPr>
            <w:tcW w:type="dxa" w:w="4608"/>
            <w:vAlign w:val="center"/>
          </w:tcPr>
          <w:p>
            <w:pPr>
              <w:jc w:val="left"/>
            </w:pPr>
            <w:r/>
            <w:r>
              <w:rPr>
                <w:rFonts w:ascii="Calibri" w:hAnsi="Calibri" w:eastAsia="Calibri"/>
                <w:b w:val="0"/>
                <w:color w:val="000000"/>
                <w:sz w:val="19"/>
              </w:rPr>
              <w:t>Selected field</w:t>
            </w:r>
          </w:p>
        </w:tc>
      </w:tr>
      <w:tr>
        <w:tc>
          <w:tcPr>
            <w:tcW w:type="dxa" w:w="1440"/>
            <w:vAlign w:val="center"/>
          </w:tcPr>
          <w:p>
            <w:pPr>
              <w:jc w:val="left"/>
            </w:pPr>
            <w:r/>
            <w:r>
              <w:rPr>
                <w:rFonts w:ascii="Calibri" w:hAnsi="Calibri" w:eastAsia="Calibri"/>
                <w:b w:val="0"/>
                <w:color w:val="000000"/>
                <w:sz w:val="19"/>
              </w:rPr>
              <w:t>notes</w:t>
            </w:r>
          </w:p>
        </w:tc>
        <w:tc>
          <w:tcPr>
            <w:tcW w:type="dxa" w:w="2448"/>
            <w:vAlign w:val="center"/>
          </w:tcPr>
          <w:p>
            <w:pPr>
              <w:jc w:val="left"/>
            </w:pPr>
            <w:r/>
            <w:r>
              <w:rPr>
                <w:rFonts w:ascii="Calibri" w:hAnsi="Calibri" w:eastAsia="Calibri"/>
                <w:b w:val="0"/>
                <w:color w:val="000000"/>
                <w:sz w:val="19"/>
              </w:rPr>
              <w:t>content</w:t>
            </w:r>
          </w:p>
        </w:tc>
        <w:tc>
          <w:tcPr>
            <w:tcW w:type="dxa" w:w="1440"/>
            <w:vAlign w:val="center"/>
          </w:tcPr>
          <w:p>
            <w:pPr>
              <w:jc w:val="left"/>
            </w:pPr>
            <w:r/>
            <w:r>
              <w:rPr>
                <w:rFonts w:ascii="Calibri" w:hAnsi="Calibri" w:eastAsia="Calibri"/>
                <w:b w:val="0"/>
                <w:color w:val="000000"/>
                <w:sz w:val="19"/>
              </w:rPr>
              <w:t>TEXT</w:t>
            </w:r>
          </w:p>
        </w:tc>
        <w:tc>
          <w:tcPr>
            <w:tcW w:type="dxa" w:w="4608"/>
            <w:vAlign w:val="center"/>
          </w:tcPr>
          <w:p>
            <w:pPr>
              <w:jc w:val="left"/>
            </w:pPr>
            <w:r/>
            <w:r>
              <w:rPr>
                <w:rFonts w:ascii="Calibri" w:hAnsi="Calibri" w:eastAsia="Calibri"/>
                <w:b w:val="0"/>
                <w:color w:val="000000"/>
                <w:sz w:val="19"/>
              </w:rPr>
              <w:t>Typed note content</w:t>
            </w:r>
          </w:p>
        </w:tc>
      </w:tr>
      <w:tr>
        <w:tc>
          <w:tcPr>
            <w:tcW w:type="dxa" w:w="1440"/>
            <w:vAlign w:val="center"/>
          </w:tcPr>
          <w:p>
            <w:pPr>
              <w:jc w:val="left"/>
            </w:pPr>
            <w:r/>
            <w:r>
              <w:rPr>
                <w:rFonts w:ascii="Calibri" w:hAnsi="Calibri" w:eastAsia="Calibri"/>
                <w:b w:val="0"/>
                <w:color w:val="000000"/>
                <w:sz w:val="19"/>
              </w:rPr>
              <w:t>notes</w:t>
            </w:r>
          </w:p>
        </w:tc>
        <w:tc>
          <w:tcPr>
            <w:tcW w:type="dxa" w:w="2448"/>
            <w:vAlign w:val="center"/>
          </w:tcPr>
          <w:p>
            <w:pPr>
              <w:jc w:val="left"/>
            </w:pPr>
            <w:r/>
            <w:r>
              <w:rPr>
                <w:rFonts w:ascii="Calibri" w:hAnsi="Calibri" w:eastAsia="Calibri"/>
                <w:b w:val="0"/>
                <w:color w:val="000000"/>
                <w:sz w:val="19"/>
              </w:rPr>
              <w:t>noteType</w:t>
            </w:r>
          </w:p>
        </w:tc>
        <w:tc>
          <w:tcPr>
            <w:tcW w:type="dxa" w:w="1440"/>
            <w:vAlign w:val="center"/>
          </w:tcPr>
          <w:p>
            <w:pPr>
              <w:jc w:val="left"/>
            </w:pPr>
            <w:r/>
            <w:r>
              <w:rPr>
                <w:rFonts w:ascii="Calibri" w:hAnsi="Calibri" w:eastAsia="Calibri"/>
                <w:b w:val="0"/>
                <w:color w:val="000000"/>
                <w:sz w:val="19"/>
              </w:rPr>
              <w:t>TEXT</w:t>
            </w:r>
          </w:p>
        </w:tc>
        <w:tc>
          <w:tcPr>
            <w:tcW w:type="dxa" w:w="4608"/>
            <w:vAlign w:val="center"/>
          </w:tcPr>
          <w:p>
            <w:pPr>
              <w:jc w:val="left"/>
            </w:pPr>
            <w:r/>
            <w:r>
              <w:rPr>
                <w:rFonts w:ascii="Calibri" w:hAnsi="Calibri" w:eastAsia="Calibri"/>
                <w:b w:val="0"/>
                <w:color w:val="000000"/>
                <w:sz w:val="19"/>
              </w:rPr>
              <w:t>Blank, lined, grid, or template note</w:t>
            </w:r>
          </w:p>
        </w:tc>
      </w:tr>
      <w:tr>
        <w:tc>
          <w:tcPr>
            <w:tcW w:type="dxa" w:w="1440"/>
            <w:vAlign w:val="center"/>
          </w:tcPr>
          <w:p>
            <w:pPr>
              <w:jc w:val="left"/>
            </w:pPr>
            <w:r/>
            <w:r>
              <w:rPr>
                <w:rFonts w:ascii="Calibri" w:hAnsi="Calibri" w:eastAsia="Calibri"/>
                <w:b w:val="0"/>
                <w:color w:val="000000"/>
                <w:sz w:val="19"/>
              </w:rPr>
              <w:t>notes</w:t>
            </w:r>
          </w:p>
        </w:tc>
        <w:tc>
          <w:tcPr>
            <w:tcW w:type="dxa" w:w="2448"/>
            <w:vAlign w:val="center"/>
          </w:tcPr>
          <w:p>
            <w:pPr>
              <w:jc w:val="left"/>
            </w:pPr>
            <w:r/>
            <w:r>
              <w:rPr>
                <w:rFonts w:ascii="Calibri" w:hAnsi="Calibri" w:eastAsia="Calibri"/>
                <w:b w:val="0"/>
                <w:color w:val="000000"/>
                <w:sz w:val="19"/>
              </w:rPr>
              <w:t>drawing</w:t>
            </w:r>
          </w:p>
        </w:tc>
        <w:tc>
          <w:tcPr>
            <w:tcW w:type="dxa" w:w="1440"/>
            <w:vAlign w:val="center"/>
          </w:tcPr>
          <w:p>
            <w:pPr>
              <w:jc w:val="left"/>
            </w:pPr>
            <w:r/>
            <w:r>
              <w:rPr>
                <w:rFonts w:ascii="Calibri" w:hAnsi="Calibri" w:eastAsia="Calibri"/>
                <w:b w:val="0"/>
                <w:color w:val="000000"/>
                <w:sz w:val="19"/>
              </w:rPr>
              <w:t>TEXT</w:t>
            </w:r>
          </w:p>
        </w:tc>
        <w:tc>
          <w:tcPr>
            <w:tcW w:type="dxa" w:w="4608"/>
            <w:vAlign w:val="center"/>
          </w:tcPr>
          <w:p>
            <w:pPr>
              <w:jc w:val="left"/>
            </w:pPr>
            <w:r/>
            <w:r>
              <w:rPr>
                <w:rFonts w:ascii="Calibri" w:hAnsi="Calibri" w:eastAsia="Calibri"/>
                <w:b w:val="0"/>
                <w:color w:val="000000"/>
                <w:sz w:val="19"/>
              </w:rPr>
              <w:t>JSON payload for strokes, sticky notes, and stickers</w:t>
            </w:r>
          </w:p>
        </w:tc>
      </w:tr>
      <w:tr>
        <w:tc>
          <w:tcPr>
            <w:tcW w:type="dxa" w:w="1440"/>
            <w:vAlign w:val="center"/>
          </w:tcPr>
          <w:p>
            <w:pPr>
              <w:jc w:val="left"/>
            </w:pPr>
            <w:r/>
            <w:r>
              <w:rPr>
                <w:rFonts w:ascii="Calibri" w:hAnsi="Calibri" w:eastAsia="Calibri"/>
                <w:b w:val="0"/>
                <w:color w:val="000000"/>
                <w:sz w:val="19"/>
              </w:rPr>
              <w:t>notes</w:t>
            </w:r>
          </w:p>
        </w:tc>
        <w:tc>
          <w:tcPr>
            <w:tcW w:type="dxa" w:w="2448"/>
            <w:vAlign w:val="center"/>
          </w:tcPr>
          <w:p>
            <w:pPr>
              <w:jc w:val="left"/>
            </w:pPr>
            <w:r/>
            <w:r>
              <w:rPr>
                <w:rFonts w:ascii="Calibri" w:hAnsi="Calibri" w:eastAsia="Calibri"/>
                <w:b w:val="0"/>
                <w:color w:val="000000"/>
                <w:sz w:val="19"/>
              </w:rPr>
              <w:t>userEmail</w:t>
            </w:r>
          </w:p>
        </w:tc>
        <w:tc>
          <w:tcPr>
            <w:tcW w:type="dxa" w:w="1440"/>
            <w:vAlign w:val="center"/>
          </w:tcPr>
          <w:p>
            <w:pPr>
              <w:jc w:val="left"/>
            </w:pPr>
            <w:r/>
            <w:r>
              <w:rPr>
                <w:rFonts w:ascii="Calibri" w:hAnsi="Calibri" w:eastAsia="Calibri"/>
                <w:b w:val="0"/>
                <w:color w:val="000000"/>
                <w:sz w:val="19"/>
              </w:rPr>
              <w:t>TEXT</w:t>
            </w:r>
          </w:p>
        </w:tc>
        <w:tc>
          <w:tcPr>
            <w:tcW w:type="dxa" w:w="4608"/>
            <w:vAlign w:val="center"/>
          </w:tcPr>
          <w:p>
            <w:pPr>
              <w:jc w:val="left"/>
            </w:pPr>
            <w:r/>
            <w:r>
              <w:rPr>
                <w:rFonts w:ascii="Calibri" w:hAnsi="Calibri" w:eastAsia="Calibri"/>
                <w:b w:val="0"/>
                <w:color w:val="000000"/>
                <w:sz w:val="19"/>
              </w:rPr>
              <w:t>Scopes notes to the active account</w:t>
            </w:r>
          </w:p>
        </w:tc>
      </w:tr>
      <w:tr>
        <w:tc>
          <w:tcPr>
            <w:tcW w:type="dxa" w:w="1440"/>
            <w:vAlign w:val="center"/>
          </w:tcPr>
          <w:p>
            <w:pPr>
              <w:jc w:val="left"/>
            </w:pPr>
            <w:r/>
            <w:r>
              <w:rPr>
                <w:rFonts w:ascii="Calibri" w:hAnsi="Calibri" w:eastAsia="Calibri"/>
                <w:b w:val="0"/>
                <w:color w:val="000000"/>
                <w:sz w:val="19"/>
              </w:rPr>
              <w:t>tasks</w:t>
            </w:r>
          </w:p>
        </w:tc>
        <w:tc>
          <w:tcPr>
            <w:tcW w:type="dxa" w:w="2448"/>
            <w:vAlign w:val="center"/>
          </w:tcPr>
          <w:p>
            <w:pPr>
              <w:jc w:val="left"/>
            </w:pPr>
            <w:r/>
            <w:r>
              <w:rPr>
                <w:rFonts w:ascii="Calibri" w:hAnsi="Calibri" w:eastAsia="Calibri"/>
                <w:b w:val="0"/>
                <w:color w:val="000000"/>
                <w:sz w:val="19"/>
              </w:rPr>
              <w:t>id/title/isCompleted/field/userEmail</w:t>
            </w:r>
          </w:p>
        </w:tc>
        <w:tc>
          <w:tcPr>
            <w:tcW w:type="dxa" w:w="1440"/>
            <w:vAlign w:val="center"/>
          </w:tcPr>
          <w:p>
            <w:pPr>
              <w:jc w:val="left"/>
            </w:pPr>
            <w:r/>
            <w:r>
              <w:rPr>
                <w:rFonts w:ascii="Calibri" w:hAnsi="Calibri" w:eastAsia="Calibri"/>
                <w:b w:val="0"/>
                <w:color w:val="000000"/>
                <w:sz w:val="19"/>
              </w:rPr>
              <w:t>INTEGER/TEXT</w:t>
            </w:r>
          </w:p>
        </w:tc>
        <w:tc>
          <w:tcPr>
            <w:tcW w:type="dxa" w:w="4608"/>
            <w:vAlign w:val="center"/>
          </w:tcPr>
          <w:p>
            <w:pPr>
              <w:jc w:val="left"/>
            </w:pPr>
            <w:r/>
            <w:r>
              <w:rPr>
                <w:rFonts w:ascii="Calibri" w:hAnsi="Calibri" w:eastAsia="Calibri"/>
                <w:b w:val="0"/>
                <w:color w:val="000000"/>
                <w:sz w:val="19"/>
              </w:rPr>
              <w:t>Task checklist data scoped by user and field</w:t>
            </w:r>
          </w:p>
        </w:tc>
      </w:tr>
      <w:tr>
        <w:tc>
          <w:tcPr>
            <w:tcW w:type="dxa" w:w="1440"/>
            <w:vAlign w:val="center"/>
          </w:tcPr>
          <w:p>
            <w:pPr>
              <w:jc w:val="left"/>
            </w:pPr>
            <w:r/>
            <w:r>
              <w:rPr>
                <w:rFonts w:ascii="Calibri" w:hAnsi="Calibri" w:eastAsia="Calibri"/>
                <w:b w:val="0"/>
                <w:color w:val="000000"/>
                <w:sz w:val="19"/>
              </w:rPr>
              <w:t>reminders</w:t>
            </w:r>
          </w:p>
        </w:tc>
        <w:tc>
          <w:tcPr>
            <w:tcW w:type="dxa" w:w="2448"/>
            <w:vAlign w:val="center"/>
          </w:tcPr>
          <w:p>
            <w:pPr>
              <w:jc w:val="left"/>
            </w:pPr>
            <w:r/>
            <w:r>
              <w:rPr>
                <w:rFonts w:ascii="Calibri" w:hAnsi="Calibri" w:eastAsia="Calibri"/>
                <w:b w:val="0"/>
                <w:color w:val="000000"/>
                <w:sz w:val="19"/>
              </w:rPr>
              <w:t>id/title/reminderDate/field/userEmail</w:t>
            </w:r>
          </w:p>
        </w:tc>
        <w:tc>
          <w:tcPr>
            <w:tcW w:type="dxa" w:w="1440"/>
            <w:vAlign w:val="center"/>
          </w:tcPr>
          <w:p>
            <w:pPr>
              <w:jc w:val="left"/>
            </w:pPr>
            <w:r/>
            <w:r>
              <w:rPr>
                <w:rFonts w:ascii="Calibri" w:hAnsi="Calibri" w:eastAsia="Calibri"/>
                <w:b w:val="0"/>
                <w:color w:val="000000"/>
                <w:sz w:val="19"/>
              </w:rPr>
              <w:t>INTEGER/TEXT</w:t>
            </w:r>
          </w:p>
        </w:tc>
        <w:tc>
          <w:tcPr>
            <w:tcW w:type="dxa" w:w="4608"/>
            <w:vAlign w:val="center"/>
          </w:tcPr>
          <w:p>
            <w:pPr>
              <w:jc w:val="left"/>
            </w:pPr>
            <w:r/>
            <w:r>
              <w:rPr>
                <w:rFonts w:ascii="Calibri" w:hAnsi="Calibri" w:eastAsia="Calibri"/>
                <w:b w:val="0"/>
                <w:color w:val="000000"/>
                <w:sz w:val="19"/>
              </w:rPr>
              <w:t>Dated reminder data scoped by user and field</w:t>
            </w:r>
          </w:p>
        </w:tc>
      </w:tr>
    </w:tbl>
    <w:p/>
    <w:p>
      <w:r>
        <w:rPr>
          <w:rFonts w:ascii="Calibri" w:hAnsi="Calibri" w:eastAsia="Calibri"/>
          <w:b w:val="0"/>
          <w:color w:val="000000"/>
          <w:sz w:val="22"/>
        </w:rPr>
        <w:t>SQLite is appropriate because My Notebook is a local-first productivity app with structured records. Users expect subjects, notes, tasks, and reminders to remain available after closing the app. The database version and migration helpers add missing columns such as userEmail, coverColor, coverPattern, drawing, noteType, and content when older local databases are opened.</w:t>
      </w:r>
    </w:p>
    <w:p>
      <w:pPr>
        <w:pStyle w:val="Heading2"/>
        <w:keepNext/>
        <w:spacing w:before="160" w:after="100"/>
      </w:pPr>
      <w:r>
        <w:rPr>
          <w:rFonts w:ascii="Calibri" w:hAnsi="Calibri" w:eastAsia="Calibri"/>
          <w:b/>
          <w:color w:val="1F4E79"/>
          <w:sz w:val="26"/>
        </w:rPr>
        <w:t>6.2 DAO Design</w:t>
      </w:r>
    </w:p>
    <w:tbl>
      <w:tblPr>
        <w:tblW w:type="auto" w:w="0"/>
        <w:tblLayout w:type="autofit"/>
        <w:tblLook w:firstColumn="1" w:firstRow="1" w:lastColumn="0" w:lastRow="0" w:noHBand="0" w:noVBand="1" w:val="04A0"/>
      </w:tblPr>
      <w:tblGrid>
        <w:gridCol w:w="2448"/>
        <w:gridCol w:w="2448"/>
        <w:gridCol w:w="2448"/>
        <w:gridCol w:w="2448"/>
      </w:tblGrid>
      <w:tr>
        <w:tc>
          <w:tcPr>
            <w:tcW w:type="dxa" w:w="2736"/>
            <w:vAlign w:val="center"/>
            <w:shd w:fill="D9EAF7"/>
          </w:tcPr>
          <w:p>
            <w:pPr>
              <w:jc w:val="left"/>
            </w:pPr>
            <w:r/>
            <w:r>
              <w:rPr>
                <w:rFonts w:ascii="Calibri" w:hAnsi="Calibri" w:eastAsia="Calibri"/>
                <w:b/>
                <w:color w:val="17365D"/>
                <w:sz w:val="20"/>
              </w:rPr>
              <w:t>DAO method</w:t>
            </w:r>
          </w:p>
        </w:tc>
        <w:tc>
          <w:tcPr>
            <w:tcW w:type="dxa" w:w="3456"/>
            <w:vAlign w:val="center"/>
            <w:shd w:fill="D9EAF7"/>
          </w:tcPr>
          <w:p>
            <w:pPr>
              <w:jc w:val="left"/>
            </w:pPr>
            <w:r/>
            <w:r>
              <w:rPr>
                <w:rFonts w:ascii="Calibri" w:hAnsi="Calibri" w:eastAsia="Calibri"/>
                <w:b/>
                <w:color w:val="17365D"/>
                <w:sz w:val="20"/>
              </w:rPr>
              <w:t>Purpose</w:t>
            </w:r>
          </w:p>
        </w:tc>
        <w:tc>
          <w:tcPr>
            <w:tcW w:type="dxa" w:w="1728"/>
            <w:vAlign w:val="center"/>
            <w:shd w:fill="D9EAF7"/>
          </w:tcPr>
          <w:p>
            <w:pPr>
              <w:jc w:val="left"/>
            </w:pPr>
            <w:r/>
            <w:r>
              <w:rPr>
                <w:rFonts w:ascii="Calibri" w:hAnsi="Calibri" w:eastAsia="Calibri"/>
                <w:b/>
                <w:color w:val="17365D"/>
                <w:sz w:val="20"/>
              </w:rPr>
              <w:t>SQL operation</w:t>
            </w:r>
          </w:p>
        </w:tc>
        <w:tc>
          <w:tcPr>
            <w:tcW w:type="dxa" w:w="2160"/>
            <w:vAlign w:val="center"/>
            <w:shd w:fill="D9EAF7"/>
          </w:tcPr>
          <w:p>
            <w:pPr>
              <w:jc w:val="left"/>
            </w:pPr>
            <w:r/>
            <w:r>
              <w:rPr>
                <w:rFonts w:ascii="Calibri" w:hAnsi="Calibri" w:eastAsia="Calibri"/>
                <w:b/>
                <w:color w:val="17365D"/>
                <w:sz w:val="20"/>
              </w:rPr>
              <w:t>Called by</w:t>
            </w:r>
          </w:p>
        </w:tc>
      </w:tr>
      <w:tr>
        <w:tc>
          <w:tcPr>
            <w:tcW w:type="dxa" w:w="2736"/>
            <w:vAlign w:val="center"/>
          </w:tcPr>
          <w:p>
            <w:pPr>
              <w:jc w:val="left"/>
            </w:pPr>
            <w:r/>
            <w:r>
              <w:rPr>
                <w:rFonts w:ascii="Calibri" w:hAnsi="Calibri" w:eastAsia="Calibri"/>
                <w:b w:val="0"/>
                <w:color w:val="000000"/>
                <w:sz w:val="19"/>
              </w:rPr>
              <w:t>SubjectDao.findByField</w:t>
            </w:r>
          </w:p>
        </w:tc>
        <w:tc>
          <w:tcPr>
            <w:tcW w:type="dxa" w:w="3456"/>
            <w:vAlign w:val="center"/>
          </w:tcPr>
          <w:p>
            <w:pPr>
              <w:jc w:val="left"/>
            </w:pPr>
            <w:r/>
            <w:r>
              <w:rPr>
                <w:rFonts w:ascii="Calibri" w:hAnsi="Calibri" w:eastAsia="Calibri"/>
                <w:b w:val="0"/>
                <w:color w:val="000000"/>
                <w:sz w:val="19"/>
              </w:rPr>
              <w:t>Loads subjects for field and user.</w:t>
            </w:r>
          </w:p>
        </w:tc>
        <w:tc>
          <w:tcPr>
            <w:tcW w:type="dxa" w:w="1728"/>
            <w:vAlign w:val="center"/>
          </w:tcPr>
          <w:p>
            <w:pPr>
              <w:jc w:val="left"/>
            </w:pPr>
            <w:r/>
            <w:r>
              <w:rPr>
                <w:rFonts w:ascii="Calibri" w:hAnsi="Calibri" w:eastAsia="Calibri"/>
                <w:b w:val="0"/>
                <w:color w:val="000000"/>
                <w:sz w:val="19"/>
              </w:rPr>
              <w:t>SELECT with WHERE</w:t>
            </w:r>
          </w:p>
        </w:tc>
        <w:tc>
          <w:tcPr>
            <w:tcW w:type="dxa" w:w="2160"/>
            <w:vAlign w:val="center"/>
          </w:tcPr>
          <w:p>
            <w:pPr>
              <w:jc w:val="left"/>
            </w:pPr>
            <w:r/>
            <w:r>
              <w:rPr>
                <w:rFonts w:ascii="Calibri" w:hAnsi="Calibri" w:eastAsia="Calibri"/>
                <w:b w:val="0"/>
                <w:color w:val="000000"/>
                <w:sz w:val="19"/>
              </w:rPr>
              <w:t>SubjectRepository</w:t>
            </w:r>
          </w:p>
        </w:tc>
      </w:tr>
      <w:tr>
        <w:tc>
          <w:tcPr>
            <w:tcW w:type="dxa" w:w="2736"/>
            <w:vAlign w:val="center"/>
          </w:tcPr>
          <w:p>
            <w:pPr>
              <w:jc w:val="left"/>
            </w:pPr>
            <w:r/>
            <w:r>
              <w:rPr>
                <w:rFonts w:ascii="Calibri" w:hAnsi="Calibri" w:eastAsia="Calibri"/>
                <w:b w:val="0"/>
                <w:color w:val="000000"/>
                <w:sz w:val="19"/>
              </w:rPr>
              <w:t>SubjectDao.insertSubject</w:t>
            </w:r>
          </w:p>
        </w:tc>
        <w:tc>
          <w:tcPr>
            <w:tcW w:type="dxa" w:w="3456"/>
            <w:vAlign w:val="center"/>
          </w:tcPr>
          <w:p>
            <w:pPr>
              <w:jc w:val="left"/>
            </w:pPr>
            <w:r/>
            <w:r>
              <w:rPr>
                <w:rFonts w:ascii="Calibri" w:hAnsi="Calibri" w:eastAsia="Calibri"/>
                <w:b w:val="0"/>
                <w:color w:val="000000"/>
                <w:sz w:val="19"/>
              </w:rPr>
              <w:t>Adds a subject and cover metadata.</w:t>
            </w:r>
          </w:p>
        </w:tc>
        <w:tc>
          <w:tcPr>
            <w:tcW w:type="dxa" w:w="1728"/>
            <w:vAlign w:val="center"/>
          </w:tcPr>
          <w:p>
            <w:pPr>
              <w:jc w:val="left"/>
            </w:pPr>
            <w:r/>
            <w:r>
              <w:rPr>
                <w:rFonts w:ascii="Calibri" w:hAnsi="Calibri" w:eastAsia="Calibri"/>
                <w:b w:val="0"/>
                <w:color w:val="000000"/>
                <w:sz w:val="19"/>
              </w:rPr>
              <w:t>INSERT</w:t>
            </w:r>
          </w:p>
        </w:tc>
        <w:tc>
          <w:tcPr>
            <w:tcW w:type="dxa" w:w="2160"/>
            <w:vAlign w:val="center"/>
          </w:tcPr>
          <w:p>
            <w:pPr>
              <w:jc w:val="left"/>
            </w:pPr>
            <w:r/>
            <w:r>
              <w:rPr>
                <w:rFonts w:ascii="Calibri" w:hAnsi="Calibri" w:eastAsia="Calibri"/>
                <w:b w:val="0"/>
                <w:color w:val="000000"/>
                <w:sz w:val="19"/>
              </w:rPr>
              <w:t>SubjectRepository</w:t>
            </w:r>
          </w:p>
        </w:tc>
      </w:tr>
      <w:tr>
        <w:tc>
          <w:tcPr>
            <w:tcW w:type="dxa" w:w="2736"/>
            <w:vAlign w:val="center"/>
          </w:tcPr>
          <w:p>
            <w:pPr>
              <w:jc w:val="left"/>
            </w:pPr>
            <w:r/>
            <w:r>
              <w:rPr>
                <w:rFonts w:ascii="Calibri" w:hAnsi="Calibri" w:eastAsia="Calibri"/>
                <w:b w:val="0"/>
                <w:color w:val="000000"/>
                <w:sz w:val="19"/>
              </w:rPr>
              <w:t>SubjectDao.updateSubject</w:t>
            </w:r>
          </w:p>
        </w:tc>
        <w:tc>
          <w:tcPr>
            <w:tcW w:type="dxa" w:w="3456"/>
            <w:vAlign w:val="center"/>
          </w:tcPr>
          <w:p>
            <w:pPr>
              <w:jc w:val="left"/>
            </w:pPr>
            <w:r/>
            <w:r>
              <w:rPr>
                <w:rFonts w:ascii="Calibri" w:hAnsi="Calibri" w:eastAsia="Calibri"/>
                <w:b w:val="0"/>
                <w:color w:val="000000"/>
                <w:sz w:val="19"/>
              </w:rPr>
              <w:t>Updates subject title/cover.</w:t>
            </w:r>
          </w:p>
        </w:tc>
        <w:tc>
          <w:tcPr>
            <w:tcW w:type="dxa" w:w="1728"/>
            <w:vAlign w:val="center"/>
          </w:tcPr>
          <w:p>
            <w:pPr>
              <w:jc w:val="left"/>
            </w:pPr>
            <w:r/>
            <w:r>
              <w:rPr>
                <w:rFonts w:ascii="Calibri" w:hAnsi="Calibri" w:eastAsia="Calibri"/>
                <w:b w:val="0"/>
                <w:color w:val="000000"/>
                <w:sz w:val="19"/>
              </w:rPr>
              <w:t>UPDATE</w:t>
            </w:r>
          </w:p>
        </w:tc>
        <w:tc>
          <w:tcPr>
            <w:tcW w:type="dxa" w:w="2160"/>
            <w:vAlign w:val="center"/>
          </w:tcPr>
          <w:p>
            <w:pPr>
              <w:jc w:val="left"/>
            </w:pPr>
            <w:r/>
            <w:r>
              <w:rPr>
                <w:rFonts w:ascii="Calibri" w:hAnsi="Calibri" w:eastAsia="Calibri"/>
                <w:b w:val="0"/>
                <w:color w:val="000000"/>
                <w:sz w:val="19"/>
              </w:rPr>
              <w:t>SubjectRepository</w:t>
            </w:r>
          </w:p>
        </w:tc>
      </w:tr>
      <w:tr>
        <w:tc>
          <w:tcPr>
            <w:tcW w:type="dxa" w:w="2736"/>
            <w:vAlign w:val="center"/>
          </w:tcPr>
          <w:p>
            <w:pPr>
              <w:jc w:val="left"/>
            </w:pPr>
            <w:r/>
            <w:r>
              <w:rPr>
                <w:rFonts w:ascii="Calibri" w:hAnsi="Calibri" w:eastAsia="Calibri"/>
                <w:b w:val="0"/>
                <w:color w:val="000000"/>
                <w:sz w:val="19"/>
              </w:rPr>
              <w:t>NoteDao.findBySubjectAndField</w:t>
            </w:r>
          </w:p>
        </w:tc>
        <w:tc>
          <w:tcPr>
            <w:tcW w:type="dxa" w:w="3456"/>
            <w:vAlign w:val="center"/>
          </w:tcPr>
          <w:p>
            <w:pPr>
              <w:jc w:val="left"/>
            </w:pPr>
            <w:r/>
            <w:r>
              <w:rPr>
                <w:rFonts w:ascii="Calibri" w:hAnsi="Calibri" w:eastAsia="Calibri"/>
                <w:b w:val="0"/>
                <w:color w:val="000000"/>
                <w:sz w:val="19"/>
              </w:rPr>
              <w:t>Loads one saved note.</w:t>
            </w:r>
          </w:p>
        </w:tc>
        <w:tc>
          <w:tcPr>
            <w:tcW w:type="dxa" w:w="1728"/>
            <w:vAlign w:val="center"/>
          </w:tcPr>
          <w:p>
            <w:pPr>
              <w:jc w:val="left"/>
            </w:pPr>
            <w:r/>
            <w:r>
              <w:rPr>
                <w:rFonts w:ascii="Calibri" w:hAnsi="Calibri" w:eastAsia="Calibri"/>
                <w:b w:val="0"/>
                <w:color w:val="000000"/>
                <w:sz w:val="19"/>
              </w:rPr>
              <w:t>SELECT with LIMIT</w:t>
            </w:r>
          </w:p>
        </w:tc>
        <w:tc>
          <w:tcPr>
            <w:tcW w:type="dxa" w:w="2160"/>
            <w:vAlign w:val="center"/>
          </w:tcPr>
          <w:p>
            <w:pPr>
              <w:jc w:val="left"/>
            </w:pPr>
            <w:r/>
            <w:r>
              <w:rPr>
                <w:rFonts w:ascii="Calibri" w:hAnsi="Calibri" w:eastAsia="Calibri"/>
                <w:b w:val="0"/>
                <w:color w:val="000000"/>
                <w:sz w:val="19"/>
              </w:rPr>
              <w:t>NoteRepository</w:t>
            </w:r>
          </w:p>
        </w:tc>
      </w:tr>
      <w:tr>
        <w:tc>
          <w:tcPr>
            <w:tcW w:type="dxa" w:w="2736"/>
            <w:vAlign w:val="center"/>
          </w:tcPr>
          <w:p>
            <w:pPr>
              <w:jc w:val="left"/>
            </w:pPr>
            <w:r/>
            <w:r>
              <w:rPr>
                <w:rFonts w:ascii="Calibri" w:hAnsi="Calibri" w:eastAsia="Calibri"/>
                <w:b w:val="0"/>
                <w:color w:val="000000"/>
                <w:sz w:val="19"/>
              </w:rPr>
              <w:t>NoteDao.upsertNote</w:t>
            </w:r>
          </w:p>
        </w:tc>
        <w:tc>
          <w:tcPr>
            <w:tcW w:type="dxa" w:w="3456"/>
            <w:vAlign w:val="center"/>
          </w:tcPr>
          <w:p>
            <w:pPr>
              <w:jc w:val="left"/>
            </w:pPr>
            <w:r/>
            <w:r>
              <w:rPr>
                <w:rFonts w:ascii="Calibri" w:hAnsi="Calibri" w:eastAsia="Calibri"/>
                <w:b w:val="0"/>
                <w:color w:val="000000"/>
                <w:sz w:val="19"/>
              </w:rPr>
              <w:t>Creates or updates note data.</w:t>
            </w:r>
          </w:p>
        </w:tc>
        <w:tc>
          <w:tcPr>
            <w:tcW w:type="dxa" w:w="1728"/>
            <w:vAlign w:val="center"/>
          </w:tcPr>
          <w:p>
            <w:pPr>
              <w:jc w:val="left"/>
            </w:pPr>
            <w:r/>
            <w:r>
              <w:rPr>
                <w:rFonts w:ascii="Calibri" w:hAnsi="Calibri" w:eastAsia="Calibri"/>
                <w:b w:val="0"/>
                <w:color w:val="000000"/>
                <w:sz w:val="19"/>
              </w:rPr>
              <w:t>INSERT or UPDATE</w:t>
            </w:r>
          </w:p>
        </w:tc>
        <w:tc>
          <w:tcPr>
            <w:tcW w:type="dxa" w:w="2160"/>
            <w:vAlign w:val="center"/>
          </w:tcPr>
          <w:p>
            <w:pPr>
              <w:jc w:val="left"/>
            </w:pPr>
            <w:r/>
            <w:r>
              <w:rPr>
                <w:rFonts w:ascii="Calibri" w:hAnsi="Calibri" w:eastAsia="Calibri"/>
                <w:b w:val="0"/>
                <w:color w:val="000000"/>
                <w:sz w:val="19"/>
              </w:rPr>
              <w:t>NoteRepository</w:t>
            </w:r>
          </w:p>
        </w:tc>
      </w:tr>
      <w:tr>
        <w:tc>
          <w:tcPr>
            <w:tcW w:type="dxa" w:w="2736"/>
            <w:vAlign w:val="center"/>
          </w:tcPr>
          <w:p>
            <w:pPr>
              <w:jc w:val="left"/>
            </w:pPr>
            <w:r/>
            <w:r>
              <w:rPr>
                <w:rFonts w:ascii="Calibri" w:hAnsi="Calibri" w:eastAsia="Calibri"/>
                <w:b w:val="0"/>
                <w:color w:val="000000"/>
                <w:sz w:val="19"/>
              </w:rPr>
              <w:t>TaskDao.updateCompletion</w:t>
            </w:r>
          </w:p>
        </w:tc>
        <w:tc>
          <w:tcPr>
            <w:tcW w:type="dxa" w:w="3456"/>
            <w:vAlign w:val="center"/>
          </w:tcPr>
          <w:p>
            <w:pPr>
              <w:jc w:val="left"/>
            </w:pPr>
            <w:r/>
            <w:r>
              <w:rPr>
                <w:rFonts w:ascii="Calibri" w:hAnsi="Calibri" w:eastAsia="Calibri"/>
                <w:b w:val="0"/>
                <w:color w:val="000000"/>
                <w:sz w:val="19"/>
              </w:rPr>
              <w:t>Toggles task completion.</w:t>
            </w:r>
          </w:p>
        </w:tc>
        <w:tc>
          <w:tcPr>
            <w:tcW w:type="dxa" w:w="1728"/>
            <w:vAlign w:val="center"/>
          </w:tcPr>
          <w:p>
            <w:pPr>
              <w:jc w:val="left"/>
            </w:pPr>
            <w:r/>
            <w:r>
              <w:rPr>
                <w:rFonts w:ascii="Calibri" w:hAnsi="Calibri" w:eastAsia="Calibri"/>
                <w:b w:val="0"/>
                <w:color w:val="000000"/>
                <w:sz w:val="19"/>
              </w:rPr>
              <w:t>UPDATE</w:t>
            </w:r>
          </w:p>
        </w:tc>
        <w:tc>
          <w:tcPr>
            <w:tcW w:type="dxa" w:w="2160"/>
            <w:vAlign w:val="center"/>
          </w:tcPr>
          <w:p>
            <w:pPr>
              <w:jc w:val="left"/>
            </w:pPr>
            <w:r/>
            <w:r>
              <w:rPr>
                <w:rFonts w:ascii="Calibri" w:hAnsi="Calibri" w:eastAsia="Calibri"/>
                <w:b w:val="0"/>
                <w:color w:val="000000"/>
                <w:sz w:val="19"/>
              </w:rPr>
              <w:t>TaskRepository</w:t>
            </w:r>
          </w:p>
        </w:tc>
      </w:tr>
      <w:tr>
        <w:tc>
          <w:tcPr>
            <w:tcW w:type="dxa" w:w="2736"/>
            <w:vAlign w:val="center"/>
          </w:tcPr>
          <w:p>
            <w:pPr>
              <w:jc w:val="left"/>
            </w:pPr>
            <w:r/>
            <w:r>
              <w:rPr>
                <w:rFonts w:ascii="Calibri" w:hAnsi="Calibri" w:eastAsia="Calibri"/>
                <w:b w:val="0"/>
                <w:color w:val="000000"/>
                <w:sz w:val="19"/>
              </w:rPr>
              <w:t>ReminderDao.findByField</w:t>
            </w:r>
          </w:p>
        </w:tc>
        <w:tc>
          <w:tcPr>
            <w:tcW w:type="dxa" w:w="3456"/>
            <w:vAlign w:val="center"/>
          </w:tcPr>
          <w:p>
            <w:pPr>
              <w:jc w:val="left"/>
            </w:pPr>
            <w:r/>
            <w:r>
              <w:rPr>
                <w:rFonts w:ascii="Calibri" w:hAnsi="Calibri" w:eastAsia="Calibri"/>
                <w:b w:val="0"/>
                <w:color w:val="000000"/>
                <w:sz w:val="19"/>
              </w:rPr>
              <w:t>Loads reminders ordered by date.</w:t>
            </w:r>
          </w:p>
        </w:tc>
        <w:tc>
          <w:tcPr>
            <w:tcW w:type="dxa" w:w="1728"/>
            <w:vAlign w:val="center"/>
          </w:tcPr>
          <w:p>
            <w:pPr>
              <w:jc w:val="left"/>
            </w:pPr>
            <w:r/>
            <w:r>
              <w:rPr>
                <w:rFonts w:ascii="Calibri" w:hAnsi="Calibri" w:eastAsia="Calibri"/>
                <w:b w:val="0"/>
                <w:color w:val="000000"/>
                <w:sz w:val="19"/>
              </w:rPr>
              <w:t>SELECT with ORDER BY</w:t>
            </w:r>
          </w:p>
        </w:tc>
        <w:tc>
          <w:tcPr>
            <w:tcW w:type="dxa" w:w="2160"/>
            <w:vAlign w:val="center"/>
          </w:tcPr>
          <w:p>
            <w:pPr>
              <w:jc w:val="left"/>
            </w:pPr>
            <w:r/>
            <w:r>
              <w:rPr>
                <w:rFonts w:ascii="Calibri" w:hAnsi="Calibri" w:eastAsia="Calibri"/>
                <w:b w:val="0"/>
                <w:color w:val="000000"/>
                <w:sz w:val="19"/>
              </w:rPr>
              <w:t>ReminderRepository</w:t>
            </w:r>
          </w:p>
        </w:tc>
      </w:tr>
      <w:tr>
        <w:tc>
          <w:tcPr>
            <w:tcW w:type="dxa" w:w="2736"/>
            <w:vAlign w:val="center"/>
          </w:tcPr>
          <w:p>
            <w:pPr>
              <w:jc w:val="left"/>
            </w:pPr>
            <w:r/>
            <w:r>
              <w:rPr>
                <w:rFonts w:ascii="Calibri" w:hAnsi="Calibri" w:eastAsia="Calibri"/>
                <w:b w:val="0"/>
                <w:color w:val="000000"/>
                <w:sz w:val="19"/>
              </w:rPr>
              <w:t>UserDao.findByEmail</w:t>
            </w:r>
          </w:p>
        </w:tc>
        <w:tc>
          <w:tcPr>
            <w:tcW w:type="dxa" w:w="3456"/>
            <w:vAlign w:val="center"/>
          </w:tcPr>
          <w:p>
            <w:pPr>
              <w:jc w:val="left"/>
            </w:pPr>
            <w:r/>
            <w:r>
              <w:rPr>
                <w:rFonts w:ascii="Calibri" w:hAnsi="Calibri" w:eastAsia="Calibri"/>
                <w:b w:val="0"/>
                <w:color w:val="000000"/>
                <w:sz w:val="19"/>
              </w:rPr>
              <w:t>Finds a user account for login.</w:t>
            </w:r>
          </w:p>
        </w:tc>
        <w:tc>
          <w:tcPr>
            <w:tcW w:type="dxa" w:w="1728"/>
            <w:vAlign w:val="center"/>
          </w:tcPr>
          <w:p>
            <w:pPr>
              <w:jc w:val="left"/>
            </w:pPr>
            <w:r/>
            <w:r>
              <w:rPr>
                <w:rFonts w:ascii="Calibri" w:hAnsi="Calibri" w:eastAsia="Calibri"/>
                <w:b w:val="0"/>
                <w:color w:val="000000"/>
                <w:sz w:val="19"/>
              </w:rPr>
              <w:t>SELECT</w:t>
            </w:r>
          </w:p>
        </w:tc>
        <w:tc>
          <w:tcPr>
            <w:tcW w:type="dxa" w:w="2160"/>
            <w:vAlign w:val="center"/>
          </w:tcPr>
          <w:p>
            <w:pPr>
              <w:jc w:val="left"/>
            </w:pPr>
            <w:r/>
            <w:r>
              <w:rPr>
                <w:rFonts w:ascii="Calibri" w:hAnsi="Calibri" w:eastAsia="Calibri"/>
                <w:b w:val="0"/>
                <w:color w:val="000000"/>
                <w:sz w:val="19"/>
              </w:rPr>
              <w:t>AuthRepository</w:t>
            </w:r>
          </w:p>
        </w:tc>
      </w:tr>
    </w:tbl>
    <w:p/>
    <w:p>
      <w:pPr>
        <w:pStyle w:val="Heading2"/>
        <w:keepNext/>
        <w:spacing w:before="160" w:after="100"/>
      </w:pPr>
      <w:r>
        <w:rPr>
          <w:rFonts w:ascii="Calibri" w:hAnsi="Calibri" w:eastAsia="Calibri"/>
          <w:b/>
          <w:color w:val="1F4E79"/>
          <w:sz w:val="26"/>
        </w:rPr>
        <w:t>6.3 Repository Design</w:t>
      </w:r>
    </w:p>
    <w:p>
      <w:r>
        <w:rPr>
          <w:rFonts w:ascii="Calibri" w:hAnsi="Calibri" w:eastAsia="Calibri"/>
          <w:b w:val="0"/>
          <w:color w:val="000000"/>
          <w:sz w:val="22"/>
        </w:rPr>
        <w:t>Repositories act as the boundary between app logic and table access. They obtain the current account email through CurrentUserScope, prevent data access when there is no active user, and call DAO methods with field and userEmail filters. BackupRepository also builds an export payload from subjects, notes, tasks, and reminders without including the users table or password data.</w:t>
      </w:r>
    </w:p>
    <w:p>
      <w:pPr>
        <w:pStyle w:val="Heading2"/>
        <w:keepNext/>
        <w:spacing w:before="160" w:after="100"/>
      </w:pPr>
      <w:r>
        <w:rPr>
          <w:rFonts w:ascii="Calibri" w:hAnsi="Calibri" w:eastAsia="Calibri"/>
          <w:b/>
          <w:color w:val="1F4E79"/>
          <w:sz w:val="26"/>
        </w:rPr>
        <w:t>6.4 Data Flow Example</w:t>
      </w:r>
    </w:p>
    <w:tbl>
      <w:tblPr>
        <w:tblW w:type="auto" w:w="0"/>
        <w:tblLayout w:type="autofit"/>
        <w:tblLook w:firstColumn="1" w:firstRow="1" w:lastColumn="0" w:lastRow="0" w:noHBand="0" w:noVBand="1" w:val="04A0"/>
      </w:tblPr>
      <w:tblGrid>
        <w:gridCol w:w="3264"/>
        <w:gridCol w:w="3264"/>
        <w:gridCol w:w="3264"/>
      </w:tblGrid>
      <w:tr>
        <w:tc>
          <w:tcPr>
            <w:tcW w:type="dxa" w:w="864"/>
            <w:vAlign w:val="center"/>
            <w:shd w:fill="D9EAF7"/>
          </w:tcPr>
          <w:p>
            <w:pPr>
              <w:jc w:val="left"/>
            </w:pPr>
            <w:r/>
            <w:r>
              <w:rPr>
                <w:rFonts w:ascii="Calibri" w:hAnsi="Calibri" w:eastAsia="Calibri"/>
                <w:b/>
                <w:color w:val="17365D"/>
                <w:sz w:val="20"/>
              </w:rPr>
              <w:t>Step</w:t>
            </w:r>
          </w:p>
        </w:tc>
        <w:tc>
          <w:tcPr>
            <w:tcW w:type="dxa" w:w="2592"/>
            <w:vAlign w:val="center"/>
            <w:shd w:fill="D9EAF7"/>
          </w:tcPr>
          <w:p>
            <w:pPr>
              <w:jc w:val="left"/>
            </w:pPr>
            <w:r/>
            <w:r>
              <w:rPr>
                <w:rFonts w:ascii="Calibri" w:hAnsi="Calibri" w:eastAsia="Calibri"/>
                <w:b/>
                <w:color w:val="17365D"/>
                <w:sz w:val="20"/>
              </w:rPr>
              <w:t>Layer/component</w:t>
            </w:r>
          </w:p>
        </w:tc>
        <w:tc>
          <w:tcPr>
            <w:tcW w:type="dxa" w:w="6480"/>
            <w:vAlign w:val="center"/>
            <w:shd w:fill="D9EAF7"/>
          </w:tcPr>
          <w:p>
            <w:pPr>
              <w:jc w:val="left"/>
            </w:pPr>
            <w:r/>
            <w:r>
              <w:rPr>
                <w:rFonts w:ascii="Calibri" w:hAnsi="Calibri" w:eastAsia="Calibri"/>
                <w:b/>
                <w:color w:val="17365D"/>
                <w:sz w:val="20"/>
              </w:rPr>
              <w:t>What happens</w:t>
            </w:r>
          </w:p>
        </w:tc>
      </w:tr>
      <w:tr>
        <w:tc>
          <w:tcPr>
            <w:tcW w:type="dxa" w:w="864"/>
            <w:vAlign w:val="center"/>
          </w:tcPr>
          <w:p>
            <w:pPr>
              <w:jc w:val="left"/>
            </w:pPr>
            <w:r/>
            <w:r>
              <w:rPr>
                <w:rFonts w:ascii="Calibri" w:hAnsi="Calibri" w:eastAsia="Calibri"/>
                <w:b w:val="0"/>
                <w:color w:val="000000"/>
                <w:sz w:val="19"/>
              </w:rPr>
              <w:t>1</w:t>
            </w:r>
          </w:p>
        </w:tc>
        <w:tc>
          <w:tcPr>
            <w:tcW w:type="dxa" w:w="2592"/>
            <w:vAlign w:val="center"/>
          </w:tcPr>
          <w:p>
            <w:pPr>
              <w:jc w:val="left"/>
            </w:pPr>
            <w:r/>
            <w:r>
              <w:rPr>
                <w:rFonts w:ascii="Calibri" w:hAnsi="Calibri" w:eastAsia="Calibri"/>
                <w:b w:val="0"/>
                <w:color w:val="000000"/>
                <w:sz w:val="19"/>
              </w:rPr>
              <w:t>UI screen</w:t>
            </w:r>
          </w:p>
        </w:tc>
        <w:tc>
          <w:tcPr>
            <w:tcW w:type="dxa" w:w="6480"/>
            <w:vAlign w:val="center"/>
          </w:tcPr>
          <w:p>
            <w:pPr>
              <w:jc w:val="left"/>
            </w:pPr>
            <w:r/>
            <w:r>
              <w:rPr>
                <w:rFonts w:ascii="Calibri" w:hAnsi="Calibri" w:eastAsia="Calibri"/>
                <w:b w:val="0"/>
                <w:color w:val="000000"/>
                <w:sz w:val="19"/>
              </w:rPr>
              <w:t>The user opens SubjectNoteScreen, writes content, draws strokes, adds sticky notes, and taps Save.</w:t>
            </w:r>
          </w:p>
        </w:tc>
      </w:tr>
      <w:tr>
        <w:tc>
          <w:tcPr>
            <w:tcW w:type="dxa" w:w="864"/>
            <w:vAlign w:val="center"/>
          </w:tcPr>
          <w:p>
            <w:pPr>
              <w:jc w:val="left"/>
            </w:pPr>
            <w:r/>
            <w:r>
              <w:rPr>
                <w:rFonts w:ascii="Calibri" w:hAnsi="Calibri" w:eastAsia="Calibri"/>
                <w:b w:val="0"/>
                <w:color w:val="000000"/>
                <w:sz w:val="19"/>
              </w:rPr>
              <w:t>2</w:t>
            </w:r>
          </w:p>
        </w:tc>
        <w:tc>
          <w:tcPr>
            <w:tcW w:type="dxa" w:w="2592"/>
            <w:vAlign w:val="center"/>
          </w:tcPr>
          <w:p>
            <w:pPr>
              <w:jc w:val="left"/>
            </w:pPr>
            <w:r/>
            <w:r>
              <w:rPr>
                <w:rFonts w:ascii="Calibri" w:hAnsi="Calibri" w:eastAsia="Calibri"/>
                <w:b w:val="0"/>
                <w:color w:val="000000"/>
                <w:sz w:val="19"/>
              </w:rPr>
              <w:t>Controller</w:t>
            </w:r>
          </w:p>
        </w:tc>
        <w:tc>
          <w:tcPr>
            <w:tcW w:type="dxa" w:w="6480"/>
            <w:vAlign w:val="center"/>
          </w:tcPr>
          <w:p>
            <w:pPr>
              <w:jc w:val="left"/>
            </w:pPr>
            <w:r/>
            <w:r>
              <w:rPr>
                <w:rFonts w:ascii="Calibri" w:hAnsi="Calibri" w:eastAsia="Calibri"/>
                <w:b w:val="0"/>
                <w:color w:val="000000"/>
                <w:sz w:val="19"/>
              </w:rPr>
              <w:t>NoteController receives subject, field, content, note type, and encoded drawing data.</w:t>
            </w:r>
          </w:p>
        </w:tc>
      </w:tr>
      <w:tr>
        <w:tc>
          <w:tcPr>
            <w:tcW w:type="dxa" w:w="864"/>
            <w:vAlign w:val="center"/>
          </w:tcPr>
          <w:p>
            <w:pPr>
              <w:jc w:val="left"/>
            </w:pPr>
            <w:r/>
            <w:r>
              <w:rPr>
                <w:rFonts w:ascii="Calibri" w:hAnsi="Calibri" w:eastAsia="Calibri"/>
                <w:b w:val="0"/>
                <w:color w:val="000000"/>
                <w:sz w:val="19"/>
              </w:rPr>
              <w:t>3</w:t>
            </w:r>
          </w:p>
        </w:tc>
        <w:tc>
          <w:tcPr>
            <w:tcW w:type="dxa" w:w="2592"/>
            <w:vAlign w:val="center"/>
          </w:tcPr>
          <w:p>
            <w:pPr>
              <w:jc w:val="left"/>
            </w:pPr>
            <w:r/>
            <w:r>
              <w:rPr>
                <w:rFonts w:ascii="Calibri" w:hAnsi="Calibri" w:eastAsia="Calibri"/>
                <w:b w:val="0"/>
                <w:color w:val="000000"/>
                <w:sz w:val="19"/>
              </w:rPr>
              <w:t>Repository</w:t>
            </w:r>
          </w:p>
        </w:tc>
        <w:tc>
          <w:tcPr>
            <w:tcW w:type="dxa" w:w="6480"/>
            <w:vAlign w:val="center"/>
          </w:tcPr>
          <w:p>
            <w:pPr>
              <w:jc w:val="left"/>
            </w:pPr>
            <w:r/>
            <w:r>
              <w:rPr>
                <w:rFonts w:ascii="Calibri" w:hAnsi="Calibri" w:eastAsia="Calibri"/>
                <w:b w:val="0"/>
                <w:color w:val="000000"/>
                <w:sz w:val="19"/>
              </w:rPr>
              <w:t>NoteRepository retrieves the active user email and calls NoteDao.</w:t>
            </w:r>
          </w:p>
        </w:tc>
      </w:tr>
      <w:tr>
        <w:tc>
          <w:tcPr>
            <w:tcW w:type="dxa" w:w="864"/>
            <w:vAlign w:val="center"/>
          </w:tcPr>
          <w:p>
            <w:pPr>
              <w:jc w:val="left"/>
            </w:pPr>
            <w:r/>
            <w:r>
              <w:rPr>
                <w:rFonts w:ascii="Calibri" w:hAnsi="Calibri" w:eastAsia="Calibri"/>
                <w:b w:val="0"/>
                <w:color w:val="000000"/>
                <w:sz w:val="19"/>
              </w:rPr>
              <w:t>4</w:t>
            </w:r>
          </w:p>
        </w:tc>
        <w:tc>
          <w:tcPr>
            <w:tcW w:type="dxa" w:w="2592"/>
            <w:vAlign w:val="center"/>
          </w:tcPr>
          <w:p>
            <w:pPr>
              <w:jc w:val="left"/>
            </w:pPr>
            <w:r/>
            <w:r>
              <w:rPr>
                <w:rFonts w:ascii="Calibri" w:hAnsi="Calibri" w:eastAsia="Calibri"/>
                <w:b w:val="0"/>
                <w:color w:val="000000"/>
                <w:sz w:val="19"/>
              </w:rPr>
              <w:t>DAO</w:t>
            </w:r>
          </w:p>
        </w:tc>
        <w:tc>
          <w:tcPr>
            <w:tcW w:type="dxa" w:w="6480"/>
            <w:vAlign w:val="center"/>
          </w:tcPr>
          <w:p>
            <w:pPr>
              <w:jc w:val="left"/>
            </w:pPr>
            <w:r/>
            <w:r>
              <w:rPr>
                <w:rFonts w:ascii="Calibri" w:hAnsi="Calibri" w:eastAsia="Calibri"/>
                <w:b w:val="0"/>
                <w:color w:val="000000"/>
                <w:sz w:val="19"/>
              </w:rPr>
              <w:t>NoteDao checks for an existing note and performs INSERT or UPDATE.</w:t>
            </w:r>
          </w:p>
        </w:tc>
      </w:tr>
      <w:tr>
        <w:tc>
          <w:tcPr>
            <w:tcW w:type="dxa" w:w="864"/>
            <w:vAlign w:val="center"/>
          </w:tcPr>
          <w:p>
            <w:pPr>
              <w:jc w:val="left"/>
            </w:pPr>
            <w:r/>
            <w:r>
              <w:rPr>
                <w:rFonts w:ascii="Calibri" w:hAnsi="Calibri" w:eastAsia="Calibri"/>
                <w:b w:val="0"/>
                <w:color w:val="000000"/>
                <w:sz w:val="19"/>
              </w:rPr>
              <w:t>5</w:t>
            </w:r>
          </w:p>
        </w:tc>
        <w:tc>
          <w:tcPr>
            <w:tcW w:type="dxa" w:w="2592"/>
            <w:vAlign w:val="center"/>
          </w:tcPr>
          <w:p>
            <w:pPr>
              <w:jc w:val="left"/>
            </w:pPr>
            <w:r/>
            <w:r>
              <w:rPr>
                <w:rFonts w:ascii="Calibri" w:hAnsi="Calibri" w:eastAsia="Calibri"/>
                <w:b w:val="0"/>
                <w:color w:val="000000"/>
                <w:sz w:val="19"/>
              </w:rPr>
              <w:t>Database</w:t>
            </w:r>
          </w:p>
        </w:tc>
        <w:tc>
          <w:tcPr>
            <w:tcW w:type="dxa" w:w="6480"/>
            <w:vAlign w:val="center"/>
          </w:tcPr>
          <w:p>
            <w:pPr>
              <w:jc w:val="left"/>
            </w:pPr>
            <w:r/>
            <w:r>
              <w:rPr>
                <w:rFonts w:ascii="Calibri" w:hAnsi="Calibri" w:eastAsia="Calibri"/>
                <w:b w:val="0"/>
                <w:color w:val="000000"/>
                <w:sz w:val="19"/>
              </w:rPr>
              <w:t>SQLite stores the row with subject, field, drawing JSON, and userEmail.</w:t>
            </w:r>
          </w:p>
        </w:tc>
      </w:tr>
      <w:tr>
        <w:tc>
          <w:tcPr>
            <w:tcW w:type="dxa" w:w="864"/>
            <w:vAlign w:val="center"/>
          </w:tcPr>
          <w:p>
            <w:pPr>
              <w:jc w:val="left"/>
            </w:pPr>
            <w:r/>
            <w:r>
              <w:rPr>
                <w:rFonts w:ascii="Calibri" w:hAnsi="Calibri" w:eastAsia="Calibri"/>
                <w:b w:val="0"/>
                <w:color w:val="000000"/>
                <w:sz w:val="19"/>
              </w:rPr>
              <w:t>6</w:t>
            </w:r>
          </w:p>
        </w:tc>
        <w:tc>
          <w:tcPr>
            <w:tcW w:type="dxa" w:w="2592"/>
            <w:vAlign w:val="center"/>
          </w:tcPr>
          <w:p>
            <w:pPr>
              <w:jc w:val="left"/>
            </w:pPr>
            <w:r/>
            <w:r>
              <w:rPr>
                <w:rFonts w:ascii="Calibri" w:hAnsi="Calibri" w:eastAsia="Calibri"/>
                <w:b w:val="0"/>
                <w:color w:val="000000"/>
                <w:sz w:val="19"/>
              </w:rPr>
              <w:t>UI</w:t>
            </w:r>
          </w:p>
        </w:tc>
        <w:tc>
          <w:tcPr>
            <w:tcW w:type="dxa" w:w="6480"/>
            <w:vAlign w:val="center"/>
          </w:tcPr>
          <w:p>
            <w:pPr>
              <w:jc w:val="left"/>
            </w:pPr>
            <w:r/>
            <w:r>
              <w:rPr>
                <w:rFonts w:ascii="Calibri" w:hAnsi="Calibri" w:eastAsia="Calibri"/>
                <w:b w:val="0"/>
                <w:color w:val="000000"/>
                <w:sz w:val="19"/>
              </w:rPr>
              <w:t>The screen shows a SnackBar and the note remains available when reopened.</w:t>
            </w:r>
          </w:p>
        </w:tc>
      </w:tr>
    </w:tbl>
    <w:p/>
    <w:p>
      <w:pPr>
        <w:pStyle w:val="Heading1"/>
        <w:keepNext/>
        <w:spacing w:before="240" w:after="100"/>
      </w:pPr>
      <w:r>
        <w:rPr>
          <w:rFonts w:ascii="Calibri" w:hAnsi="Calibri" w:eastAsia="Calibri"/>
          <w:b/>
          <w:color w:val="17365D"/>
          <w:sz w:val="32"/>
        </w:rPr>
        <w:t>7. Implementation Details</w:t>
      </w:r>
    </w:p>
    <w:p>
      <w:pPr>
        <w:pStyle w:val="Heading2"/>
        <w:keepNext/>
        <w:spacing w:before="160" w:after="100"/>
      </w:pPr>
      <w:r>
        <w:rPr>
          <w:rFonts w:ascii="Calibri" w:hAnsi="Calibri" w:eastAsia="Calibri"/>
          <w:b/>
          <w:color w:val="1F4E79"/>
          <w:sz w:val="26"/>
        </w:rPr>
        <w:t>7.1 Flutter Widgets and Screens</w:t>
      </w:r>
    </w:p>
    <w:p>
      <w:r>
        <w:rPr>
          <w:rFonts w:ascii="Calibri" w:hAnsi="Calibri" w:eastAsia="Calibri"/>
          <w:b w:val="0"/>
          <w:color w:val="000000"/>
          <w:sz w:val="22"/>
        </w:rPr>
        <w:t>Major screens include LoginScreen, SignUpScreen, FieldSelectionScreen, HomeScreen, SubjectsScreen, NotesScreen, SubjectNoteScreen, TasksScreen, RemindersScreen, SearchScreen, ResourcesScreen, ThemeScreen, and BackupScreen. Reusable UI includes NotebookCover and cover swatches. SubjectNoteScreen is the most interactive screen because it combines text input, drawing, erasing, pen type selection, templates, sticky notes, and stickers.</w:t>
      </w:r>
    </w:p>
    <w:p>
      <w:pPr>
        <w:pStyle w:val="Heading2"/>
        <w:keepNext/>
        <w:spacing w:before="160" w:after="100"/>
      </w:pPr>
      <w:r>
        <w:rPr>
          <w:rFonts w:ascii="Calibri" w:hAnsi="Calibri" w:eastAsia="Calibri"/>
          <w:b/>
          <w:color w:val="1F4E79"/>
          <w:sz w:val="26"/>
        </w:rPr>
        <w:t>7.2 Navigation and Routing</w:t>
      </w:r>
    </w:p>
    <w:p>
      <w:r>
        <w:rPr>
          <w:rFonts w:ascii="Calibri" w:hAnsi="Calibri" w:eastAsia="Calibri"/>
          <w:b w:val="0"/>
          <w:color w:val="000000"/>
          <w:sz w:val="22"/>
        </w:rPr>
        <w:t>The application uses Flutter Navigator with MaterialPageRoute. Data such as selectedField, subjectTitle, and noteType is passed through constructor arguments. Compact layouts use a Drawer from HomeScreen; wider layouts use a sidebar. After returning from data-changing screens, HomeScreen reloads dashboard counts.</w:t>
      </w:r>
    </w:p>
    <w:p>
      <w:pPr>
        <w:pStyle w:val="Heading2"/>
        <w:keepNext/>
        <w:spacing w:before="160" w:after="100"/>
      </w:pPr>
      <w:r>
        <w:rPr>
          <w:rFonts w:ascii="Calibri" w:hAnsi="Calibri" w:eastAsia="Calibri"/>
          <w:b/>
          <w:color w:val="1F4E79"/>
          <w:sz w:val="26"/>
        </w:rPr>
        <w:t>7.3 State Management</w:t>
      </w:r>
    </w:p>
    <w:p>
      <w:r>
        <w:rPr>
          <w:rFonts w:ascii="Calibri" w:hAnsi="Calibri" w:eastAsia="Calibri"/>
          <w:b w:val="0"/>
          <w:color w:val="000000"/>
          <w:sz w:val="22"/>
        </w:rPr>
        <w:t>The project uses StatefulWidget and setState for local screen state. This is suitable because the project has moderate complexity and most state belongs to specific screens. Theme color is managed with a ValueNotifier in AppThemeController so MaterialApp can rebuild when the user selects a new seed color.</w:t>
      </w:r>
    </w:p>
    <w:p>
      <w:pPr>
        <w:pStyle w:val="Heading2"/>
        <w:keepNext/>
        <w:spacing w:before="160" w:after="100"/>
      </w:pPr>
      <w:r>
        <w:rPr>
          <w:rFonts w:ascii="Calibri" w:hAnsi="Calibri" w:eastAsia="Calibri"/>
          <w:b/>
          <w:color w:val="1F4E79"/>
          <w:sz w:val="26"/>
        </w:rPr>
        <w:t>7.4 Validation, Error Handling, and User Feedback</w:t>
      </w:r>
    </w:p>
    <w:tbl>
      <w:tblPr>
        <w:tblW w:type="auto" w:w="0"/>
        <w:tblLayout w:type="autofit"/>
        <w:tblLook w:firstColumn="1" w:firstRow="1" w:lastColumn="0" w:lastRow="0" w:noHBand="0" w:noVBand="1" w:val="04A0"/>
      </w:tblPr>
      <w:tblGrid>
        <w:gridCol w:w="3264"/>
        <w:gridCol w:w="3264"/>
        <w:gridCol w:w="3264"/>
      </w:tblGrid>
      <w:tr>
        <w:tc>
          <w:tcPr>
            <w:tcW w:type="dxa" w:w="2448"/>
            <w:vAlign w:val="center"/>
            <w:shd w:fill="D9EAF7"/>
          </w:tcPr>
          <w:p>
            <w:pPr>
              <w:jc w:val="left"/>
            </w:pPr>
            <w:r/>
            <w:r>
              <w:rPr>
                <w:rFonts w:ascii="Calibri" w:hAnsi="Calibri" w:eastAsia="Calibri"/>
                <w:b/>
                <w:color w:val="17365D"/>
                <w:sz w:val="20"/>
              </w:rPr>
              <w:t>Situation</w:t>
            </w:r>
          </w:p>
        </w:tc>
        <w:tc>
          <w:tcPr>
            <w:tcW w:type="dxa" w:w="4608"/>
            <w:vAlign w:val="center"/>
            <w:shd w:fill="D9EAF7"/>
          </w:tcPr>
          <w:p>
            <w:pPr>
              <w:jc w:val="left"/>
            </w:pPr>
            <w:r/>
            <w:r>
              <w:rPr>
                <w:rFonts w:ascii="Calibri" w:hAnsi="Calibri" w:eastAsia="Calibri"/>
                <w:b/>
                <w:color w:val="17365D"/>
                <w:sz w:val="20"/>
              </w:rPr>
              <w:t>How the app handles it</w:t>
            </w:r>
          </w:p>
        </w:tc>
        <w:tc>
          <w:tcPr>
            <w:tcW w:type="dxa" w:w="2880"/>
            <w:vAlign w:val="center"/>
            <w:shd w:fill="D9EAF7"/>
          </w:tcPr>
          <w:p>
            <w:pPr>
              <w:jc w:val="left"/>
            </w:pPr>
            <w:r/>
            <w:r>
              <w:rPr>
                <w:rFonts w:ascii="Calibri" w:hAnsi="Calibri" w:eastAsia="Calibri"/>
                <w:b/>
                <w:color w:val="17365D"/>
                <w:sz w:val="20"/>
              </w:rPr>
              <w:t>User feedback</w:t>
            </w:r>
          </w:p>
        </w:tc>
      </w:tr>
      <w:tr>
        <w:tc>
          <w:tcPr>
            <w:tcW w:type="dxa" w:w="2448"/>
            <w:vAlign w:val="center"/>
          </w:tcPr>
          <w:p>
            <w:pPr>
              <w:jc w:val="left"/>
            </w:pPr>
            <w:r/>
            <w:r>
              <w:rPr>
                <w:rFonts w:ascii="Calibri" w:hAnsi="Calibri" w:eastAsia="Calibri"/>
                <w:b w:val="0"/>
                <w:color w:val="000000"/>
                <w:sz w:val="19"/>
              </w:rPr>
              <w:t>Empty login/signup fields</w:t>
            </w:r>
          </w:p>
        </w:tc>
        <w:tc>
          <w:tcPr>
            <w:tcW w:type="dxa" w:w="4608"/>
            <w:vAlign w:val="center"/>
          </w:tcPr>
          <w:p>
            <w:pPr>
              <w:jc w:val="left"/>
            </w:pPr>
            <w:r/>
            <w:r>
              <w:rPr>
                <w:rFonts w:ascii="Calibri" w:hAnsi="Calibri" w:eastAsia="Calibri"/>
                <w:b w:val="0"/>
                <w:color w:val="000000"/>
                <w:sz w:val="19"/>
              </w:rPr>
              <w:t>Controllers/screens validate before continuing.</w:t>
            </w:r>
          </w:p>
        </w:tc>
        <w:tc>
          <w:tcPr>
            <w:tcW w:type="dxa" w:w="2880"/>
            <w:vAlign w:val="center"/>
          </w:tcPr>
          <w:p>
            <w:pPr>
              <w:jc w:val="left"/>
            </w:pPr>
            <w:r/>
            <w:r>
              <w:rPr>
                <w:rFonts w:ascii="Calibri" w:hAnsi="Calibri" w:eastAsia="Calibri"/>
                <w:b w:val="0"/>
                <w:color w:val="000000"/>
                <w:sz w:val="19"/>
              </w:rPr>
              <w:t>Form messages or no action until fields are valid.</w:t>
            </w:r>
          </w:p>
        </w:tc>
      </w:tr>
      <w:tr>
        <w:tc>
          <w:tcPr>
            <w:tcW w:type="dxa" w:w="2448"/>
            <w:vAlign w:val="center"/>
          </w:tcPr>
          <w:p>
            <w:pPr>
              <w:jc w:val="left"/>
            </w:pPr>
            <w:r/>
            <w:r>
              <w:rPr>
                <w:rFonts w:ascii="Calibri" w:hAnsi="Calibri" w:eastAsia="Calibri"/>
                <w:b w:val="0"/>
                <w:color w:val="000000"/>
                <w:sz w:val="19"/>
              </w:rPr>
              <w:t>Duplicate or legacy login data</w:t>
            </w:r>
          </w:p>
        </w:tc>
        <w:tc>
          <w:tcPr>
            <w:tcW w:type="dxa" w:w="4608"/>
            <w:vAlign w:val="center"/>
          </w:tcPr>
          <w:p>
            <w:pPr>
              <w:jc w:val="left"/>
            </w:pPr>
            <w:r/>
            <w:r>
              <w:rPr>
                <w:rFonts w:ascii="Calibri" w:hAnsi="Calibri" w:eastAsia="Calibri"/>
                <w:b w:val="0"/>
                <w:color w:val="000000"/>
                <w:sz w:val="19"/>
              </w:rPr>
              <w:t>AuthRepository checks email and supports password hash upgrade.</w:t>
            </w:r>
          </w:p>
        </w:tc>
        <w:tc>
          <w:tcPr>
            <w:tcW w:type="dxa" w:w="2880"/>
            <w:vAlign w:val="center"/>
          </w:tcPr>
          <w:p>
            <w:pPr>
              <w:jc w:val="left"/>
            </w:pPr>
            <w:r/>
            <w:r>
              <w:rPr>
                <w:rFonts w:ascii="Calibri" w:hAnsi="Calibri" w:eastAsia="Calibri"/>
                <w:b w:val="0"/>
                <w:color w:val="000000"/>
                <w:sz w:val="19"/>
              </w:rPr>
              <w:t>Successful login or invalid credential feedback.</w:t>
            </w:r>
          </w:p>
        </w:tc>
      </w:tr>
      <w:tr>
        <w:tc>
          <w:tcPr>
            <w:tcW w:type="dxa" w:w="2448"/>
            <w:vAlign w:val="center"/>
          </w:tcPr>
          <w:p>
            <w:pPr>
              <w:jc w:val="left"/>
            </w:pPr>
            <w:r/>
            <w:r>
              <w:rPr>
                <w:rFonts w:ascii="Calibri" w:hAnsi="Calibri" w:eastAsia="Calibri"/>
                <w:b w:val="0"/>
                <w:color w:val="000000"/>
                <w:sz w:val="19"/>
              </w:rPr>
              <w:t>Empty subject/task/reminder input</w:t>
            </w:r>
          </w:p>
        </w:tc>
        <w:tc>
          <w:tcPr>
            <w:tcW w:type="dxa" w:w="4608"/>
            <w:vAlign w:val="center"/>
          </w:tcPr>
          <w:p>
            <w:pPr>
              <w:jc w:val="left"/>
            </w:pPr>
            <w:r/>
            <w:r>
              <w:rPr>
                <w:rFonts w:ascii="Calibri" w:hAnsi="Calibri" w:eastAsia="Calibri"/>
                <w:b w:val="0"/>
                <w:color w:val="000000"/>
                <w:sz w:val="19"/>
              </w:rPr>
              <w:t>Add methods return early if text is empty.</w:t>
            </w:r>
          </w:p>
        </w:tc>
        <w:tc>
          <w:tcPr>
            <w:tcW w:type="dxa" w:w="2880"/>
            <w:vAlign w:val="center"/>
          </w:tcPr>
          <w:p>
            <w:pPr>
              <w:jc w:val="left"/>
            </w:pPr>
            <w:r/>
            <w:r>
              <w:rPr>
                <w:rFonts w:ascii="Calibri" w:hAnsi="Calibri" w:eastAsia="Calibri"/>
                <w:b w:val="0"/>
                <w:color w:val="000000"/>
                <w:sz w:val="19"/>
              </w:rPr>
              <w:t>Dialog remains open or no invalid record is saved.</w:t>
            </w:r>
          </w:p>
        </w:tc>
      </w:tr>
      <w:tr>
        <w:tc>
          <w:tcPr>
            <w:tcW w:type="dxa" w:w="2448"/>
            <w:vAlign w:val="center"/>
          </w:tcPr>
          <w:p>
            <w:pPr>
              <w:jc w:val="left"/>
            </w:pPr>
            <w:r/>
            <w:r>
              <w:rPr>
                <w:rFonts w:ascii="Calibri" w:hAnsi="Calibri" w:eastAsia="Calibri"/>
                <w:b w:val="0"/>
                <w:color w:val="000000"/>
                <w:sz w:val="19"/>
              </w:rPr>
              <w:t>Empty data list</w:t>
            </w:r>
          </w:p>
        </w:tc>
        <w:tc>
          <w:tcPr>
            <w:tcW w:type="dxa" w:w="4608"/>
            <w:vAlign w:val="center"/>
          </w:tcPr>
          <w:p>
            <w:pPr>
              <w:jc w:val="left"/>
            </w:pPr>
            <w:r/>
            <w:r>
              <w:rPr>
                <w:rFonts w:ascii="Calibri" w:hAnsi="Calibri" w:eastAsia="Calibri"/>
                <w:b w:val="0"/>
                <w:color w:val="000000"/>
                <w:sz w:val="19"/>
              </w:rPr>
              <w:t>Screens display friendly empty states.</w:t>
            </w:r>
          </w:p>
        </w:tc>
        <w:tc>
          <w:tcPr>
            <w:tcW w:type="dxa" w:w="2880"/>
            <w:vAlign w:val="center"/>
          </w:tcPr>
          <w:p>
            <w:pPr>
              <w:jc w:val="left"/>
            </w:pPr>
            <w:r/>
            <w:r>
              <w:rPr>
                <w:rFonts w:ascii="Calibri" w:hAnsi="Calibri" w:eastAsia="Calibri"/>
                <w:b w:val="0"/>
                <w:color w:val="000000"/>
                <w:sz w:val="19"/>
              </w:rPr>
              <w:t>Action buttons guide the user to create data.</w:t>
            </w:r>
          </w:p>
        </w:tc>
      </w:tr>
      <w:tr>
        <w:tc>
          <w:tcPr>
            <w:tcW w:type="dxa" w:w="2448"/>
            <w:vAlign w:val="center"/>
          </w:tcPr>
          <w:p>
            <w:pPr>
              <w:jc w:val="left"/>
            </w:pPr>
            <w:r/>
            <w:r>
              <w:rPr>
                <w:rFonts w:ascii="Calibri" w:hAnsi="Calibri" w:eastAsia="Calibri"/>
                <w:b w:val="0"/>
                <w:color w:val="000000"/>
                <w:sz w:val="19"/>
              </w:rPr>
              <w:t>Save note</w:t>
            </w:r>
          </w:p>
        </w:tc>
        <w:tc>
          <w:tcPr>
            <w:tcW w:type="dxa" w:w="4608"/>
            <w:vAlign w:val="center"/>
          </w:tcPr>
          <w:p>
            <w:pPr>
              <w:jc w:val="left"/>
            </w:pPr>
            <w:r/>
            <w:r>
              <w:rPr>
                <w:rFonts w:ascii="Calibri" w:hAnsi="Calibri" w:eastAsia="Calibri"/>
                <w:b w:val="0"/>
                <w:color w:val="000000"/>
                <w:sz w:val="19"/>
              </w:rPr>
              <w:t>Note data is encoded and upserted.</w:t>
            </w:r>
          </w:p>
        </w:tc>
        <w:tc>
          <w:tcPr>
            <w:tcW w:type="dxa" w:w="2880"/>
            <w:vAlign w:val="center"/>
          </w:tcPr>
          <w:p>
            <w:pPr>
              <w:jc w:val="left"/>
            </w:pPr>
            <w:r/>
            <w:r>
              <w:rPr>
                <w:rFonts w:ascii="Calibri" w:hAnsi="Calibri" w:eastAsia="Calibri"/>
                <w:b w:val="0"/>
                <w:color w:val="000000"/>
                <w:sz w:val="19"/>
              </w:rPr>
              <w:t>SnackBar says Note saved.</w:t>
            </w:r>
          </w:p>
        </w:tc>
      </w:tr>
      <w:tr>
        <w:tc>
          <w:tcPr>
            <w:tcW w:type="dxa" w:w="2448"/>
            <w:vAlign w:val="center"/>
          </w:tcPr>
          <w:p>
            <w:pPr>
              <w:jc w:val="left"/>
            </w:pPr>
            <w:r/>
            <w:r>
              <w:rPr>
                <w:rFonts w:ascii="Calibri" w:hAnsi="Calibri" w:eastAsia="Calibri"/>
                <w:b w:val="0"/>
                <w:color w:val="000000"/>
                <w:sz w:val="19"/>
              </w:rPr>
              <w:t>Backup export</w:t>
            </w:r>
          </w:p>
        </w:tc>
        <w:tc>
          <w:tcPr>
            <w:tcW w:type="dxa" w:w="4608"/>
            <w:vAlign w:val="center"/>
          </w:tcPr>
          <w:p>
            <w:pPr>
              <w:jc w:val="left"/>
            </w:pPr>
            <w:r/>
            <w:r>
              <w:rPr>
                <w:rFonts w:ascii="Calibri" w:hAnsi="Calibri" w:eastAsia="Calibri"/>
                <w:b w:val="0"/>
                <w:color w:val="000000"/>
                <w:sz w:val="19"/>
              </w:rPr>
              <w:t>Only active user and field data is exported.</w:t>
            </w:r>
          </w:p>
        </w:tc>
        <w:tc>
          <w:tcPr>
            <w:tcW w:type="dxa" w:w="2880"/>
            <w:vAlign w:val="center"/>
          </w:tcPr>
          <w:p>
            <w:pPr>
              <w:jc w:val="left"/>
            </w:pPr>
            <w:r/>
            <w:r>
              <w:rPr>
                <w:rFonts w:ascii="Calibri" w:hAnsi="Calibri" w:eastAsia="Calibri"/>
                <w:b w:val="0"/>
                <w:color w:val="000000"/>
                <w:sz w:val="19"/>
              </w:rPr>
              <w:t>Copy action shows Backup copied.</w:t>
            </w:r>
          </w:p>
        </w:tc>
      </w:tr>
    </w:tbl>
    <w:p/>
    <w:p>
      <w:pPr>
        <w:pStyle w:val="Heading2"/>
        <w:keepNext/>
        <w:spacing w:before="160" w:after="100"/>
      </w:pPr>
      <w:r>
        <w:rPr>
          <w:rFonts w:ascii="Calibri" w:hAnsi="Calibri" w:eastAsia="Calibri"/>
          <w:b/>
          <w:color w:val="1F4E79"/>
          <w:sz w:val="26"/>
        </w:rPr>
        <w:t>7.5 Important Code Snippets</w:t>
      </w:r>
    </w:p>
    <w:p>
      <w:pPr>
        <w:pStyle w:val="Heading3"/>
        <w:keepNext/>
        <w:spacing w:before="160" w:after="100"/>
      </w:pPr>
      <w:r>
        <w:rPr>
          <w:rFonts w:ascii="Calibri" w:hAnsi="Calibri" w:eastAsia="Calibri"/>
          <w:b/>
          <w:color w:val="1F4E79"/>
          <w:sz w:val="22"/>
        </w:rPr>
        <w:t>Snippet 1: User-scoped note lookup</w:t>
      </w:r>
    </w:p>
    <w:p>
      <w:r>
        <w:rPr>
          <w:rFonts w:ascii="Calibri" w:hAnsi="Calibri" w:eastAsia="Calibri"/>
          <w:b/>
          <w:color w:val="000000"/>
          <w:sz w:val="22"/>
        </w:rPr>
        <w:t>File:</w:t>
      </w:r>
      <w:r>
        <w:rPr>
          <w:rFonts w:ascii="Calibri" w:hAnsi="Calibri" w:eastAsia="Calibri"/>
          <w:b w:val="0"/>
          <w:color w:val="000000"/>
          <w:sz w:val="22"/>
        </w:rPr>
        <w:t xml:space="preserve"> lib/dao/note_dao.dart</w:t>
      </w:r>
    </w:p>
    <w:p>
      <w:r>
        <w:rPr>
          <w:rFonts w:ascii="Courier New" w:hAnsi="Courier New" w:eastAsia="Courier New"/>
          <w:b w:val="0"/>
          <w:color w:val="333333"/>
          <w:sz w:val="17"/>
        </w:rPr>
        <w:t>where: 'subject = ? AND field = ? AND userEmail = ?'</w:t>
        <w:br/>
        <w:t>whereArgs: [subject, field, userEmail]</w:t>
      </w:r>
    </w:p>
    <w:p>
      <w:r>
        <w:rPr>
          <w:rFonts w:ascii="Calibri" w:hAnsi="Calibri" w:eastAsia="Calibri"/>
          <w:b w:val="0"/>
          <w:color w:val="000000"/>
          <w:sz w:val="22"/>
        </w:rPr>
        <w:t>This query pattern prevents notes from one account appearing in another account's workspace.</w:t>
      </w:r>
    </w:p>
    <w:p>
      <w:pPr>
        <w:pStyle w:val="Heading3"/>
        <w:keepNext/>
        <w:spacing w:before="160" w:after="100"/>
      </w:pPr>
      <w:r>
        <w:rPr>
          <w:rFonts w:ascii="Calibri" w:hAnsi="Calibri" w:eastAsia="Calibri"/>
          <w:b/>
          <w:color w:val="1F4E79"/>
          <w:sz w:val="22"/>
        </w:rPr>
        <w:t>Snippet 2: Repository applies active user scope</w:t>
      </w:r>
    </w:p>
    <w:p>
      <w:r>
        <w:rPr>
          <w:rFonts w:ascii="Calibri" w:hAnsi="Calibri" w:eastAsia="Calibri"/>
          <w:b/>
          <w:color w:val="000000"/>
          <w:sz w:val="22"/>
        </w:rPr>
        <w:t>File:</w:t>
      </w:r>
      <w:r>
        <w:rPr>
          <w:rFonts w:ascii="Calibri" w:hAnsi="Calibri" w:eastAsia="Calibri"/>
          <w:b w:val="0"/>
          <w:color w:val="000000"/>
          <w:sz w:val="22"/>
        </w:rPr>
        <w:t xml:space="preserve"> lib/repositories/subject_repository.dart</w:t>
      </w:r>
    </w:p>
    <w:p>
      <w:r>
        <w:rPr>
          <w:rFonts w:ascii="Courier New" w:hAnsi="Courier New" w:eastAsia="Courier New"/>
          <w:b w:val="0"/>
          <w:color w:val="333333"/>
          <w:sz w:val="17"/>
        </w:rPr>
        <w:t>final userEmail = await userScope.email();</w:t>
        <w:br/>
        <w:t>if (userEmail == null) return [];</w:t>
        <w:br/>
        <w:t>return await subjectDao.findByField(field: field, userEmail: userEmail);</w:t>
      </w:r>
    </w:p>
    <w:p>
      <w:r>
        <w:rPr>
          <w:rFonts w:ascii="Calibri" w:hAnsi="Calibri" w:eastAsia="Calibri"/>
          <w:b w:val="0"/>
          <w:color w:val="000000"/>
          <w:sz w:val="22"/>
        </w:rPr>
        <w:t>The repository is responsible for applying the current account before DAO access.</w:t>
      </w:r>
    </w:p>
    <w:p>
      <w:pPr>
        <w:pStyle w:val="Heading3"/>
        <w:keepNext/>
        <w:spacing w:before="160" w:after="100"/>
      </w:pPr>
      <w:r>
        <w:rPr>
          <w:rFonts w:ascii="Calibri" w:hAnsi="Calibri" w:eastAsia="Calibri"/>
          <w:b/>
          <w:color w:val="1F4E79"/>
          <w:sz w:val="22"/>
        </w:rPr>
        <w:t>Snippet 3: Backup excludes account credentials</w:t>
      </w:r>
    </w:p>
    <w:p>
      <w:r>
        <w:rPr>
          <w:rFonts w:ascii="Calibri" w:hAnsi="Calibri" w:eastAsia="Calibri"/>
          <w:b/>
          <w:color w:val="000000"/>
          <w:sz w:val="22"/>
        </w:rPr>
        <w:t>File:</w:t>
      </w:r>
      <w:r>
        <w:rPr>
          <w:rFonts w:ascii="Calibri" w:hAnsi="Calibri" w:eastAsia="Calibri"/>
          <w:b w:val="0"/>
          <w:color w:val="000000"/>
          <w:sz w:val="22"/>
        </w:rPr>
        <w:t xml:space="preserve"> lib/repositories/backup_repository.dart</w:t>
      </w:r>
    </w:p>
    <w:p>
      <w:r>
        <w:rPr>
          <w:rFonts w:ascii="Courier New" w:hAnsi="Courier New" w:eastAsia="Courier New"/>
          <w:b w:val="0"/>
          <w:color w:val="333333"/>
          <w:sz w:val="17"/>
        </w:rPr>
        <w:t>static const List&lt;String&gt; _tables = [</w:t>
        <w:br/>
        <w:t xml:space="preserve">  'subjects',</w:t>
        <w:br/>
        <w:t xml:space="preserve">  'notes',</w:t>
        <w:br/>
        <w:t xml:space="preserve">  'tasks',</w:t>
        <w:br/>
        <w:t xml:space="preserve">  'reminders',</w:t>
        <w:br/>
        <w:t>];</w:t>
      </w:r>
    </w:p>
    <w:p>
      <w:r>
        <w:rPr>
          <w:rFonts w:ascii="Calibri" w:hAnsi="Calibri" w:eastAsia="Calibri"/>
          <w:b w:val="0"/>
          <w:color w:val="000000"/>
          <w:sz w:val="22"/>
        </w:rPr>
        <w:t>The export intentionally includes notebook data only and does not include the users table.</w:t>
      </w:r>
    </w:p>
    <w:p>
      <w:pPr>
        <w:pStyle w:val="Heading1"/>
        <w:keepNext/>
        <w:spacing w:before="240" w:after="100"/>
      </w:pPr>
      <w:r>
        <w:rPr>
          <w:rFonts w:ascii="Calibri" w:hAnsi="Calibri" w:eastAsia="Calibri"/>
          <w:b/>
          <w:color w:val="17365D"/>
          <w:sz w:val="32"/>
        </w:rPr>
        <w:t>8. Testing and Quality Assurance</w:t>
      </w:r>
    </w:p>
    <w:tbl>
      <w:tblPr>
        <w:tblW w:type="auto" w:w="0"/>
        <w:tblLayout w:type="autofit"/>
        <w:tblLook w:firstColumn="1" w:firstRow="1" w:lastColumn="0" w:lastRow="0" w:noHBand="0" w:noVBand="1" w:val="04A0"/>
      </w:tblPr>
      <w:tblGrid>
        <w:gridCol w:w="1958"/>
        <w:gridCol w:w="1958"/>
        <w:gridCol w:w="1958"/>
        <w:gridCol w:w="1958"/>
        <w:gridCol w:w="1958"/>
      </w:tblGrid>
      <w:tr>
        <w:tc>
          <w:tcPr>
            <w:tcW w:type="dxa" w:w="1008"/>
            <w:vAlign w:val="center"/>
            <w:shd w:fill="D9EAF7"/>
          </w:tcPr>
          <w:p>
            <w:pPr>
              <w:jc w:val="left"/>
            </w:pPr>
            <w:r/>
            <w:r>
              <w:rPr>
                <w:rFonts w:ascii="Calibri" w:hAnsi="Calibri" w:eastAsia="Calibri"/>
                <w:b/>
                <w:color w:val="17365D"/>
                <w:sz w:val="20"/>
              </w:rPr>
              <w:t>Test ID</w:t>
            </w:r>
          </w:p>
        </w:tc>
        <w:tc>
          <w:tcPr>
            <w:tcW w:type="dxa" w:w="2304"/>
            <w:vAlign w:val="center"/>
            <w:shd w:fill="D9EAF7"/>
          </w:tcPr>
          <w:p>
            <w:pPr>
              <w:jc w:val="left"/>
            </w:pPr>
            <w:r/>
            <w:r>
              <w:rPr>
                <w:rFonts w:ascii="Calibri" w:hAnsi="Calibri" w:eastAsia="Calibri"/>
                <w:b/>
                <w:color w:val="17365D"/>
                <w:sz w:val="20"/>
              </w:rPr>
              <w:t>Feature tested</w:t>
            </w:r>
          </w:p>
        </w:tc>
        <w:tc>
          <w:tcPr>
            <w:tcW w:type="dxa" w:w="2880"/>
            <w:vAlign w:val="center"/>
            <w:shd w:fill="D9EAF7"/>
          </w:tcPr>
          <w:p>
            <w:pPr>
              <w:jc w:val="left"/>
            </w:pPr>
            <w:r/>
            <w:r>
              <w:rPr>
                <w:rFonts w:ascii="Calibri" w:hAnsi="Calibri" w:eastAsia="Calibri"/>
                <w:b/>
                <w:color w:val="17365D"/>
                <w:sz w:val="20"/>
              </w:rPr>
              <w:t>Test steps</w:t>
            </w:r>
          </w:p>
        </w:tc>
        <w:tc>
          <w:tcPr>
            <w:tcW w:type="dxa" w:w="2448"/>
            <w:vAlign w:val="center"/>
            <w:shd w:fill="D9EAF7"/>
          </w:tcPr>
          <w:p>
            <w:pPr>
              <w:jc w:val="left"/>
            </w:pPr>
            <w:r/>
            <w:r>
              <w:rPr>
                <w:rFonts w:ascii="Calibri" w:hAnsi="Calibri" w:eastAsia="Calibri"/>
                <w:b/>
                <w:color w:val="17365D"/>
                <w:sz w:val="20"/>
              </w:rPr>
              <w:t>Expected result</w:t>
            </w:r>
          </w:p>
        </w:tc>
        <w:tc>
          <w:tcPr>
            <w:tcW w:type="dxa" w:w="1152"/>
            <w:vAlign w:val="center"/>
            <w:shd w:fill="D9EAF7"/>
          </w:tcPr>
          <w:p>
            <w:pPr>
              <w:jc w:val="left"/>
            </w:pPr>
            <w:r/>
            <w:r>
              <w:rPr>
                <w:rFonts w:ascii="Calibri" w:hAnsi="Calibri" w:eastAsia="Calibri"/>
                <w:b/>
                <w:color w:val="17365D"/>
                <w:sz w:val="20"/>
              </w:rPr>
              <w:t>Actual result</w:t>
            </w:r>
          </w:p>
        </w:tc>
      </w:tr>
      <w:tr>
        <w:tc>
          <w:tcPr>
            <w:tcW w:type="dxa" w:w="1008"/>
            <w:vAlign w:val="center"/>
          </w:tcPr>
          <w:p>
            <w:pPr>
              <w:jc w:val="left"/>
            </w:pPr>
            <w:r/>
            <w:r>
              <w:rPr>
                <w:rFonts w:ascii="Calibri" w:hAnsi="Calibri" w:eastAsia="Calibri"/>
                <w:b w:val="0"/>
                <w:color w:val="000000"/>
                <w:sz w:val="19"/>
              </w:rPr>
              <w:t>T-01</w:t>
            </w:r>
          </w:p>
        </w:tc>
        <w:tc>
          <w:tcPr>
            <w:tcW w:type="dxa" w:w="2304"/>
            <w:vAlign w:val="center"/>
          </w:tcPr>
          <w:p>
            <w:pPr>
              <w:jc w:val="left"/>
            </w:pPr>
            <w:r/>
            <w:r>
              <w:rPr>
                <w:rFonts w:ascii="Calibri" w:hAnsi="Calibri" w:eastAsia="Calibri"/>
                <w:b w:val="0"/>
                <w:color w:val="000000"/>
                <w:sz w:val="19"/>
              </w:rPr>
              <w:t>Password hashing</w:t>
            </w:r>
          </w:p>
        </w:tc>
        <w:tc>
          <w:tcPr>
            <w:tcW w:type="dxa" w:w="2880"/>
            <w:vAlign w:val="center"/>
          </w:tcPr>
          <w:p>
            <w:pPr>
              <w:jc w:val="left"/>
            </w:pPr>
            <w:r/>
            <w:r>
              <w:rPr>
                <w:rFonts w:ascii="Calibri" w:hAnsi="Calibri" w:eastAsia="Calibri"/>
                <w:b w:val="0"/>
                <w:color w:val="000000"/>
                <w:sz w:val="19"/>
              </w:rPr>
              <w:t>Run password_hasher_test.dart.</w:t>
            </w:r>
          </w:p>
        </w:tc>
        <w:tc>
          <w:tcPr>
            <w:tcW w:type="dxa" w:w="2448"/>
            <w:vAlign w:val="center"/>
          </w:tcPr>
          <w:p>
            <w:pPr>
              <w:jc w:val="left"/>
            </w:pPr>
            <w:r/>
            <w:r>
              <w:rPr>
                <w:rFonts w:ascii="Calibri" w:hAnsi="Calibri" w:eastAsia="Calibri"/>
                <w:b w:val="0"/>
                <w:color w:val="000000"/>
                <w:sz w:val="19"/>
              </w:rPr>
              <w:t>Passwords hash and verify correctly.</w:t>
            </w:r>
          </w:p>
        </w:tc>
        <w:tc>
          <w:tcPr>
            <w:tcW w:type="dxa" w:w="1152"/>
            <w:vAlign w:val="center"/>
          </w:tcPr>
          <w:p>
            <w:pPr>
              <w:jc w:val="left"/>
            </w:pPr>
            <w:r/>
            <w:r>
              <w:rPr>
                <w:rFonts w:ascii="Calibri" w:hAnsi="Calibri" w:eastAsia="Calibri"/>
                <w:b w:val="0"/>
                <w:color w:val="000000"/>
                <w:sz w:val="19"/>
              </w:rPr>
              <w:t>Pass</w:t>
            </w:r>
          </w:p>
        </w:tc>
      </w:tr>
      <w:tr>
        <w:tc>
          <w:tcPr>
            <w:tcW w:type="dxa" w:w="1008"/>
            <w:vAlign w:val="center"/>
          </w:tcPr>
          <w:p>
            <w:pPr>
              <w:jc w:val="left"/>
            </w:pPr>
            <w:r/>
            <w:r>
              <w:rPr>
                <w:rFonts w:ascii="Calibri" w:hAnsi="Calibri" w:eastAsia="Calibri"/>
                <w:b w:val="0"/>
                <w:color w:val="000000"/>
                <w:sz w:val="19"/>
              </w:rPr>
              <w:t>T-02</w:t>
            </w:r>
          </w:p>
        </w:tc>
        <w:tc>
          <w:tcPr>
            <w:tcW w:type="dxa" w:w="2304"/>
            <w:vAlign w:val="center"/>
          </w:tcPr>
          <w:p>
            <w:pPr>
              <w:jc w:val="left"/>
            </w:pPr>
            <w:r/>
            <w:r>
              <w:rPr>
                <w:rFonts w:ascii="Calibri" w:hAnsi="Calibri" w:eastAsia="Calibri"/>
                <w:b w:val="0"/>
                <w:color w:val="000000"/>
                <w:sz w:val="19"/>
              </w:rPr>
              <w:t>Legacy password upgrade</w:t>
            </w:r>
          </w:p>
        </w:tc>
        <w:tc>
          <w:tcPr>
            <w:tcW w:type="dxa" w:w="2880"/>
            <w:vAlign w:val="center"/>
          </w:tcPr>
          <w:p>
            <w:pPr>
              <w:jc w:val="left"/>
            </w:pPr>
            <w:r/>
            <w:r>
              <w:rPr>
                <w:rFonts w:ascii="Calibri" w:hAnsi="Calibri" w:eastAsia="Calibri"/>
                <w:b w:val="0"/>
                <w:color w:val="000000"/>
                <w:sz w:val="19"/>
              </w:rPr>
              <w:t>Run password_hasher_test.dart legacy case.</w:t>
            </w:r>
          </w:p>
        </w:tc>
        <w:tc>
          <w:tcPr>
            <w:tcW w:type="dxa" w:w="2448"/>
            <w:vAlign w:val="center"/>
          </w:tcPr>
          <w:p>
            <w:pPr>
              <w:jc w:val="left"/>
            </w:pPr>
            <w:r/>
            <w:r>
              <w:rPr>
                <w:rFonts w:ascii="Calibri" w:hAnsi="Calibri" w:eastAsia="Calibri"/>
                <w:b w:val="0"/>
                <w:color w:val="000000"/>
                <w:sz w:val="19"/>
              </w:rPr>
              <w:t>Legacy plaintext can be upgraded safely.</w:t>
            </w:r>
          </w:p>
        </w:tc>
        <w:tc>
          <w:tcPr>
            <w:tcW w:type="dxa" w:w="1152"/>
            <w:vAlign w:val="center"/>
          </w:tcPr>
          <w:p>
            <w:pPr>
              <w:jc w:val="left"/>
            </w:pPr>
            <w:r/>
            <w:r>
              <w:rPr>
                <w:rFonts w:ascii="Calibri" w:hAnsi="Calibri" w:eastAsia="Calibri"/>
                <w:b w:val="0"/>
                <w:color w:val="000000"/>
                <w:sz w:val="19"/>
              </w:rPr>
              <w:t>Pass</w:t>
            </w:r>
          </w:p>
        </w:tc>
      </w:tr>
      <w:tr>
        <w:tc>
          <w:tcPr>
            <w:tcW w:type="dxa" w:w="1008"/>
            <w:vAlign w:val="center"/>
          </w:tcPr>
          <w:p>
            <w:pPr>
              <w:jc w:val="left"/>
            </w:pPr>
            <w:r/>
            <w:r>
              <w:rPr>
                <w:rFonts w:ascii="Calibri" w:hAnsi="Calibri" w:eastAsia="Calibri"/>
                <w:b w:val="0"/>
                <w:color w:val="000000"/>
                <w:sz w:val="19"/>
              </w:rPr>
              <w:t>T-03</w:t>
            </w:r>
          </w:p>
        </w:tc>
        <w:tc>
          <w:tcPr>
            <w:tcW w:type="dxa" w:w="2304"/>
            <w:vAlign w:val="center"/>
          </w:tcPr>
          <w:p>
            <w:pPr>
              <w:jc w:val="left"/>
            </w:pPr>
            <w:r/>
            <w:r>
              <w:rPr>
                <w:rFonts w:ascii="Calibri" w:hAnsi="Calibri" w:eastAsia="Calibri"/>
                <w:b w:val="0"/>
                <w:color w:val="000000"/>
                <w:sz w:val="19"/>
              </w:rPr>
              <w:t>Web database filtering</w:t>
            </w:r>
          </w:p>
        </w:tc>
        <w:tc>
          <w:tcPr>
            <w:tcW w:type="dxa" w:w="2880"/>
            <w:vAlign w:val="center"/>
          </w:tcPr>
          <w:p>
            <w:pPr>
              <w:jc w:val="left"/>
            </w:pPr>
            <w:r/>
            <w:r>
              <w:rPr>
                <w:rFonts w:ascii="Calibri" w:hAnsi="Calibri" w:eastAsia="Calibri"/>
                <w:b w:val="0"/>
                <w:color w:val="000000"/>
                <w:sz w:val="19"/>
              </w:rPr>
              <w:t>Run web_database_test.dart.</w:t>
            </w:r>
          </w:p>
        </w:tc>
        <w:tc>
          <w:tcPr>
            <w:tcW w:type="dxa" w:w="2448"/>
            <w:vAlign w:val="center"/>
          </w:tcPr>
          <w:p>
            <w:pPr>
              <w:jc w:val="left"/>
            </w:pPr>
            <w:r/>
            <w:r>
              <w:rPr>
                <w:rFonts w:ascii="Calibri" w:hAnsi="Calibri" w:eastAsia="Calibri"/>
                <w:b w:val="0"/>
                <w:color w:val="000000"/>
                <w:sz w:val="19"/>
              </w:rPr>
              <w:t>Rows filter by field, user, and search pattern.</w:t>
            </w:r>
          </w:p>
        </w:tc>
        <w:tc>
          <w:tcPr>
            <w:tcW w:type="dxa" w:w="1152"/>
            <w:vAlign w:val="center"/>
          </w:tcPr>
          <w:p>
            <w:pPr>
              <w:jc w:val="left"/>
            </w:pPr>
            <w:r/>
            <w:r>
              <w:rPr>
                <w:rFonts w:ascii="Calibri" w:hAnsi="Calibri" w:eastAsia="Calibri"/>
                <w:b w:val="0"/>
                <w:color w:val="000000"/>
                <w:sz w:val="19"/>
              </w:rPr>
              <w:t>Pass</w:t>
            </w:r>
          </w:p>
        </w:tc>
      </w:tr>
      <w:tr>
        <w:tc>
          <w:tcPr>
            <w:tcW w:type="dxa" w:w="1008"/>
            <w:vAlign w:val="center"/>
          </w:tcPr>
          <w:p>
            <w:pPr>
              <w:jc w:val="left"/>
            </w:pPr>
            <w:r/>
            <w:r>
              <w:rPr>
                <w:rFonts w:ascii="Calibri" w:hAnsi="Calibri" w:eastAsia="Calibri"/>
                <w:b w:val="0"/>
                <w:color w:val="000000"/>
                <w:sz w:val="19"/>
              </w:rPr>
              <w:t>T-04</w:t>
            </w:r>
          </w:p>
        </w:tc>
        <w:tc>
          <w:tcPr>
            <w:tcW w:type="dxa" w:w="2304"/>
            <w:vAlign w:val="center"/>
          </w:tcPr>
          <w:p>
            <w:pPr>
              <w:jc w:val="left"/>
            </w:pPr>
            <w:r/>
            <w:r>
              <w:rPr>
                <w:rFonts w:ascii="Calibri" w:hAnsi="Calibri" w:eastAsia="Calibri"/>
                <w:b w:val="0"/>
                <w:color w:val="000000"/>
                <w:sz w:val="19"/>
              </w:rPr>
              <w:t>Legacy row claim</w:t>
            </w:r>
          </w:p>
        </w:tc>
        <w:tc>
          <w:tcPr>
            <w:tcW w:type="dxa" w:w="2880"/>
            <w:vAlign w:val="center"/>
          </w:tcPr>
          <w:p>
            <w:pPr>
              <w:jc w:val="left"/>
            </w:pPr>
            <w:r/>
            <w:r>
              <w:rPr>
                <w:rFonts w:ascii="Calibri" w:hAnsi="Calibri" w:eastAsia="Calibri"/>
                <w:b w:val="0"/>
                <w:color w:val="000000"/>
                <w:sz w:val="19"/>
              </w:rPr>
              <w:t>Run web_database_test.dart claim case.</w:t>
            </w:r>
          </w:p>
        </w:tc>
        <w:tc>
          <w:tcPr>
            <w:tcW w:type="dxa" w:w="2448"/>
            <w:vAlign w:val="center"/>
          </w:tcPr>
          <w:p>
            <w:pPr>
              <w:jc w:val="left"/>
            </w:pPr>
            <w:r/>
            <w:r>
              <w:rPr>
                <w:rFonts w:ascii="Calibri" w:hAnsi="Calibri" w:eastAsia="Calibri"/>
                <w:b w:val="0"/>
                <w:color w:val="000000"/>
                <w:sz w:val="19"/>
              </w:rPr>
              <w:t>Unowned rows can be assigned to logged-in user.</w:t>
            </w:r>
          </w:p>
        </w:tc>
        <w:tc>
          <w:tcPr>
            <w:tcW w:type="dxa" w:w="1152"/>
            <w:vAlign w:val="center"/>
          </w:tcPr>
          <w:p>
            <w:pPr>
              <w:jc w:val="left"/>
            </w:pPr>
            <w:r/>
            <w:r>
              <w:rPr>
                <w:rFonts w:ascii="Calibri" w:hAnsi="Calibri" w:eastAsia="Calibri"/>
                <w:b w:val="0"/>
                <w:color w:val="000000"/>
                <w:sz w:val="19"/>
              </w:rPr>
              <w:t>Pass</w:t>
            </w:r>
          </w:p>
        </w:tc>
      </w:tr>
      <w:tr>
        <w:tc>
          <w:tcPr>
            <w:tcW w:type="dxa" w:w="1008"/>
            <w:vAlign w:val="center"/>
          </w:tcPr>
          <w:p>
            <w:pPr>
              <w:jc w:val="left"/>
            </w:pPr>
            <w:r/>
            <w:r>
              <w:rPr>
                <w:rFonts w:ascii="Calibri" w:hAnsi="Calibri" w:eastAsia="Calibri"/>
                <w:b w:val="0"/>
                <w:color w:val="000000"/>
                <w:sz w:val="19"/>
              </w:rPr>
              <w:t>T-05</w:t>
            </w:r>
          </w:p>
        </w:tc>
        <w:tc>
          <w:tcPr>
            <w:tcW w:type="dxa" w:w="2304"/>
            <w:vAlign w:val="center"/>
          </w:tcPr>
          <w:p>
            <w:pPr>
              <w:jc w:val="left"/>
            </w:pPr>
            <w:r/>
            <w:r>
              <w:rPr>
                <w:rFonts w:ascii="Calibri" w:hAnsi="Calibri" w:eastAsia="Calibri"/>
                <w:b w:val="0"/>
                <w:color w:val="000000"/>
                <w:sz w:val="19"/>
              </w:rPr>
              <w:t>Backup export safety</w:t>
            </w:r>
          </w:p>
        </w:tc>
        <w:tc>
          <w:tcPr>
            <w:tcW w:type="dxa" w:w="2880"/>
            <w:vAlign w:val="center"/>
          </w:tcPr>
          <w:p>
            <w:pPr>
              <w:jc w:val="left"/>
            </w:pPr>
            <w:r/>
            <w:r>
              <w:rPr>
                <w:rFonts w:ascii="Calibri" w:hAnsi="Calibri" w:eastAsia="Calibri"/>
                <w:b w:val="0"/>
                <w:color w:val="000000"/>
                <w:sz w:val="19"/>
              </w:rPr>
              <w:t>Run backup_repository_test.dart.</w:t>
            </w:r>
          </w:p>
        </w:tc>
        <w:tc>
          <w:tcPr>
            <w:tcW w:type="dxa" w:w="2448"/>
            <w:vAlign w:val="center"/>
          </w:tcPr>
          <w:p>
            <w:pPr>
              <w:jc w:val="left"/>
            </w:pPr>
            <w:r/>
            <w:r>
              <w:rPr>
                <w:rFonts w:ascii="Calibri" w:hAnsi="Calibri" w:eastAsia="Calibri"/>
                <w:b w:val="0"/>
                <w:color w:val="000000"/>
                <w:sz w:val="19"/>
              </w:rPr>
              <w:t>Only current user's selected field is exported.</w:t>
            </w:r>
          </w:p>
        </w:tc>
        <w:tc>
          <w:tcPr>
            <w:tcW w:type="dxa" w:w="1152"/>
            <w:vAlign w:val="center"/>
          </w:tcPr>
          <w:p>
            <w:pPr>
              <w:jc w:val="left"/>
            </w:pPr>
            <w:r/>
            <w:r>
              <w:rPr>
                <w:rFonts w:ascii="Calibri" w:hAnsi="Calibri" w:eastAsia="Calibri"/>
                <w:b w:val="0"/>
                <w:color w:val="000000"/>
                <w:sz w:val="19"/>
              </w:rPr>
              <w:t>Pass</w:t>
            </w:r>
          </w:p>
        </w:tc>
      </w:tr>
      <w:tr>
        <w:tc>
          <w:tcPr>
            <w:tcW w:type="dxa" w:w="1008"/>
            <w:vAlign w:val="center"/>
          </w:tcPr>
          <w:p>
            <w:pPr>
              <w:jc w:val="left"/>
            </w:pPr>
            <w:r/>
            <w:r>
              <w:rPr>
                <w:rFonts w:ascii="Calibri" w:hAnsi="Calibri" w:eastAsia="Calibri"/>
                <w:b w:val="0"/>
                <w:color w:val="000000"/>
                <w:sz w:val="19"/>
              </w:rPr>
              <w:t>T-06</w:t>
            </w:r>
          </w:p>
        </w:tc>
        <w:tc>
          <w:tcPr>
            <w:tcW w:type="dxa" w:w="2304"/>
            <w:vAlign w:val="center"/>
          </w:tcPr>
          <w:p>
            <w:pPr>
              <w:jc w:val="left"/>
            </w:pPr>
            <w:r/>
            <w:r>
              <w:rPr>
                <w:rFonts w:ascii="Calibri" w:hAnsi="Calibri" w:eastAsia="Calibri"/>
                <w:b w:val="0"/>
                <w:color w:val="000000"/>
                <w:sz w:val="19"/>
              </w:rPr>
              <w:t>Startup widget</w:t>
            </w:r>
          </w:p>
        </w:tc>
        <w:tc>
          <w:tcPr>
            <w:tcW w:type="dxa" w:w="2880"/>
            <w:vAlign w:val="center"/>
          </w:tcPr>
          <w:p>
            <w:pPr>
              <w:jc w:val="left"/>
            </w:pPr>
            <w:r/>
            <w:r>
              <w:rPr>
                <w:rFonts w:ascii="Calibri" w:hAnsi="Calibri" w:eastAsia="Calibri"/>
                <w:b w:val="0"/>
                <w:color w:val="000000"/>
                <w:sz w:val="19"/>
              </w:rPr>
              <w:t>Run widget_test.dart.</w:t>
            </w:r>
          </w:p>
        </w:tc>
        <w:tc>
          <w:tcPr>
            <w:tcW w:type="dxa" w:w="2448"/>
            <w:vAlign w:val="center"/>
          </w:tcPr>
          <w:p>
            <w:pPr>
              <w:jc w:val="left"/>
            </w:pPr>
            <w:r/>
            <w:r>
              <w:rPr>
                <w:rFonts w:ascii="Calibri" w:hAnsi="Calibri" w:eastAsia="Calibri"/>
                <w:b w:val="0"/>
                <w:color w:val="000000"/>
                <w:sz w:val="19"/>
              </w:rPr>
              <w:t>App shows login screen with no active session.</w:t>
            </w:r>
          </w:p>
        </w:tc>
        <w:tc>
          <w:tcPr>
            <w:tcW w:type="dxa" w:w="1152"/>
            <w:vAlign w:val="center"/>
          </w:tcPr>
          <w:p>
            <w:pPr>
              <w:jc w:val="left"/>
            </w:pPr>
            <w:r/>
            <w:r>
              <w:rPr>
                <w:rFonts w:ascii="Calibri" w:hAnsi="Calibri" w:eastAsia="Calibri"/>
                <w:b w:val="0"/>
                <w:color w:val="000000"/>
                <w:sz w:val="19"/>
              </w:rPr>
              <w:t>Pass</w:t>
            </w:r>
          </w:p>
        </w:tc>
      </w:tr>
      <w:tr>
        <w:tc>
          <w:tcPr>
            <w:tcW w:type="dxa" w:w="1008"/>
            <w:vAlign w:val="center"/>
          </w:tcPr>
          <w:p>
            <w:pPr>
              <w:jc w:val="left"/>
            </w:pPr>
            <w:r/>
            <w:r>
              <w:rPr>
                <w:rFonts w:ascii="Calibri" w:hAnsi="Calibri" w:eastAsia="Calibri"/>
                <w:b w:val="0"/>
                <w:color w:val="000000"/>
                <w:sz w:val="19"/>
              </w:rPr>
              <w:t>T-07</w:t>
            </w:r>
          </w:p>
        </w:tc>
        <w:tc>
          <w:tcPr>
            <w:tcW w:type="dxa" w:w="2304"/>
            <w:vAlign w:val="center"/>
          </w:tcPr>
          <w:p>
            <w:pPr>
              <w:jc w:val="left"/>
            </w:pPr>
            <w:r/>
            <w:r>
              <w:rPr>
                <w:rFonts w:ascii="Calibri" w:hAnsi="Calibri" w:eastAsia="Calibri"/>
                <w:b w:val="0"/>
                <w:color w:val="000000"/>
                <w:sz w:val="19"/>
              </w:rPr>
              <w:t>Static analysis</w:t>
            </w:r>
          </w:p>
        </w:tc>
        <w:tc>
          <w:tcPr>
            <w:tcW w:type="dxa" w:w="2880"/>
            <w:vAlign w:val="center"/>
          </w:tcPr>
          <w:p>
            <w:pPr>
              <w:jc w:val="left"/>
            </w:pPr>
            <w:r/>
            <w:r>
              <w:rPr>
                <w:rFonts w:ascii="Calibri" w:hAnsi="Calibri" w:eastAsia="Calibri"/>
                <w:b w:val="0"/>
                <w:color w:val="000000"/>
                <w:sz w:val="19"/>
              </w:rPr>
              <w:t>Run flutter analyze.</w:t>
            </w:r>
          </w:p>
        </w:tc>
        <w:tc>
          <w:tcPr>
            <w:tcW w:type="dxa" w:w="2448"/>
            <w:vAlign w:val="center"/>
          </w:tcPr>
          <w:p>
            <w:pPr>
              <w:jc w:val="left"/>
            </w:pPr>
            <w:r/>
            <w:r>
              <w:rPr>
                <w:rFonts w:ascii="Calibri" w:hAnsi="Calibri" w:eastAsia="Calibri"/>
                <w:b w:val="0"/>
                <w:color w:val="000000"/>
                <w:sz w:val="19"/>
              </w:rPr>
              <w:t>No analyzer issues.</w:t>
            </w:r>
          </w:p>
        </w:tc>
        <w:tc>
          <w:tcPr>
            <w:tcW w:type="dxa" w:w="1152"/>
            <w:vAlign w:val="center"/>
          </w:tcPr>
          <w:p>
            <w:pPr>
              <w:jc w:val="left"/>
            </w:pPr>
            <w:r/>
            <w:r>
              <w:rPr>
                <w:rFonts w:ascii="Calibri" w:hAnsi="Calibri" w:eastAsia="Calibri"/>
                <w:b w:val="0"/>
                <w:color w:val="000000"/>
                <w:sz w:val="19"/>
              </w:rPr>
              <w:t>Pass</w:t>
            </w:r>
          </w:p>
        </w:tc>
      </w:tr>
      <w:tr>
        <w:tc>
          <w:tcPr>
            <w:tcW w:type="dxa" w:w="1008"/>
            <w:vAlign w:val="center"/>
          </w:tcPr>
          <w:p>
            <w:pPr>
              <w:jc w:val="left"/>
            </w:pPr>
            <w:r/>
            <w:r>
              <w:rPr>
                <w:rFonts w:ascii="Calibri" w:hAnsi="Calibri" w:eastAsia="Calibri"/>
                <w:b w:val="0"/>
                <w:color w:val="000000"/>
                <w:sz w:val="19"/>
              </w:rPr>
              <w:t>T-08</w:t>
            </w:r>
          </w:p>
        </w:tc>
        <w:tc>
          <w:tcPr>
            <w:tcW w:type="dxa" w:w="2304"/>
            <w:vAlign w:val="center"/>
          </w:tcPr>
          <w:p>
            <w:pPr>
              <w:jc w:val="left"/>
            </w:pPr>
            <w:r/>
            <w:r>
              <w:rPr>
                <w:rFonts w:ascii="Calibri" w:hAnsi="Calibri" w:eastAsia="Calibri"/>
                <w:b w:val="0"/>
                <w:color w:val="000000"/>
                <w:sz w:val="19"/>
              </w:rPr>
              <w:t>Chrome launch</w:t>
            </w:r>
          </w:p>
        </w:tc>
        <w:tc>
          <w:tcPr>
            <w:tcW w:type="dxa" w:w="2880"/>
            <w:vAlign w:val="center"/>
          </w:tcPr>
          <w:p>
            <w:pPr>
              <w:jc w:val="left"/>
            </w:pPr>
            <w:r/>
            <w:r>
              <w:rPr>
                <w:rFonts w:ascii="Calibri" w:hAnsi="Calibri" w:eastAsia="Calibri"/>
                <w:b w:val="0"/>
                <w:color w:val="000000"/>
                <w:sz w:val="19"/>
              </w:rPr>
              <w:t>Run flutter run -d chrome.</w:t>
            </w:r>
          </w:p>
        </w:tc>
        <w:tc>
          <w:tcPr>
            <w:tcW w:type="dxa" w:w="2448"/>
            <w:vAlign w:val="center"/>
          </w:tcPr>
          <w:p>
            <w:pPr>
              <w:jc w:val="left"/>
            </w:pPr>
            <w:r/>
            <w:r>
              <w:rPr>
                <w:rFonts w:ascii="Calibri" w:hAnsi="Calibri" w:eastAsia="Calibri"/>
                <w:b w:val="0"/>
                <w:color w:val="000000"/>
                <w:sz w:val="19"/>
              </w:rPr>
              <w:t>App launches without ListTile/ColoredBox runtime error.</w:t>
            </w:r>
          </w:p>
        </w:tc>
        <w:tc>
          <w:tcPr>
            <w:tcW w:type="dxa" w:w="1152"/>
            <w:vAlign w:val="center"/>
          </w:tcPr>
          <w:p>
            <w:pPr>
              <w:jc w:val="left"/>
            </w:pPr>
            <w:r/>
            <w:r>
              <w:rPr>
                <w:rFonts w:ascii="Calibri" w:hAnsi="Calibri" w:eastAsia="Calibri"/>
                <w:b w:val="0"/>
                <w:color w:val="000000"/>
                <w:sz w:val="19"/>
              </w:rPr>
              <w:t>Pass</w:t>
            </w:r>
          </w:p>
        </w:tc>
      </w:tr>
    </w:tbl>
    <w:p/>
    <w:p>
      <w:r>
        <w:rPr>
          <w:rFonts w:ascii="Calibri" w:hAnsi="Calibri" w:eastAsia="Calibri"/>
          <w:b w:val="0"/>
          <w:color w:val="000000"/>
          <w:sz w:val="22"/>
        </w:rPr>
        <w:t>Manual quality checks were also performed for Chrome and macOS/native run commands. Earlier build checks passed for web and Android debug builds. During development, UI overflow on compact viewport was identified and fixed, and a runtime Material/ListTile issue in the sidebar was corrected by replacing a colored Container wrapper with a Material surface.</w:t>
      </w:r>
    </w:p>
    <w:p>
      <w:pPr>
        <w:pStyle w:val="Heading1"/>
        <w:keepNext/>
        <w:spacing w:before="240" w:after="100"/>
      </w:pPr>
      <w:r>
        <w:rPr>
          <w:rFonts w:ascii="Calibri" w:hAnsi="Calibri" w:eastAsia="Calibri"/>
          <w:b/>
          <w:color w:val="17365D"/>
          <w:sz w:val="32"/>
        </w:rPr>
        <w:t>9. Challenges, Design Decisions, and Solutions</w:t>
      </w:r>
    </w:p>
    <w:p>
      <w:pPr>
        <w:pStyle w:val="Heading2"/>
        <w:keepNext/>
        <w:spacing w:before="160" w:after="100"/>
      </w:pPr>
      <w:r>
        <w:rPr>
          <w:rFonts w:ascii="Calibri" w:hAnsi="Calibri" w:eastAsia="Calibri"/>
          <w:b/>
          <w:color w:val="1F4E79"/>
          <w:sz w:val="26"/>
        </w:rPr>
        <w:t>9.1 Technical Challenges Encountered</w:t>
      </w:r>
    </w:p>
    <w:tbl>
      <w:tblPr>
        <w:tblW w:type="auto" w:w="0"/>
        <w:tblLayout w:type="autofit"/>
        <w:tblLook w:firstColumn="1" w:firstRow="1" w:lastColumn="0" w:lastRow="0" w:noHBand="0" w:noVBand="1" w:val="04A0"/>
      </w:tblPr>
      <w:tblGrid>
        <w:gridCol w:w="2448"/>
        <w:gridCol w:w="2448"/>
        <w:gridCol w:w="2448"/>
        <w:gridCol w:w="2448"/>
      </w:tblGrid>
      <w:tr>
        <w:tc>
          <w:tcPr>
            <w:tcW w:type="dxa" w:w="1872"/>
            <w:vAlign w:val="center"/>
            <w:shd w:fill="D9EAF7"/>
          </w:tcPr>
          <w:p>
            <w:pPr>
              <w:jc w:val="left"/>
            </w:pPr>
            <w:r/>
            <w:r>
              <w:rPr>
                <w:rFonts w:ascii="Calibri" w:hAnsi="Calibri" w:eastAsia="Calibri"/>
                <w:b/>
                <w:color w:val="17365D"/>
                <w:sz w:val="20"/>
              </w:rPr>
              <w:t>Challenge</w:t>
            </w:r>
          </w:p>
        </w:tc>
        <w:tc>
          <w:tcPr>
            <w:tcW w:type="dxa" w:w="2736"/>
            <w:vAlign w:val="center"/>
            <w:shd w:fill="D9EAF7"/>
          </w:tcPr>
          <w:p>
            <w:pPr>
              <w:jc w:val="left"/>
            </w:pPr>
            <w:r/>
            <w:r>
              <w:rPr>
                <w:rFonts w:ascii="Calibri" w:hAnsi="Calibri" w:eastAsia="Calibri"/>
                <w:b/>
                <w:color w:val="17365D"/>
                <w:sz w:val="20"/>
              </w:rPr>
              <w:t>Cause / context</w:t>
            </w:r>
          </w:p>
        </w:tc>
        <w:tc>
          <w:tcPr>
            <w:tcW w:type="dxa" w:w="3168"/>
            <w:vAlign w:val="center"/>
            <w:shd w:fill="D9EAF7"/>
          </w:tcPr>
          <w:p>
            <w:pPr>
              <w:jc w:val="left"/>
            </w:pPr>
            <w:r/>
            <w:r>
              <w:rPr>
                <w:rFonts w:ascii="Calibri" w:hAnsi="Calibri" w:eastAsia="Calibri"/>
                <w:b/>
                <w:color w:val="17365D"/>
                <w:sz w:val="20"/>
              </w:rPr>
              <w:t>Solution applied</w:t>
            </w:r>
          </w:p>
        </w:tc>
        <w:tc>
          <w:tcPr>
            <w:tcW w:type="dxa" w:w="2304"/>
            <w:vAlign w:val="center"/>
            <w:shd w:fill="D9EAF7"/>
          </w:tcPr>
          <w:p>
            <w:pPr>
              <w:jc w:val="left"/>
            </w:pPr>
            <w:r/>
            <w:r>
              <w:rPr>
                <w:rFonts w:ascii="Calibri" w:hAnsi="Calibri" w:eastAsia="Calibri"/>
                <w:b/>
                <w:color w:val="17365D"/>
                <w:sz w:val="20"/>
              </w:rPr>
              <w:t>Result / lesson learned</w:t>
            </w:r>
          </w:p>
        </w:tc>
      </w:tr>
      <w:tr>
        <w:tc>
          <w:tcPr>
            <w:tcW w:type="dxa" w:w="1872"/>
            <w:vAlign w:val="center"/>
          </w:tcPr>
          <w:p>
            <w:pPr>
              <w:jc w:val="left"/>
            </w:pPr>
            <w:r/>
            <w:r>
              <w:rPr>
                <w:rFonts w:ascii="Calibri" w:hAnsi="Calibri" w:eastAsia="Calibri"/>
                <w:b w:val="0"/>
                <w:color w:val="000000"/>
                <w:sz w:val="19"/>
              </w:rPr>
              <w:t>Logged-in startup routing</w:t>
            </w:r>
          </w:p>
        </w:tc>
        <w:tc>
          <w:tcPr>
            <w:tcW w:type="dxa" w:w="2736"/>
            <w:vAlign w:val="center"/>
          </w:tcPr>
          <w:p>
            <w:pPr>
              <w:jc w:val="left"/>
            </w:pPr>
            <w:r/>
            <w:r>
              <w:rPr>
                <w:rFonts w:ascii="Calibri" w:hAnsi="Calibri" w:eastAsia="Calibri"/>
                <w:b w:val="0"/>
                <w:color w:val="000000"/>
                <w:sz w:val="19"/>
              </w:rPr>
              <w:t>Initial startup could send users back to login.</w:t>
            </w:r>
          </w:p>
        </w:tc>
        <w:tc>
          <w:tcPr>
            <w:tcW w:type="dxa" w:w="3168"/>
            <w:vAlign w:val="center"/>
          </w:tcPr>
          <w:p>
            <w:pPr>
              <w:jc w:val="left"/>
            </w:pPr>
            <w:r/>
            <w:r>
              <w:rPr>
                <w:rFonts w:ascii="Calibri" w:hAnsi="Calibri" w:eastAsia="Calibri"/>
                <w:b w:val="0"/>
                <w:color w:val="000000"/>
                <w:sz w:val="19"/>
              </w:rPr>
              <w:t>Startup now restores logged-in state and saved field.</w:t>
            </w:r>
          </w:p>
        </w:tc>
        <w:tc>
          <w:tcPr>
            <w:tcW w:type="dxa" w:w="2304"/>
            <w:vAlign w:val="center"/>
          </w:tcPr>
          <w:p>
            <w:pPr>
              <w:jc w:val="left"/>
            </w:pPr>
            <w:r/>
            <w:r>
              <w:rPr>
                <w:rFonts w:ascii="Calibri" w:hAnsi="Calibri" w:eastAsia="Calibri"/>
                <w:b w:val="0"/>
                <w:color w:val="000000"/>
                <w:sz w:val="19"/>
              </w:rPr>
              <w:t>Better session continuity.</w:t>
            </w:r>
          </w:p>
        </w:tc>
      </w:tr>
      <w:tr>
        <w:tc>
          <w:tcPr>
            <w:tcW w:type="dxa" w:w="1872"/>
            <w:vAlign w:val="center"/>
          </w:tcPr>
          <w:p>
            <w:pPr>
              <w:jc w:val="left"/>
            </w:pPr>
            <w:r/>
            <w:r>
              <w:rPr>
                <w:rFonts w:ascii="Calibri" w:hAnsi="Calibri" w:eastAsia="Calibri"/>
                <w:b w:val="0"/>
                <w:color w:val="000000"/>
                <w:sz w:val="19"/>
              </w:rPr>
              <w:t>Plain-text passwords</w:t>
            </w:r>
          </w:p>
        </w:tc>
        <w:tc>
          <w:tcPr>
            <w:tcW w:type="dxa" w:w="2736"/>
            <w:vAlign w:val="center"/>
          </w:tcPr>
          <w:p>
            <w:pPr>
              <w:jc w:val="left"/>
            </w:pPr>
            <w:r/>
            <w:r>
              <w:rPr>
                <w:rFonts w:ascii="Calibri" w:hAnsi="Calibri" w:eastAsia="Calibri"/>
                <w:b w:val="0"/>
                <w:color w:val="000000"/>
                <w:sz w:val="19"/>
              </w:rPr>
              <w:t>Early local storage used plain text passwords.</w:t>
            </w:r>
          </w:p>
        </w:tc>
        <w:tc>
          <w:tcPr>
            <w:tcW w:type="dxa" w:w="3168"/>
            <w:vAlign w:val="center"/>
          </w:tcPr>
          <w:p>
            <w:pPr>
              <w:jc w:val="left"/>
            </w:pPr>
            <w:r/>
            <w:r>
              <w:rPr>
                <w:rFonts w:ascii="Calibri" w:hAnsi="Calibri" w:eastAsia="Calibri"/>
                <w:b w:val="0"/>
                <w:color w:val="000000"/>
                <w:sz w:val="19"/>
              </w:rPr>
              <w:t>Added PBKDF2 SHA-256 hashing and legacy upgrade support.</w:t>
            </w:r>
          </w:p>
        </w:tc>
        <w:tc>
          <w:tcPr>
            <w:tcW w:type="dxa" w:w="2304"/>
            <w:vAlign w:val="center"/>
          </w:tcPr>
          <w:p>
            <w:pPr>
              <w:jc w:val="left"/>
            </w:pPr>
            <w:r/>
            <w:r>
              <w:rPr>
                <w:rFonts w:ascii="Calibri" w:hAnsi="Calibri" w:eastAsia="Calibri"/>
                <w:b w:val="0"/>
                <w:color w:val="000000"/>
                <w:sz w:val="19"/>
              </w:rPr>
              <w:t>Improved data safety.</w:t>
            </w:r>
          </w:p>
        </w:tc>
      </w:tr>
      <w:tr>
        <w:tc>
          <w:tcPr>
            <w:tcW w:type="dxa" w:w="1872"/>
            <w:vAlign w:val="center"/>
          </w:tcPr>
          <w:p>
            <w:pPr>
              <w:jc w:val="left"/>
            </w:pPr>
            <w:r/>
            <w:r>
              <w:rPr>
                <w:rFonts w:ascii="Calibri" w:hAnsi="Calibri" w:eastAsia="Calibri"/>
                <w:b w:val="0"/>
                <w:color w:val="000000"/>
                <w:sz w:val="19"/>
              </w:rPr>
              <w:t>User data separation</w:t>
            </w:r>
          </w:p>
        </w:tc>
        <w:tc>
          <w:tcPr>
            <w:tcW w:type="dxa" w:w="2736"/>
            <w:vAlign w:val="center"/>
          </w:tcPr>
          <w:p>
            <w:pPr>
              <w:jc w:val="left"/>
            </w:pPr>
            <w:r/>
            <w:r>
              <w:rPr>
                <w:rFonts w:ascii="Calibri" w:hAnsi="Calibri" w:eastAsia="Calibri"/>
                <w:b w:val="0"/>
                <w:color w:val="000000"/>
                <w:sz w:val="19"/>
              </w:rPr>
              <w:t>Data was separated by field but not fully by account.</w:t>
            </w:r>
          </w:p>
        </w:tc>
        <w:tc>
          <w:tcPr>
            <w:tcW w:type="dxa" w:w="3168"/>
            <w:vAlign w:val="center"/>
          </w:tcPr>
          <w:p>
            <w:pPr>
              <w:jc w:val="left"/>
            </w:pPr>
            <w:r/>
            <w:r>
              <w:rPr>
                <w:rFonts w:ascii="Calibri" w:hAnsi="Calibri" w:eastAsia="Calibri"/>
                <w:b w:val="0"/>
                <w:color w:val="000000"/>
                <w:sz w:val="19"/>
              </w:rPr>
              <w:t>Added userEmail scoping across subject, note, task, and reminder queries.</w:t>
            </w:r>
          </w:p>
        </w:tc>
        <w:tc>
          <w:tcPr>
            <w:tcW w:type="dxa" w:w="2304"/>
            <w:vAlign w:val="center"/>
          </w:tcPr>
          <w:p>
            <w:pPr>
              <w:jc w:val="left"/>
            </w:pPr>
            <w:r/>
            <w:r>
              <w:rPr>
                <w:rFonts w:ascii="Calibri" w:hAnsi="Calibri" w:eastAsia="Calibri"/>
                <w:b w:val="0"/>
                <w:color w:val="000000"/>
                <w:sz w:val="19"/>
              </w:rPr>
              <w:t>Multiple users no longer share field data.</w:t>
            </w:r>
          </w:p>
        </w:tc>
      </w:tr>
      <w:tr>
        <w:tc>
          <w:tcPr>
            <w:tcW w:type="dxa" w:w="1872"/>
            <w:vAlign w:val="center"/>
          </w:tcPr>
          <w:p>
            <w:pPr>
              <w:jc w:val="left"/>
            </w:pPr>
            <w:r/>
            <w:r>
              <w:rPr>
                <w:rFonts w:ascii="Calibri" w:hAnsi="Calibri" w:eastAsia="Calibri"/>
                <w:b w:val="0"/>
                <w:color w:val="000000"/>
                <w:sz w:val="19"/>
              </w:rPr>
              <w:t>Chrome white screen/runtime issue</w:t>
            </w:r>
          </w:p>
        </w:tc>
        <w:tc>
          <w:tcPr>
            <w:tcW w:type="dxa" w:w="2736"/>
            <w:vAlign w:val="center"/>
          </w:tcPr>
          <w:p>
            <w:pPr>
              <w:jc w:val="left"/>
            </w:pPr>
            <w:r/>
            <w:r>
              <w:rPr>
                <w:rFonts w:ascii="Calibri" w:hAnsi="Calibri" w:eastAsia="Calibri"/>
                <w:b w:val="0"/>
                <w:color w:val="000000"/>
                <w:sz w:val="19"/>
              </w:rPr>
              <w:t>Flutter web surfaced runtime/material problems during QC.</w:t>
            </w:r>
          </w:p>
        </w:tc>
        <w:tc>
          <w:tcPr>
            <w:tcW w:type="dxa" w:w="3168"/>
            <w:vAlign w:val="center"/>
          </w:tcPr>
          <w:p>
            <w:pPr>
              <w:jc w:val="left"/>
            </w:pPr>
            <w:r/>
            <w:r>
              <w:rPr>
                <w:rFonts w:ascii="Calibri" w:hAnsi="Calibri" w:eastAsia="Calibri"/>
                <w:b w:val="0"/>
                <w:color w:val="000000"/>
                <w:sz w:val="19"/>
              </w:rPr>
              <w:t>Fixed sidebar Material wrapper and verified Chrome launch.</w:t>
            </w:r>
          </w:p>
        </w:tc>
        <w:tc>
          <w:tcPr>
            <w:tcW w:type="dxa" w:w="2304"/>
            <w:vAlign w:val="center"/>
          </w:tcPr>
          <w:p>
            <w:pPr>
              <w:jc w:val="left"/>
            </w:pPr>
            <w:r/>
            <w:r>
              <w:rPr>
                <w:rFonts w:ascii="Calibri" w:hAnsi="Calibri" w:eastAsia="Calibri"/>
                <w:b w:val="0"/>
                <w:color w:val="000000"/>
                <w:sz w:val="19"/>
              </w:rPr>
              <w:t>Runtime UI errors must be tested, not only analyzed.</w:t>
            </w:r>
          </w:p>
        </w:tc>
      </w:tr>
      <w:tr>
        <w:tc>
          <w:tcPr>
            <w:tcW w:type="dxa" w:w="1872"/>
            <w:vAlign w:val="center"/>
          </w:tcPr>
          <w:p>
            <w:pPr>
              <w:jc w:val="left"/>
            </w:pPr>
            <w:r/>
            <w:r>
              <w:rPr>
                <w:rFonts w:ascii="Calibri" w:hAnsi="Calibri" w:eastAsia="Calibri"/>
                <w:b w:val="0"/>
                <w:color w:val="000000"/>
                <w:sz w:val="19"/>
              </w:rPr>
              <w:t>Basic note editor feel</w:t>
            </w:r>
          </w:p>
        </w:tc>
        <w:tc>
          <w:tcPr>
            <w:tcW w:type="dxa" w:w="2736"/>
            <w:vAlign w:val="center"/>
          </w:tcPr>
          <w:p>
            <w:pPr>
              <w:jc w:val="left"/>
            </w:pPr>
            <w:r/>
            <w:r>
              <w:rPr>
                <w:rFonts w:ascii="Calibri" w:hAnsi="Calibri" w:eastAsia="Calibri"/>
                <w:b w:val="0"/>
                <w:color w:val="000000"/>
                <w:sz w:val="19"/>
              </w:rPr>
              <w:t>Original editor felt like a common note app.</w:t>
            </w:r>
          </w:p>
        </w:tc>
        <w:tc>
          <w:tcPr>
            <w:tcW w:type="dxa" w:w="3168"/>
            <w:vAlign w:val="center"/>
          </w:tcPr>
          <w:p>
            <w:pPr>
              <w:jc w:val="left"/>
            </w:pPr>
            <w:r/>
            <w:r>
              <w:rPr>
                <w:rFonts w:ascii="Calibri" w:hAnsi="Calibri" w:eastAsia="Calibri"/>
                <w:b w:val="0"/>
                <w:color w:val="000000"/>
                <w:sz w:val="19"/>
              </w:rPr>
              <w:t>Added pen types, eraser size behavior, sticky notes, emoji stickers, and notebook covers.</w:t>
            </w:r>
          </w:p>
        </w:tc>
        <w:tc>
          <w:tcPr>
            <w:tcW w:type="dxa" w:w="2304"/>
            <w:vAlign w:val="center"/>
          </w:tcPr>
          <w:p>
            <w:pPr>
              <w:jc w:val="left"/>
            </w:pPr>
            <w:r/>
            <w:r>
              <w:rPr>
                <w:rFonts w:ascii="Calibri" w:hAnsi="Calibri" w:eastAsia="Calibri"/>
                <w:b w:val="0"/>
                <w:color w:val="000000"/>
                <w:sz w:val="19"/>
              </w:rPr>
              <w:t>The app became more visual and distinctive.</w:t>
            </w:r>
          </w:p>
        </w:tc>
      </w:tr>
    </w:tbl>
    <w:p/>
    <w:p>
      <w:pPr>
        <w:pStyle w:val="Heading2"/>
        <w:keepNext/>
        <w:spacing w:before="160" w:after="100"/>
      </w:pPr>
      <w:r>
        <w:rPr>
          <w:rFonts w:ascii="Calibri" w:hAnsi="Calibri" w:eastAsia="Calibri"/>
          <w:b/>
          <w:color w:val="1F4E79"/>
          <w:sz w:val="26"/>
        </w:rPr>
        <w:t>9.2 Design Decisions</w:t>
      </w:r>
    </w:p>
    <w:tbl>
      <w:tblPr>
        <w:tblW w:type="auto" w:w="0"/>
        <w:tblLayout w:type="autofit"/>
        <w:tblLook w:firstColumn="1" w:firstRow="1" w:lastColumn="0" w:lastRow="0" w:noHBand="0" w:noVBand="1" w:val="04A0"/>
      </w:tblPr>
      <w:tblGrid>
        <w:gridCol w:w="3264"/>
        <w:gridCol w:w="3264"/>
        <w:gridCol w:w="3264"/>
      </w:tblGrid>
      <w:tr>
        <w:tc>
          <w:tcPr>
            <w:tcW w:type="dxa" w:w="2304"/>
            <w:vAlign w:val="center"/>
            <w:shd w:fill="D9EAF7"/>
          </w:tcPr>
          <w:p>
            <w:pPr>
              <w:jc w:val="left"/>
            </w:pPr>
            <w:r/>
            <w:r>
              <w:rPr>
                <w:rFonts w:ascii="Calibri" w:hAnsi="Calibri" w:eastAsia="Calibri"/>
                <w:b/>
                <w:color w:val="17365D"/>
                <w:sz w:val="20"/>
              </w:rPr>
              <w:t>Decision</w:t>
            </w:r>
          </w:p>
        </w:tc>
        <w:tc>
          <w:tcPr>
            <w:tcW w:type="dxa" w:w="2880"/>
            <w:vAlign w:val="center"/>
            <w:shd w:fill="D9EAF7"/>
          </w:tcPr>
          <w:p>
            <w:pPr>
              <w:jc w:val="left"/>
            </w:pPr>
            <w:r/>
            <w:r>
              <w:rPr>
                <w:rFonts w:ascii="Calibri" w:hAnsi="Calibri" w:eastAsia="Calibri"/>
                <w:b/>
                <w:color w:val="17365D"/>
                <w:sz w:val="20"/>
              </w:rPr>
              <w:t>Alternatives considered</w:t>
            </w:r>
          </w:p>
        </w:tc>
        <w:tc>
          <w:tcPr>
            <w:tcW w:type="dxa" w:w="4608"/>
            <w:vAlign w:val="center"/>
            <w:shd w:fill="D9EAF7"/>
          </w:tcPr>
          <w:p>
            <w:pPr>
              <w:jc w:val="left"/>
            </w:pPr>
            <w:r/>
            <w:r>
              <w:rPr>
                <w:rFonts w:ascii="Calibri" w:hAnsi="Calibri" w:eastAsia="Calibri"/>
                <w:b/>
                <w:color w:val="17365D"/>
                <w:sz w:val="20"/>
              </w:rPr>
              <w:t>Reason for final choice</w:t>
            </w:r>
          </w:p>
        </w:tc>
      </w:tr>
      <w:tr>
        <w:tc>
          <w:tcPr>
            <w:tcW w:type="dxa" w:w="2304"/>
            <w:vAlign w:val="center"/>
          </w:tcPr>
          <w:p>
            <w:pPr>
              <w:jc w:val="left"/>
            </w:pPr>
            <w:r/>
            <w:r>
              <w:rPr>
                <w:rFonts w:ascii="Calibri" w:hAnsi="Calibri" w:eastAsia="Calibri"/>
                <w:b w:val="0"/>
                <w:color w:val="000000"/>
                <w:sz w:val="19"/>
              </w:rPr>
              <w:t>Use SQLite for native persistence</w:t>
            </w:r>
          </w:p>
        </w:tc>
        <w:tc>
          <w:tcPr>
            <w:tcW w:type="dxa" w:w="2880"/>
            <w:vAlign w:val="center"/>
          </w:tcPr>
          <w:p>
            <w:pPr>
              <w:jc w:val="left"/>
            </w:pPr>
            <w:r/>
            <w:r>
              <w:rPr>
                <w:rFonts w:ascii="Calibri" w:hAnsi="Calibri" w:eastAsia="Calibri"/>
                <w:b w:val="0"/>
                <w:color w:val="000000"/>
                <w:sz w:val="19"/>
              </w:rPr>
              <w:t>Only SharedPreferences, Firebase, in-memory list</w:t>
            </w:r>
          </w:p>
        </w:tc>
        <w:tc>
          <w:tcPr>
            <w:tcW w:type="dxa" w:w="4608"/>
            <w:vAlign w:val="center"/>
          </w:tcPr>
          <w:p>
            <w:pPr>
              <w:jc w:val="left"/>
            </w:pPr>
            <w:r/>
            <w:r>
              <w:rPr>
                <w:rFonts w:ascii="Calibri" w:hAnsi="Calibri" w:eastAsia="Calibri"/>
                <w:b w:val="0"/>
                <w:color w:val="000000"/>
                <w:sz w:val="19"/>
              </w:rPr>
              <w:t>SQLite fits structured local records such as subjects, notes, tasks, and reminders.</w:t>
            </w:r>
          </w:p>
        </w:tc>
      </w:tr>
      <w:tr>
        <w:tc>
          <w:tcPr>
            <w:tcW w:type="dxa" w:w="2304"/>
            <w:vAlign w:val="center"/>
          </w:tcPr>
          <w:p>
            <w:pPr>
              <w:jc w:val="left"/>
            </w:pPr>
            <w:r/>
            <w:r>
              <w:rPr>
                <w:rFonts w:ascii="Calibri" w:hAnsi="Calibri" w:eastAsia="Calibri"/>
                <w:b w:val="0"/>
                <w:color w:val="000000"/>
                <w:sz w:val="19"/>
              </w:rPr>
              <w:t>Use Repository and DAO layers</w:t>
            </w:r>
          </w:p>
        </w:tc>
        <w:tc>
          <w:tcPr>
            <w:tcW w:type="dxa" w:w="2880"/>
            <w:vAlign w:val="center"/>
          </w:tcPr>
          <w:p>
            <w:pPr>
              <w:jc w:val="left"/>
            </w:pPr>
            <w:r/>
            <w:r>
              <w:rPr>
                <w:rFonts w:ascii="Calibri" w:hAnsi="Calibri" w:eastAsia="Calibri"/>
                <w:b w:val="0"/>
                <w:color w:val="000000"/>
                <w:sz w:val="19"/>
              </w:rPr>
              <w:t>Direct database calls from screens</w:t>
            </w:r>
          </w:p>
        </w:tc>
        <w:tc>
          <w:tcPr>
            <w:tcW w:type="dxa" w:w="4608"/>
            <w:vAlign w:val="center"/>
          </w:tcPr>
          <w:p>
            <w:pPr>
              <w:jc w:val="left"/>
            </w:pPr>
            <w:r/>
            <w:r>
              <w:rPr>
                <w:rFonts w:ascii="Calibri" w:hAnsi="Calibri" w:eastAsia="Calibri"/>
                <w:b w:val="0"/>
                <w:color w:val="000000"/>
                <w:sz w:val="19"/>
              </w:rPr>
              <w:t>Separation improves maintainability and matches the course architecture requirement.</w:t>
            </w:r>
          </w:p>
        </w:tc>
      </w:tr>
      <w:tr>
        <w:tc>
          <w:tcPr>
            <w:tcW w:type="dxa" w:w="2304"/>
            <w:vAlign w:val="center"/>
          </w:tcPr>
          <w:p>
            <w:pPr>
              <w:jc w:val="left"/>
            </w:pPr>
            <w:r/>
            <w:r>
              <w:rPr>
                <w:rFonts w:ascii="Calibri" w:hAnsi="Calibri" w:eastAsia="Calibri"/>
                <w:b w:val="0"/>
                <w:color w:val="000000"/>
                <w:sz w:val="19"/>
              </w:rPr>
              <w:t>Use setState for screen state</w:t>
            </w:r>
          </w:p>
        </w:tc>
        <w:tc>
          <w:tcPr>
            <w:tcW w:type="dxa" w:w="2880"/>
            <w:vAlign w:val="center"/>
          </w:tcPr>
          <w:p>
            <w:pPr>
              <w:jc w:val="left"/>
            </w:pPr>
            <w:r/>
            <w:r>
              <w:rPr>
                <w:rFonts w:ascii="Calibri" w:hAnsi="Calibri" w:eastAsia="Calibri"/>
                <w:b w:val="0"/>
                <w:color w:val="000000"/>
                <w:sz w:val="19"/>
              </w:rPr>
              <w:t>Provider, Riverpod, Bloc</w:t>
            </w:r>
          </w:p>
        </w:tc>
        <w:tc>
          <w:tcPr>
            <w:tcW w:type="dxa" w:w="4608"/>
            <w:vAlign w:val="center"/>
          </w:tcPr>
          <w:p>
            <w:pPr>
              <w:jc w:val="left"/>
            </w:pPr>
            <w:r/>
            <w:r>
              <w:rPr>
                <w:rFonts w:ascii="Calibri" w:hAnsi="Calibri" w:eastAsia="Calibri"/>
                <w:b w:val="0"/>
                <w:color w:val="000000"/>
                <w:sz w:val="19"/>
              </w:rPr>
              <w:t>The app's current state needs are screen-local and manageable without heavier state frameworks.</w:t>
            </w:r>
          </w:p>
        </w:tc>
      </w:tr>
      <w:tr>
        <w:tc>
          <w:tcPr>
            <w:tcW w:type="dxa" w:w="2304"/>
            <w:vAlign w:val="center"/>
          </w:tcPr>
          <w:p>
            <w:pPr>
              <w:jc w:val="left"/>
            </w:pPr>
            <w:r/>
            <w:r>
              <w:rPr>
                <w:rFonts w:ascii="Calibri" w:hAnsi="Calibri" w:eastAsia="Calibri"/>
                <w:b w:val="0"/>
                <w:color w:val="000000"/>
                <w:sz w:val="19"/>
              </w:rPr>
              <w:t>Use direct Navigator routes</w:t>
            </w:r>
          </w:p>
        </w:tc>
        <w:tc>
          <w:tcPr>
            <w:tcW w:type="dxa" w:w="2880"/>
            <w:vAlign w:val="center"/>
          </w:tcPr>
          <w:p>
            <w:pPr>
              <w:jc w:val="left"/>
            </w:pPr>
            <w:r/>
            <w:r>
              <w:rPr>
                <w:rFonts w:ascii="Calibri" w:hAnsi="Calibri" w:eastAsia="Calibri"/>
                <w:b w:val="0"/>
                <w:color w:val="000000"/>
                <w:sz w:val="19"/>
              </w:rPr>
              <w:t>Named routes or go_router</w:t>
            </w:r>
          </w:p>
        </w:tc>
        <w:tc>
          <w:tcPr>
            <w:tcW w:type="dxa" w:w="4608"/>
            <w:vAlign w:val="center"/>
          </w:tcPr>
          <w:p>
            <w:pPr>
              <w:jc w:val="left"/>
            </w:pPr>
            <w:r/>
            <w:r>
              <w:rPr>
                <w:rFonts w:ascii="Calibri" w:hAnsi="Calibri" w:eastAsia="Calibri"/>
                <w:b w:val="0"/>
                <w:color w:val="000000"/>
                <w:sz w:val="19"/>
              </w:rPr>
              <w:t>The project has simple route flow and passes a few constructor arguments.</w:t>
            </w:r>
          </w:p>
        </w:tc>
      </w:tr>
      <w:tr>
        <w:tc>
          <w:tcPr>
            <w:tcW w:type="dxa" w:w="2304"/>
            <w:vAlign w:val="center"/>
          </w:tcPr>
          <w:p>
            <w:pPr>
              <w:jc w:val="left"/>
            </w:pPr>
            <w:r/>
            <w:r>
              <w:rPr>
                <w:rFonts w:ascii="Calibri" w:hAnsi="Calibri" w:eastAsia="Calibri"/>
                <w:b w:val="0"/>
                <w:color w:val="000000"/>
                <w:sz w:val="19"/>
              </w:rPr>
              <w:t>Add visual notebook features</w:t>
            </w:r>
          </w:p>
        </w:tc>
        <w:tc>
          <w:tcPr>
            <w:tcW w:type="dxa" w:w="2880"/>
            <w:vAlign w:val="center"/>
          </w:tcPr>
          <w:p>
            <w:pPr>
              <w:jc w:val="left"/>
            </w:pPr>
            <w:r/>
            <w:r>
              <w:rPr>
                <w:rFonts w:ascii="Calibri" w:hAnsi="Calibri" w:eastAsia="Calibri"/>
                <w:b w:val="0"/>
                <w:color w:val="000000"/>
                <w:sz w:val="19"/>
              </w:rPr>
              <w:t>Plain text-only notes</w:t>
            </w:r>
          </w:p>
        </w:tc>
        <w:tc>
          <w:tcPr>
            <w:tcW w:type="dxa" w:w="4608"/>
            <w:vAlign w:val="center"/>
          </w:tcPr>
          <w:p>
            <w:pPr>
              <w:jc w:val="left"/>
            </w:pPr>
            <w:r/>
            <w:r>
              <w:rPr>
                <w:rFonts w:ascii="Calibri" w:hAnsi="Calibri" w:eastAsia="Calibri"/>
                <w:b w:val="0"/>
                <w:color w:val="000000"/>
                <w:sz w:val="19"/>
              </w:rPr>
              <w:t>Covers, pen tools, sticky notes, and stickers make the app more useful and less generic.</w:t>
            </w:r>
          </w:p>
        </w:tc>
      </w:tr>
    </w:tbl>
    <w:p/>
    <w:p>
      <w:pPr>
        <w:pStyle w:val="Heading2"/>
        <w:keepNext/>
        <w:spacing w:before="160" w:after="100"/>
      </w:pPr>
      <w:r>
        <w:rPr>
          <w:rFonts w:ascii="Calibri" w:hAnsi="Calibri" w:eastAsia="Calibri"/>
          <w:b/>
          <w:color w:val="1F4E79"/>
          <w:sz w:val="26"/>
        </w:rPr>
        <w:t>9.3 Known Limitations</w:t>
      </w:r>
    </w:p>
    <w:p>
      <w:pPr>
        <w:numPr>
          <w:ilvl w:val="0"/>
          <w:numId w:val="1"/>
        </w:numPr>
      </w:pPr>
      <w:r>
        <w:rPr>
          <w:rFonts w:ascii="Calibri" w:hAnsi="Calibri" w:eastAsia="Calibri"/>
          <w:b w:val="0"/>
          <w:color w:val="000000"/>
          <w:sz w:val="22"/>
        </w:rPr>
        <w:t>Cloud sync and multi-device backup are not included in this school-submission version.</w:t>
      </w:r>
    </w:p>
    <w:p>
      <w:pPr>
        <w:numPr>
          <w:ilvl w:val="0"/>
          <w:numId w:val="1"/>
        </w:numPr>
      </w:pPr>
      <w:r>
        <w:rPr>
          <w:rFonts w:ascii="Calibri" w:hAnsi="Calibri" w:eastAsia="Calibri"/>
          <w:b w:val="0"/>
          <w:color w:val="000000"/>
          <w:sz w:val="22"/>
        </w:rPr>
        <w:t>Backup export is implemented, but backup import/restore is future work.</w:t>
      </w:r>
    </w:p>
    <w:p>
      <w:pPr>
        <w:numPr>
          <w:ilvl w:val="0"/>
          <w:numId w:val="1"/>
        </w:numPr>
      </w:pPr>
      <w:r>
        <w:rPr>
          <w:rFonts w:ascii="Calibri" w:hAnsi="Calibri" w:eastAsia="Calibri"/>
          <w:b w:val="0"/>
          <w:color w:val="000000"/>
          <w:sz w:val="22"/>
        </w:rPr>
        <w:t>The app is not yet prepared for App Store or Google Play release signing.</w:t>
      </w:r>
    </w:p>
    <w:p>
      <w:pPr>
        <w:numPr>
          <w:ilvl w:val="0"/>
          <w:numId w:val="1"/>
        </w:numPr>
      </w:pPr>
      <w:r>
        <w:rPr>
          <w:rFonts w:ascii="Calibri" w:hAnsi="Calibri" w:eastAsia="Calibri"/>
          <w:b w:val="0"/>
          <w:color w:val="000000"/>
          <w:sz w:val="22"/>
        </w:rPr>
        <w:t>More automated tests can be added for full UI flows such as subject creation and note editing.</w:t>
      </w:r>
    </w:p>
    <w:p>
      <w:pPr>
        <w:numPr>
          <w:ilvl w:val="0"/>
          <w:numId w:val="1"/>
        </w:numPr>
      </w:pPr>
      <w:r>
        <w:rPr>
          <w:rFonts w:ascii="Calibri" w:hAnsi="Calibri" w:eastAsia="Calibri"/>
          <w:b w:val="0"/>
          <w:color w:val="000000"/>
          <w:sz w:val="22"/>
        </w:rPr>
        <w:t>Advanced note export such as PDF export is not yet implemented.</w:t>
      </w:r>
    </w:p>
    <w:p>
      <w:pPr>
        <w:pStyle w:val="Heading1"/>
        <w:keepNext/>
        <w:spacing w:before="240" w:after="100"/>
      </w:pPr>
      <w:r>
        <w:rPr>
          <w:rFonts w:ascii="Calibri" w:hAnsi="Calibri" w:eastAsia="Calibri"/>
          <w:b/>
          <w:color w:val="17365D"/>
          <w:sz w:val="32"/>
        </w:rPr>
        <w:t>10. Conclusion and Future Work</w:t>
      </w:r>
    </w:p>
    <w:p>
      <w:pPr>
        <w:pStyle w:val="Heading2"/>
        <w:keepNext/>
        <w:spacing w:before="160" w:after="100"/>
      </w:pPr>
      <w:r>
        <w:rPr>
          <w:rFonts w:ascii="Calibri" w:hAnsi="Calibri" w:eastAsia="Calibri"/>
          <w:b/>
          <w:color w:val="1F4E79"/>
          <w:sz w:val="26"/>
        </w:rPr>
        <w:t>10.1 Conclusion</w:t>
      </w:r>
    </w:p>
    <w:p>
      <w:r>
        <w:rPr>
          <w:rFonts w:ascii="Calibri" w:hAnsi="Calibri" w:eastAsia="Calibri"/>
          <w:b w:val="0"/>
          <w:color w:val="000000"/>
          <w:sz w:val="22"/>
        </w:rPr>
        <w:t>My Notebook meets its purpose as a student-focused Flutter notebook application. It provides meaningful academic workflows, user-scoped local data, visual note editing, task/reminder support, search, resources, theme customization, and backup export. The project also demonstrates course-relevant technical design through SQLite persistence, DAO classes, repository abstraction, controllers, reusable widgets, and automated tests.</w:t>
      </w:r>
    </w:p>
    <w:p>
      <w:pPr>
        <w:pStyle w:val="Heading2"/>
        <w:keepNext/>
        <w:spacing w:before="160" w:after="100"/>
      </w:pPr>
      <w:r>
        <w:rPr>
          <w:rFonts w:ascii="Calibri" w:hAnsi="Calibri" w:eastAsia="Calibri"/>
          <w:b/>
          <w:color w:val="1F4E79"/>
          <w:sz w:val="26"/>
        </w:rPr>
        <w:t>10.2 Future Improvements</w:t>
      </w:r>
    </w:p>
    <w:tbl>
      <w:tblPr>
        <w:tblW w:type="auto" w:w="0"/>
        <w:tblLayout w:type="autofit"/>
        <w:tblLook w:firstColumn="1" w:firstRow="1" w:lastColumn="0" w:lastRow="0" w:noHBand="0" w:noVBand="1" w:val="04A0"/>
      </w:tblPr>
      <w:tblGrid>
        <w:gridCol w:w="3264"/>
        <w:gridCol w:w="3264"/>
        <w:gridCol w:w="3264"/>
      </w:tblGrid>
      <w:tr>
        <w:tc>
          <w:tcPr>
            <w:tcW w:type="dxa" w:w="2304"/>
            <w:vAlign w:val="center"/>
            <w:shd w:fill="D9EAF7"/>
          </w:tcPr>
          <w:p>
            <w:pPr>
              <w:jc w:val="left"/>
            </w:pPr>
            <w:r/>
            <w:r>
              <w:rPr>
                <w:rFonts w:ascii="Calibri" w:hAnsi="Calibri" w:eastAsia="Calibri"/>
                <w:b/>
                <w:color w:val="17365D"/>
                <w:sz w:val="20"/>
              </w:rPr>
              <w:t>Improvement idea</w:t>
            </w:r>
          </w:p>
        </w:tc>
        <w:tc>
          <w:tcPr>
            <w:tcW w:type="dxa" w:w="3312"/>
            <w:vAlign w:val="center"/>
            <w:shd w:fill="D9EAF7"/>
          </w:tcPr>
          <w:p>
            <w:pPr>
              <w:jc w:val="left"/>
            </w:pPr>
            <w:r/>
            <w:r>
              <w:rPr>
                <w:rFonts w:ascii="Calibri" w:hAnsi="Calibri" w:eastAsia="Calibri"/>
                <w:b/>
                <w:color w:val="17365D"/>
                <w:sz w:val="20"/>
              </w:rPr>
              <w:t>Why it is useful</w:t>
            </w:r>
          </w:p>
        </w:tc>
        <w:tc>
          <w:tcPr>
            <w:tcW w:type="dxa" w:w="4320"/>
            <w:vAlign w:val="center"/>
            <w:shd w:fill="D9EAF7"/>
          </w:tcPr>
          <w:p>
            <w:pPr>
              <w:jc w:val="left"/>
            </w:pPr>
            <w:r/>
            <w:r>
              <w:rPr>
                <w:rFonts w:ascii="Calibri" w:hAnsi="Calibri" w:eastAsia="Calibri"/>
                <w:b/>
                <w:color w:val="17365D"/>
                <w:sz w:val="20"/>
              </w:rPr>
              <w:t>Possible implementation approach</w:t>
            </w:r>
          </w:p>
        </w:tc>
      </w:tr>
      <w:tr>
        <w:tc>
          <w:tcPr>
            <w:tcW w:type="dxa" w:w="2304"/>
            <w:vAlign w:val="center"/>
          </w:tcPr>
          <w:p>
            <w:pPr>
              <w:jc w:val="left"/>
            </w:pPr>
            <w:r/>
            <w:r>
              <w:rPr>
                <w:rFonts w:ascii="Calibri" w:hAnsi="Calibri" w:eastAsia="Calibri"/>
                <w:b w:val="0"/>
                <w:color w:val="000000"/>
                <w:sz w:val="19"/>
              </w:rPr>
              <w:t>Backup import/restore</w:t>
            </w:r>
          </w:p>
        </w:tc>
        <w:tc>
          <w:tcPr>
            <w:tcW w:type="dxa" w:w="3312"/>
            <w:vAlign w:val="center"/>
          </w:tcPr>
          <w:p>
            <w:pPr>
              <w:jc w:val="left"/>
            </w:pPr>
            <w:r/>
            <w:r>
              <w:rPr>
                <w:rFonts w:ascii="Calibri" w:hAnsi="Calibri" w:eastAsia="Calibri"/>
                <w:b w:val="0"/>
                <w:color w:val="000000"/>
                <w:sz w:val="19"/>
              </w:rPr>
              <w:t>Allows users to recover exported data.</w:t>
            </w:r>
          </w:p>
        </w:tc>
        <w:tc>
          <w:tcPr>
            <w:tcW w:type="dxa" w:w="4320"/>
            <w:vAlign w:val="center"/>
          </w:tcPr>
          <w:p>
            <w:pPr>
              <w:jc w:val="left"/>
            </w:pPr>
            <w:r/>
            <w:r>
              <w:rPr>
                <w:rFonts w:ascii="Calibri" w:hAnsi="Calibri" w:eastAsia="Calibri"/>
                <w:b w:val="0"/>
                <w:color w:val="000000"/>
                <w:sz w:val="19"/>
              </w:rPr>
              <w:t>Parse backup JSON and insert rows through repositories.</w:t>
            </w:r>
          </w:p>
        </w:tc>
      </w:tr>
      <w:tr>
        <w:tc>
          <w:tcPr>
            <w:tcW w:type="dxa" w:w="2304"/>
            <w:vAlign w:val="center"/>
          </w:tcPr>
          <w:p>
            <w:pPr>
              <w:jc w:val="left"/>
            </w:pPr>
            <w:r/>
            <w:r>
              <w:rPr>
                <w:rFonts w:ascii="Calibri" w:hAnsi="Calibri" w:eastAsia="Calibri"/>
                <w:b w:val="0"/>
                <w:color w:val="000000"/>
                <w:sz w:val="19"/>
              </w:rPr>
              <w:t>Cloud synchronization</w:t>
            </w:r>
          </w:p>
        </w:tc>
        <w:tc>
          <w:tcPr>
            <w:tcW w:type="dxa" w:w="3312"/>
            <w:vAlign w:val="center"/>
          </w:tcPr>
          <w:p>
            <w:pPr>
              <w:jc w:val="left"/>
            </w:pPr>
            <w:r/>
            <w:r>
              <w:rPr>
                <w:rFonts w:ascii="Calibri" w:hAnsi="Calibri" w:eastAsia="Calibri"/>
                <w:b w:val="0"/>
                <w:color w:val="000000"/>
                <w:sz w:val="19"/>
              </w:rPr>
              <w:t>Supports multiple devices and safer backup.</w:t>
            </w:r>
          </w:p>
        </w:tc>
        <w:tc>
          <w:tcPr>
            <w:tcW w:type="dxa" w:w="4320"/>
            <w:vAlign w:val="center"/>
          </w:tcPr>
          <w:p>
            <w:pPr>
              <w:jc w:val="left"/>
            </w:pPr>
            <w:r/>
            <w:r>
              <w:rPr>
                <w:rFonts w:ascii="Calibri" w:hAnsi="Calibri" w:eastAsia="Calibri"/>
                <w:b w:val="0"/>
                <w:color w:val="000000"/>
                <w:sz w:val="19"/>
              </w:rPr>
              <w:t>Firebase, Supabase, or a REST backend.</w:t>
            </w:r>
          </w:p>
        </w:tc>
      </w:tr>
      <w:tr>
        <w:tc>
          <w:tcPr>
            <w:tcW w:type="dxa" w:w="2304"/>
            <w:vAlign w:val="center"/>
          </w:tcPr>
          <w:p>
            <w:pPr>
              <w:jc w:val="left"/>
            </w:pPr>
            <w:r/>
            <w:r>
              <w:rPr>
                <w:rFonts w:ascii="Calibri" w:hAnsi="Calibri" w:eastAsia="Calibri"/>
                <w:b w:val="0"/>
                <w:color w:val="000000"/>
                <w:sz w:val="19"/>
              </w:rPr>
              <w:t>PDF export</w:t>
            </w:r>
          </w:p>
        </w:tc>
        <w:tc>
          <w:tcPr>
            <w:tcW w:type="dxa" w:w="3312"/>
            <w:vAlign w:val="center"/>
          </w:tcPr>
          <w:p>
            <w:pPr>
              <w:jc w:val="left"/>
            </w:pPr>
            <w:r/>
            <w:r>
              <w:rPr>
                <w:rFonts w:ascii="Calibri" w:hAnsi="Calibri" w:eastAsia="Calibri"/>
                <w:b w:val="0"/>
                <w:color w:val="000000"/>
                <w:sz w:val="19"/>
              </w:rPr>
              <w:t>Lets users submit or share notes.</w:t>
            </w:r>
          </w:p>
        </w:tc>
        <w:tc>
          <w:tcPr>
            <w:tcW w:type="dxa" w:w="4320"/>
            <w:vAlign w:val="center"/>
          </w:tcPr>
          <w:p>
            <w:pPr>
              <w:jc w:val="left"/>
            </w:pPr>
            <w:r/>
            <w:r>
              <w:rPr>
                <w:rFonts w:ascii="Calibri" w:hAnsi="Calibri" w:eastAsia="Calibri"/>
                <w:b w:val="0"/>
                <w:color w:val="000000"/>
                <w:sz w:val="19"/>
              </w:rPr>
              <w:t>Generate PDFs from note content and drawing data.</w:t>
            </w:r>
          </w:p>
        </w:tc>
      </w:tr>
      <w:tr>
        <w:tc>
          <w:tcPr>
            <w:tcW w:type="dxa" w:w="2304"/>
            <w:vAlign w:val="center"/>
          </w:tcPr>
          <w:p>
            <w:pPr>
              <w:jc w:val="left"/>
            </w:pPr>
            <w:r/>
            <w:r>
              <w:rPr>
                <w:rFonts w:ascii="Calibri" w:hAnsi="Calibri" w:eastAsia="Calibri"/>
                <w:b w:val="0"/>
                <w:color w:val="000000"/>
                <w:sz w:val="19"/>
              </w:rPr>
              <w:t>More templates</w:t>
            </w:r>
          </w:p>
        </w:tc>
        <w:tc>
          <w:tcPr>
            <w:tcW w:type="dxa" w:w="3312"/>
            <w:vAlign w:val="center"/>
          </w:tcPr>
          <w:p>
            <w:pPr>
              <w:jc w:val="left"/>
            </w:pPr>
            <w:r/>
            <w:r>
              <w:rPr>
                <w:rFonts w:ascii="Calibri" w:hAnsi="Calibri" w:eastAsia="Calibri"/>
                <w:b w:val="0"/>
                <w:color w:val="000000"/>
                <w:sz w:val="19"/>
              </w:rPr>
              <w:t>Improves study workflows.</w:t>
            </w:r>
          </w:p>
        </w:tc>
        <w:tc>
          <w:tcPr>
            <w:tcW w:type="dxa" w:w="4320"/>
            <w:vAlign w:val="center"/>
          </w:tcPr>
          <w:p>
            <w:pPr>
              <w:jc w:val="left"/>
            </w:pPr>
            <w:r/>
            <w:r>
              <w:rPr>
                <w:rFonts w:ascii="Calibri" w:hAnsi="Calibri" w:eastAsia="Calibri"/>
                <w:b w:val="0"/>
                <w:color w:val="000000"/>
                <w:sz w:val="19"/>
              </w:rPr>
              <w:t>Add Cornell notes, revision cards, diagrams, and planner pages.</w:t>
            </w:r>
          </w:p>
        </w:tc>
      </w:tr>
      <w:tr>
        <w:tc>
          <w:tcPr>
            <w:tcW w:type="dxa" w:w="2304"/>
            <w:vAlign w:val="center"/>
          </w:tcPr>
          <w:p>
            <w:pPr>
              <w:jc w:val="left"/>
            </w:pPr>
            <w:r/>
            <w:r>
              <w:rPr>
                <w:rFonts w:ascii="Calibri" w:hAnsi="Calibri" w:eastAsia="Calibri"/>
                <w:b w:val="0"/>
                <w:color w:val="000000"/>
                <w:sz w:val="19"/>
              </w:rPr>
              <w:t>Release preparation</w:t>
            </w:r>
          </w:p>
        </w:tc>
        <w:tc>
          <w:tcPr>
            <w:tcW w:type="dxa" w:w="3312"/>
            <w:vAlign w:val="center"/>
          </w:tcPr>
          <w:p>
            <w:pPr>
              <w:jc w:val="left"/>
            </w:pPr>
            <w:r/>
            <w:r>
              <w:rPr>
                <w:rFonts w:ascii="Calibri" w:hAnsi="Calibri" w:eastAsia="Calibri"/>
                <w:b w:val="0"/>
                <w:color w:val="000000"/>
                <w:sz w:val="19"/>
              </w:rPr>
              <w:t>Needed for App Store/Google Play.</w:t>
            </w:r>
          </w:p>
        </w:tc>
        <w:tc>
          <w:tcPr>
            <w:tcW w:type="dxa" w:w="4320"/>
            <w:vAlign w:val="center"/>
          </w:tcPr>
          <w:p>
            <w:pPr>
              <w:jc w:val="left"/>
            </w:pPr>
            <w:r/>
            <w:r>
              <w:rPr>
                <w:rFonts w:ascii="Calibri" w:hAnsi="Calibri" w:eastAsia="Calibri"/>
                <w:b w:val="0"/>
                <w:color w:val="000000"/>
                <w:sz w:val="19"/>
              </w:rPr>
              <w:t>Add icon, splash screen, privacy policy, signing, and release builds.</w:t>
            </w:r>
          </w:p>
        </w:tc>
      </w:tr>
    </w:tbl>
    <w:p/>
    <w:p>
      <w:pPr>
        <w:pStyle w:val="Heading1"/>
        <w:keepNext/>
        <w:spacing w:before="240" w:after="100"/>
      </w:pPr>
      <w:r>
        <w:rPr>
          <w:rFonts w:ascii="Calibri" w:hAnsi="Calibri" w:eastAsia="Calibri"/>
          <w:b/>
          <w:color w:val="17365D"/>
          <w:sz w:val="32"/>
        </w:rPr>
        <w:t>11. References</w:t>
      </w:r>
    </w:p>
    <w:tbl>
      <w:tblPr>
        <w:tblW w:type="auto" w:w="0"/>
        <w:tblLayout w:type="autofit"/>
        <w:tblLook w:firstColumn="1" w:firstRow="1" w:lastColumn="0" w:lastRow="0" w:noHBand="0" w:noVBand="1" w:val="04A0"/>
      </w:tblPr>
      <w:tblGrid>
        <w:gridCol w:w="3264"/>
        <w:gridCol w:w="3264"/>
        <w:gridCol w:w="3264"/>
      </w:tblGrid>
      <w:tr>
        <w:tc>
          <w:tcPr>
            <w:tcW w:type="dxa" w:w="2880"/>
            <w:vAlign w:val="center"/>
            <w:shd w:fill="D9EAF7"/>
          </w:tcPr>
          <w:p>
            <w:pPr>
              <w:jc w:val="left"/>
            </w:pPr>
            <w:r/>
            <w:r>
              <w:rPr>
                <w:rFonts w:ascii="Calibri" w:hAnsi="Calibri" w:eastAsia="Calibri"/>
                <w:b/>
                <w:color w:val="17365D"/>
                <w:sz w:val="20"/>
              </w:rPr>
              <w:t>Source</w:t>
            </w:r>
          </w:p>
        </w:tc>
        <w:tc>
          <w:tcPr>
            <w:tcW w:type="dxa" w:w="2160"/>
            <w:vAlign w:val="center"/>
            <w:shd w:fill="D9EAF7"/>
          </w:tcPr>
          <w:p>
            <w:pPr>
              <w:jc w:val="left"/>
            </w:pPr>
            <w:r/>
            <w:r>
              <w:rPr>
                <w:rFonts w:ascii="Calibri" w:hAnsi="Calibri" w:eastAsia="Calibri"/>
                <w:b/>
                <w:color w:val="17365D"/>
                <w:sz w:val="20"/>
              </w:rPr>
              <w:t>Type</w:t>
            </w:r>
          </w:p>
        </w:tc>
        <w:tc>
          <w:tcPr>
            <w:tcW w:type="dxa" w:w="4896"/>
            <w:vAlign w:val="center"/>
            <w:shd w:fill="D9EAF7"/>
          </w:tcPr>
          <w:p>
            <w:pPr>
              <w:jc w:val="left"/>
            </w:pPr>
            <w:r/>
            <w:r>
              <w:rPr>
                <w:rFonts w:ascii="Calibri" w:hAnsi="Calibri" w:eastAsia="Calibri"/>
                <w:b/>
                <w:color w:val="17365D"/>
                <w:sz w:val="20"/>
              </w:rPr>
              <w:t>How it was used</w:t>
            </w:r>
          </w:p>
        </w:tc>
      </w:tr>
      <w:tr>
        <w:tc>
          <w:tcPr>
            <w:tcW w:type="dxa" w:w="2880"/>
            <w:vAlign w:val="center"/>
          </w:tcPr>
          <w:p>
            <w:pPr>
              <w:jc w:val="left"/>
            </w:pPr>
            <w:r/>
            <w:r>
              <w:rPr>
                <w:rFonts w:ascii="Calibri" w:hAnsi="Calibri" w:eastAsia="Calibri"/>
                <w:b w:val="0"/>
                <w:color w:val="000000"/>
                <w:sz w:val="19"/>
              </w:rPr>
              <w:t>Flutter documentation</w:t>
            </w:r>
          </w:p>
        </w:tc>
        <w:tc>
          <w:tcPr>
            <w:tcW w:type="dxa" w:w="2160"/>
            <w:vAlign w:val="center"/>
          </w:tcPr>
          <w:p>
            <w:pPr>
              <w:jc w:val="left"/>
            </w:pPr>
            <w:r/>
            <w:r>
              <w:rPr>
                <w:rFonts w:ascii="Calibri" w:hAnsi="Calibri" w:eastAsia="Calibri"/>
                <w:b w:val="0"/>
                <w:color w:val="000000"/>
                <w:sz w:val="19"/>
              </w:rPr>
              <w:t>Official documentation</w:t>
            </w:r>
          </w:p>
        </w:tc>
        <w:tc>
          <w:tcPr>
            <w:tcW w:type="dxa" w:w="4896"/>
            <w:vAlign w:val="center"/>
          </w:tcPr>
          <w:p>
            <w:pPr>
              <w:jc w:val="left"/>
            </w:pPr>
            <w:r/>
            <w:r>
              <w:rPr>
                <w:rFonts w:ascii="Calibri" w:hAnsi="Calibri" w:eastAsia="Calibri"/>
                <w:b w:val="0"/>
                <w:color w:val="000000"/>
                <w:sz w:val="19"/>
              </w:rPr>
              <w:t>Used for widgets, Material app structure, navigation, and platform builds.</w:t>
            </w:r>
          </w:p>
        </w:tc>
      </w:tr>
      <w:tr>
        <w:tc>
          <w:tcPr>
            <w:tcW w:type="dxa" w:w="2880"/>
            <w:vAlign w:val="center"/>
          </w:tcPr>
          <w:p>
            <w:pPr>
              <w:jc w:val="left"/>
            </w:pPr>
            <w:r/>
            <w:r>
              <w:rPr>
                <w:rFonts w:ascii="Calibri" w:hAnsi="Calibri" w:eastAsia="Calibri"/>
                <w:b w:val="0"/>
                <w:color w:val="000000"/>
                <w:sz w:val="19"/>
              </w:rPr>
              <w:t>Dart documentation</w:t>
            </w:r>
          </w:p>
        </w:tc>
        <w:tc>
          <w:tcPr>
            <w:tcW w:type="dxa" w:w="2160"/>
            <w:vAlign w:val="center"/>
          </w:tcPr>
          <w:p>
            <w:pPr>
              <w:jc w:val="left"/>
            </w:pPr>
            <w:r/>
            <w:r>
              <w:rPr>
                <w:rFonts w:ascii="Calibri" w:hAnsi="Calibri" w:eastAsia="Calibri"/>
                <w:b w:val="0"/>
                <w:color w:val="000000"/>
                <w:sz w:val="19"/>
              </w:rPr>
              <w:t>Official documentation</w:t>
            </w:r>
          </w:p>
        </w:tc>
        <w:tc>
          <w:tcPr>
            <w:tcW w:type="dxa" w:w="4896"/>
            <w:vAlign w:val="center"/>
          </w:tcPr>
          <w:p>
            <w:pPr>
              <w:jc w:val="left"/>
            </w:pPr>
            <w:r/>
            <w:r>
              <w:rPr>
                <w:rFonts w:ascii="Calibri" w:hAnsi="Calibri" w:eastAsia="Calibri"/>
                <w:b w:val="0"/>
                <w:color w:val="000000"/>
                <w:sz w:val="19"/>
              </w:rPr>
              <w:t>Used for language features and asynchronous programming.</w:t>
            </w:r>
          </w:p>
        </w:tc>
      </w:tr>
      <w:tr>
        <w:tc>
          <w:tcPr>
            <w:tcW w:type="dxa" w:w="2880"/>
            <w:vAlign w:val="center"/>
          </w:tcPr>
          <w:p>
            <w:pPr>
              <w:jc w:val="left"/>
            </w:pPr>
            <w:r/>
            <w:r>
              <w:rPr>
                <w:rFonts w:ascii="Calibri" w:hAnsi="Calibri" w:eastAsia="Calibri"/>
                <w:b w:val="0"/>
                <w:color w:val="000000"/>
                <w:sz w:val="19"/>
              </w:rPr>
              <w:t>sqflite package documentation</w:t>
            </w:r>
          </w:p>
        </w:tc>
        <w:tc>
          <w:tcPr>
            <w:tcW w:type="dxa" w:w="2160"/>
            <w:vAlign w:val="center"/>
          </w:tcPr>
          <w:p>
            <w:pPr>
              <w:jc w:val="left"/>
            </w:pPr>
            <w:r/>
            <w:r>
              <w:rPr>
                <w:rFonts w:ascii="Calibri" w:hAnsi="Calibri" w:eastAsia="Calibri"/>
                <w:b w:val="0"/>
                <w:color w:val="000000"/>
                <w:sz w:val="19"/>
              </w:rPr>
              <w:t>Package documentation</w:t>
            </w:r>
          </w:p>
        </w:tc>
        <w:tc>
          <w:tcPr>
            <w:tcW w:type="dxa" w:w="4896"/>
            <w:vAlign w:val="center"/>
          </w:tcPr>
          <w:p>
            <w:pPr>
              <w:jc w:val="left"/>
            </w:pPr>
            <w:r/>
            <w:r>
              <w:rPr>
                <w:rFonts w:ascii="Calibri" w:hAnsi="Calibri" w:eastAsia="Calibri"/>
                <w:b w:val="0"/>
                <w:color w:val="000000"/>
                <w:sz w:val="19"/>
              </w:rPr>
              <w:t>Used for SQLite local persistence on native targets.</w:t>
            </w:r>
          </w:p>
        </w:tc>
      </w:tr>
      <w:tr>
        <w:tc>
          <w:tcPr>
            <w:tcW w:type="dxa" w:w="2880"/>
            <w:vAlign w:val="center"/>
          </w:tcPr>
          <w:p>
            <w:pPr>
              <w:jc w:val="left"/>
            </w:pPr>
            <w:r/>
            <w:r>
              <w:rPr>
                <w:rFonts w:ascii="Calibri" w:hAnsi="Calibri" w:eastAsia="Calibri"/>
                <w:b w:val="0"/>
                <w:color w:val="000000"/>
                <w:sz w:val="19"/>
              </w:rPr>
              <w:t>shared_preferences package documentation</w:t>
            </w:r>
          </w:p>
        </w:tc>
        <w:tc>
          <w:tcPr>
            <w:tcW w:type="dxa" w:w="2160"/>
            <w:vAlign w:val="center"/>
          </w:tcPr>
          <w:p>
            <w:pPr>
              <w:jc w:val="left"/>
            </w:pPr>
            <w:r/>
            <w:r>
              <w:rPr>
                <w:rFonts w:ascii="Calibri" w:hAnsi="Calibri" w:eastAsia="Calibri"/>
                <w:b w:val="0"/>
                <w:color w:val="000000"/>
                <w:sz w:val="19"/>
              </w:rPr>
              <w:t>Package documentation</w:t>
            </w:r>
          </w:p>
        </w:tc>
        <w:tc>
          <w:tcPr>
            <w:tcW w:type="dxa" w:w="4896"/>
            <w:vAlign w:val="center"/>
          </w:tcPr>
          <w:p>
            <w:pPr>
              <w:jc w:val="left"/>
            </w:pPr>
            <w:r/>
            <w:r>
              <w:rPr>
                <w:rFonts w:ascii="Calibri" w:hAnsi="Calibri" w:eastAsia="Calibri"/>
                <w:b w:val="0"/>
                <w:color w:val="000000"/>
                <w:sz w:val="19"/>
              </w:rPr>
              <w:t>Used for sessions, theme color, and web adapter persistence.</w:t>
            </w:r>
          </w:p>
        </w:tc>
      </w:tr>
      <w:tr>
        <w:tc>
          <w:tcPr>
            <w:tcW w:type="dxa" w:w="2880"/>
            <w:vAlign w:val="center"/>
          </w:tcPr>
          <w:p>
            <w:pPr>
              <w:jc w:val="left"/>
            </w:pPr>
            <w:r/>
            <w:r>
              <w:rPr>
                <w:rFonts w:ascii="Calibri" w:hAnsi="Calibri" w:eastAsia="Calibri"/>
                <w:b w:val="0"/>
                <w:color w:val="000000"/>
                <w:sz w:val="19"/>
              </w:rPr>
              <w:t>Material Design 3 guidance</w:t>
            </w:r>
          </w:p>
        </w:tc>
        <w:tc>
          <w:tcPr>
            <w:tcW w:type="dxa" w:w="2160"/>
            <w:vAlign w:val="center"/>
          </w:tcPr>
          <w:p>
            <w:pPr>
              <w:jc w:val="left"/>
            </w:pPr>
            <w:r/>
            <w:r>
              <w:rPr>
                <w:rFonts w:ascii="Calibri" w:hAnsi="Calibri" w:eastAsia="Calibri"/>
                <w:b w:val="0"/>
                <w:color w:val="000000"/>
                <w:sz w:val="19"/>
              </w:rPr>
              <w:t>Design system</w:t>
            </w:r>
          </w:p>
        </w:tc>
        <w:tc>
          <w:tcPr>
            <w:tcW w:type="dxa" w:w="4896"/>
            <w:vAlign w:val="center"/>
          </w:tcPr>
          <w:p>
            <w:pPr>
              <w:jc w:val="left"/>
            </w:pPr>
            <w:r/>
            <w:r>
              <w:rPr>
                <w:rFonts w:ascii="Calibri" w:hAnsi="Calibri" w:eastAsia="Calibri"/>
                <w:b w:val="0"/>
                <w:color w:val="000000"/>
                <w:sz w:val="19"/>
              </w:rPr>
              <w:t>Used for UI components, theme color, cards, buttons, and navigation styling.</w:t>
            </w:r>
          </w:p>
        </w:tc>
      </w:tr>
      <w:tr>
        <w:tc>
          <w:tcPr>
            <w:tcW w:type="dxa" w:w="2880"/>
            <w:vAlign w:val="center"/>
          </w:tcPr>
          <w:p>
            <w:pPr>
              <w:jc w:val="left"/>
            </w:pPr>
            <w:r/>
            <w:r>
              <w:rPr>
                <w:rFonts w:ascii="Calibri" w:hAnsi="Calibri" w:eastAsia="Calibri"/>
                <w:b w:val="0"/>
                <w:color w:val="000000"/>
                <w:sz w:val="19"/>
              </w:rPr>
              <w:t>Flutter test documentation</w:t>
            </w:r>
          </w:p>
        </w:tc>
        <w:tc>
          <w:tcPr>
            <w:tcW w:type="dxa" w:w="2160"/>
            <w:vAlign w:val="center"/>
          </w:tcPr>
          <w:p>
            <w:pPr>
              <w:jc w:val="left"/>
            </w:pPr>
            <w:r/>
            <w:r>
              <w:rPr>
                <w:rFonts w:ascii="Calibri" w:hAnsi="Calibri" w:eastAsia="Calibri"/>
                <w:b w:val="0"/>
                <w:color w:val="000000"/>
                <w:sz w:val="19"/>
              </w:rPr>
              <w:t>Official documentation</w:t>
            </w:r>
          </w:p>
        </w:tc>
        <w:tc>
          <w:tcPr>
            <w:tcW w:type="dxa" w:w="4896"/>
            <w:vAlign w:val="center"/>
          </w:tcPr>
          <w:p>
            <w:pPr>
              <w:jc w:val="left"/>
            </w:pPr>
            <w:r/>
            <w:r>
              <w:rPr>
                <w:rFonts w:ascii="Calibri" w:hAnsi="Calibri" w:eastAsia="Calibri"/>
                <w:b w:val="0"/>
                <w:color w:val="000000"/>
                <w:sz w:val="19"/>
              </w:rPr>
              <w:t>Used for widget and unit tests.</w:t>
            </w:r>
          </w:p>
        </w:tc>
      </w:tr>
      <w:tr>
        <w:tc>
          <w:tcPr>
            <w:tcW w:type="dxa" w:w="2880"/>
            <w:vAlign w:val="center"/>
          </w:tcPr>
          <w:p>
            <w:pPr>
              <w:jc w:val="left"/>
            </w:pPr>
            <w:r/>
            <w:r>
              <w:rPr>
                <w:rFonts w:ascii="Calibri" w:hAnsi="Calibri" w:eastAsia="Calibri"/>
                <w:b w:val="0"/>
                <w:color w:val="000000"/>
                <w:sz w:val="19"/>
              </w:rPr>
              <w:t>AI assistance disclosure</w:t>
            </w:r>
          </w:p>
        </w:tc>
        <w:tc>
          <w:tcPr>
            <w:tcW w:type="dxa" w:w="2160"/>
            <w:vAlign w:val="center"/>
          </w:tcPr>
          <w:p>
            <w:pPr>
              <w:jc w:val="left"/>
            </w:pPr>
            <w:r/>
            <w:r>
              <w:rPr>
                <w:rFonts w:ascii="Calibri" w:hAnsi="Calibri" w:eastAsia="Calibri"/>
                <w:b w:val="0"/>
                <w:color w:val="000000"/>
                <w:sz w:val="19"/>
              </w:rPr>
              <w:t>Tool support</w:t>
            </w:r>
          </w:p>
        </w:tc>
        <w:tc>
          <w:tcPr>
            <w:tcW w:type="dxa" w:w="4896"/>
            <w:vAlign w:val="center"/>
          </w:tcPr>
          <w:p>
            <w:pPr>
              <w:jc w:val="left"/>
            </w:pPr>
            <w:r/>
            <w:r>
              <w:rPr>
                <w:rFonts w:ascii="Calibri" w:hAnsi="Calibri" w:eastAsia="Calibri"/>
                <w:b w:val="0"/>
                <w:color w:val="000000"/>
                <w:sz w:val="19"/>
              </w:rPr>
              <w:t>Used for coding support, debugging, report drafting, and project organization under student direction.</w:t>
            </w:r>
          </w:p>
        </w:tc>
      </w:tr>
    </w:tbl>
    <w:p/>
    <w:p>
      <w:pPr>
        <w:pStyle w:val="Heading1"/>
        <w:keepNext/>
        <w:spacing w:before="240" w:after="100"/>
      </w:pPr>
      <w:r>
        <w:rPr>
          <w:rFonts w:ascii="Calibri" w:hAnsi="Calibri" w:eastAsia="Calibri"/>
          <w:b/>
          <w:color w:val="17365D"/>
          <w:sz w:val="32"/>
        </w:rPr>
        <w:t>12. Appendices</w:t>
      </w:r>
    </w:p>
    <w:p>
      <w:pPr>
        <w:pStyle w:val="Heading2"/>
        <w:keepNext/>
        <w:spacing w:before="160" w:after="100"/>
      </w:pPr>
      <w:r>
        <w:rPr>
          <w:rFonts w:ascii="Calibri" w:hAnsi="Calibri" w:eastAsia="Calibri"/>
          <w:b/>
          <w:color w:val="1F4E79"/>
          <w:sz w:val="26"/>
        </w:rPr>
        <w:t>Appendix A: Additional Screenshots</w:t>
      </w:r>
    </w:p>
    <w:tbl>
      <w:tblPr>
        <w:tblW w:type="auto" w:w="0"/>
        <w:tblLook w:firstColumn="1" w:firstRow="1" w:lastColumn="0" w:lastRow="0" w:noHBand="0" w:noVBand="1" w:val="04A0"/>
      </w:tblPr>
      <w:tblGrid>
        <w:gridCol w:w="2448"/>
        <w:gridCol w:w="2448"/>
        <w:gridCol w:w="2448"/>
        <w:gridCol w:w="2448"/>
      </w:tblGrid>
      <w:tr>
        <w:tc>
          <w:tcPr>
            <w:tcW w:type="dxa" w:w="2448"/>
            <w:vAlign w:val="center"/>
            <w:shd w:fill="D9EAF7"/>
          </w:tcPr>
          <w:p>
            <w:pPr>
              <w:jc w:val="left"/>
            </w:pPr>
            <w:r/>
            <w:r>
              <w:rPr>
                <w:rFonts w:ascii="Calibri" w:hAnsi="Calibri" w:eastAsia="Calibri"/>
                <w:b/>
                <w:color w:val="000000"/>
                <w:sz w:val="20"/>
              </w:rPr>
              <w:t>Screen name</w:t>
            </w:r>
          </w:p>
        </w:tc>
        <w:tc>
          <w:tcPr>
            <w:tcW w:type="dxa" w:w="2448"/>
            <w:vAlign w:val="center"/>
            <w:shd w:fill="D9EAF7"/>
          </w:tcPr>
          <w:p>
            <w:pPr>
              <w:jc w:val="left"/>
            </w:pPr>
            <w:r/>
            <w:r>
              <w:rPr>
                <w:rFonts w:ascii="Calibri" w:hAnsi="Calibri" w:eastAsia="Calibri"/>
                <w:b/>
                <w:color w:val="000000"/>
                <w:sz w:val="20"/>
              </w:rPr>
              <w:t>Screenshot</w:t>
            </w:r>
          </w:p>
        </w:tc>
        <w:tc>
          <w:tcPr>
            <w:tcW w:type="dxa" w:w="2448"/>
            <w:vAlign w:val="center"/>
            <w:shd w:fill="D9EAF7"/>
          </w:tcPr>
          <w:p>
            <w:pPr>
              <w:jc w:val="left"/>
            </w:pPr>
            <w:r/>
            <w:r>
              <w:rPr>
                <w:rFonts w:ascii="Calibri" w:hAnsi="Calibri" w:eastAsia="Calibri"/>
                <w:b/>
                <w:color w:val="000000"/>
                <w:sz w:val="20"/>
              </w:rPr>
              <w:t>Purpose / main function</w:t>
            </w:r>
          </w:p>
        </w:tc>
        <w:tc>
          <w:tcPr>
            <w:tcW w:type="dxa" w:w="2448"/>
            <w:vAlign w:val="center"/>
            <w:shd w:fill="D9EAF7"/>
          </w:tcPr>
          <w:p>
            <w:pPr>
              <w:jc w:val="left"/>
            </w:pPr>
            <w:r/>
            <w:r>
              <w:rPr>
                <w:rFonts w:ascii="Calibri" w:hAnsi="Calibri" w:eastAsia="Calibri"/>
                <w:b/>
                <w:color w:val="000000"/>
                <w:sz w:val="20"/>
              </w:rPr>
              <w:t>Navigation / user actions</w:t>
            </w:r>
          </w:p>
        </w:tc>
      </w:tr>
      <w:tr>
        <w:tc>
          <w:tcPr>
            <w:tcW w:type="dxa" w:w="2448"/>
            <w:vAlign w:val="center"/>
          </w:tcPr>
          <w:p>
            <w:pPr>
              <w:jc w:val="left"/>
            </w:pPr>
            <w:r/>
            <w:r>
              <w:rPr>
                <w:rFonts w:ascii="Calibri" w:hAnsi="Calibri" w:eastAsia="Calibri"/>
                <w:b/>
                <w:color w:val="000000"/>
                <w:sz w:val="20"/>
              </w:rPr>
              <w:t>Mobile home</w:t>
            </w:r>
          </w:p>
        </w:tc>
        <w:tc>
          <w:tcPr>
            <w:tcW w:type="dxa" w:w="2448"/>
          </w:tcPr>
          <w:p>
            <w:pPr>
              <w:jc w:val="center"/>
            </w:pPr>
            <w:r/>
            <w:r>
              <w:drawing>
                <wp:inline>
                  <wp:extent cx="1143000" cy="2473569"/>
                  <wp:docPr id="7" name="Picture 7"/>
                  <wp:cNvGraphicFramePr>
                    <a:graphicFrameLocks noChangeAspect="1"/>
                  </wp:cNvGraphicFramePr>
                  <a:graphic>
                    <a:graphicData uri="http://schemas.openxmlformats.org/drawingml/2006/picture">
                      <pic:pic>
                        <pic:nvPicPr>
                          <pic:cNvPr id="0" name="01_mobile_home.png"/>
                          <pic:cNvPicPr/>
                        </pic:nvPicPr>
                        <pic:blipFill>
                          <a:blip r:embed="rId8"/>
                          <a:stretch>
                            <a:fillRect/>
                          </a:stretch>
                        </pic:blipFill>
                        <pic:spPr>
                          <a:xfrm>
                            <a:off x="0" y="0"/>
                            <a:ext cx="1143000" cy="2473569"/>
                          </a:xfrm>
                          <a:prstGeom prst="rect"/>
                        </pic:spPr>
                      </pic:pic>
                    </a:graphicData>
                  </a:graphic>
                </wp:inline>
              </w:drawing>
            </w:r>
          </w:p>
        </w:tc>
        <w:tc>
          <w:tcPr>
            <w:tcW w:type="dxa" w:w="2448"/>
            <w:vAlign w:val="center"/>
          </w:tcPr>
          <w:p>
            <w:pPr>
              <w:jc w:val="left"/>
            </w:pPr>
            <w:r/>
            <w:r>
              <w:rPr>
                <w:rFonts w:ascii="Calibri" w:hAnsi="Calibri" w:eastAsia="Calibri"/>
                <w:b w:val="0"/>
                <w:color w:val="000000"/>
                <w:sz w:val="20"/>
              </w:rPr>
              <w:t>Responsive dashboard with counters and mode context.</w:t>
            </w:r>
          </w:p>
        </w:tc>
        <w:tc>
          <w:tcPr>
            <w:tcW w:type="dxa" w:w="2448"/>
            <w:vAlign w:val="center"/>
          </w:tcPr>
          <w:p>
            <w:pPr>
              <w:jc w:val="left"/>
            </w:pPr>
            <w:r/>
            <w:r>
              <w:rPr>
                <w:rFonts w:ascii="Calibri" w:hAnsi="Calibri" w:eastAsia="Calibri"/>
                <w:b w:val="0"/>
                <w:color w:val="000000"/>
                <w:sz w:val="20"/>
              </w:rPr>
              <w:t>User reviews summary and opens navigation.</w:t>
            </w:r>
          </w:p>
        </w:tc>
      </w:tr>
      <w:tr>
        <w:tc>
          <w:tcPr>
            <w:tcW w:type="dxa" w:w="2448"/>
            <w:vAlign w:val="center"/>
          </w:tcPr>
          <w:p>
            <w:pPr>
              <w:jc w:val="left"/>
            </w:pPr>
            <w:r/>
            <w:r>
              <w:rPr>
                <w:rFonts w:ascii="Calibri" w:hAnsi="Calibri" w:eastAsia="Calibri"/>
                <w:b/>
                <w:color w:val="000000"/>
                <w:sz w:val="20"/>
              </w:rPr>
              <w:t>Mobile drawer</w:t>
            </w:r>
          </w:p>
        </w:tc>
        <w:tc>
          <w:tcPr>
            <w:tcW w:type="dxa" w:w="2448"/>
          </w:tcPr>
          <w:p>
            <w:pPr>
              <w:jc w:val="center"/>
            </w:pPr>
            <w:r/>
            <w:r>
              <w:drawing>
                <wp:inline>
                  <wp:extent cx="1143000" cy="2473569"/>
                  <wp:docPr id="8" name="Picture 8"/>
                  <wp:cNvGraphicFramePr>
                    <a:graphicFrameLocks noChangeAspect="1"/>
                  </wp:cNvGraphicFramePr>
                  <a:graphic>
                    <a:graphicData uri="http://schemas.openxmlformats.org/drawingml/2006/picture">
                      <pic:pic>
                        <pic:nvPicPr>
                          <pic:cNvPr id="0" name="02_mobile_drawer.png"/>
                          <pic:cNvPicPr/>
                        </pic:nvPicPr>
                        <pic:blipFill>
                          <a:blip r:embed="rId9"/>
                          <a:stretch>
                            <a:fillRect/>
                          </a:stretch>
                        </pic:blipFill>
                        <pic:spPr>
                          <a:xfrm>
                            <a:off x="0" y="0"/>
                            <a:ext cx="1143000" cy="2473569"/>
                          </a:xfrm>
                          <a:prstGeom prst="rect"/>
                        </pic:spPr>
                      </pic:pic>
                    </a:graphicData>
                  </a:graphic>
                </wp:inline>
              </w:drawing>
            </w:r>
          </w:p>
        </w:tc>
        <w:tc>
          <w:tcPr>
            <w:tcW w:type="dxa" w:w="2448"/>
            <w:vAlign w:val="center"/>
          </w:tcPr>
          <w:p>
            <w:pPr>
              <w:jc w:val="left"/>
            </w:pPr>
            <w:r/>
            <w:r>
              <w:rPr>
                <w:rFonts w:ascii="Calibri" w:hAnsi="Calibri" w:eastAsia="Calibri"/>
                <w:b w:val="0"/>
                <w:color w:val="000000"/>
                <w:sz w:val="20"/>
              </w:rPr>
              <w:t>Compact navigation for major modules.</w:t>
            </w:r>
          </w:p>
        </w:tc>
        <w:tc>
          <w:tcPr>
            <w:tcW w:type="dxa" w:w="2448"/>
            <w:vAlign w:val="center"/>
          </w:tcPr>
          <w:p>
            <w:pPr>
              <w:jc w:val="left"/>
            </w:pPr>
            <w:r/>
            <w:r>
              <w:rPr>
                <w:rFonts w:ascii="Calibri" w:hAnsi="Calibri" w:eastAsia="Calibri"/>
                <w:b w:val="0"/>
                <w:color w:val="000000"/>
                <w:sz w:val="20"/>
              </w:rPr>
              <w:t>User selects destination screen.</w:t>
            </w:r>
          </w:p>
        </w:tc>
      </w:tr>
      <w:tr>
        <w:tc>
          <w:tcPr>
            <w:tcW w:type="dxa" w:w="2448"/>
            <w:vAlign w:val="center"/>
          </w:tcPr>
          <w:p>
            <w:pPr>
              <w:jc w:val="left"/>
            </w:pPr>
            <w:r/>
            <w:r>
              <w:rPr>
                <w:rFonts w:ascii="Calibri" w:hAnsi="Calibri" w:eastAsia="Calibri"/>
                <w:b/>
                <w:color w:val="000000"/>
                <w:sz w:val="20"/>
              </w:rPr>
              <w:t>Sticky note page</w:t>
            </w:r>
          </w:p>
        </w:tc>
        <w:tc>
          <w:tcPr>
            <w:tcW w:type="dxa" w:w="2448"/>
          </w:tcPr>
          <w:p>
            <w:pPr>
              <w:jc w:val="center"/>
            </w:pPr>
            <w:r/>
            <w:r>
              <w:drawing>
                <wp:inline>
                  <wp:extent cx="1143000" cy="2473569"/>
                  <wp:docPr id="9" name="Picture 9"/>
                  <wp:cNvGraphicFramePr>
                    <a:graphicFrameLocks noChangeAspect="1"/>
                  </wp:cNvGraphicFramePr>
                  <a:graphic>
                    <a:graphicData uri="http://schemas.openxmlformats.org/drawingml/2006/picture">
                      <pic:pic>
                        <pic:nvPicPr>
                          <pic:cNvPr id="0" name="06_note_sticky.png"/>
                          <pic:cNvPicPr/>
                        </pic:nvPicPr>
                        <pic:blipFill>
                          <a:blip r:embed="rId13"/>
                          <a:stretch>
                            <a:fillRect/>
                          </a:stretch>
                        </pic:blipFill>
                        <pic:spPr>
                          <a:xfrm>
                            <a:off x="0" y="0"/>
                            <a:ext cx="1143000" cy="2473569"/>
                          </a:xfrm>
                          <a:prstGeom prst="rect"/>
                        </pic:spPr>
                      </pic:pic>
                    </a:graphicData>
                  </a:graphic>
                </wp:inline>
              </w:drawing>
            </w:r>
          </w:p>
        </w:tc>
        <w:tc>
          <w:tcPr>
            <w:tcW w:type="dxa" w:w="2448"/>
            <w:vAlign w:val="center"/>
          </w:tcPr>
          <w:p>
            <w:pPr>
              <w:jc w:val="left"/>
            </w:pPr>
            <w:r/>
            <w:r>
              <w:rPr>
                <w:rFonts w:ascii="Calibri" w:hAnsi="Calibri" w:eastAsia="Calibri"/>
                <w:b w:val="0"/>
                <w:color w:val="000000"/>
                <w:sz w:val="20"/>
              </w:rPr>
              <w:t>Visual note page with sticky note element.</w:t>
            </w:r>
          </w:p>
        </w:tc>
        <w:tc>
          <w:tcPr>
            <w:tcW w:type="dxa" w:w="2448"/>
            <w:vAlign w:val="center"/>
          </w:tcPr>
          <w:p>
            <w:pPr>
              <w:jc w:val="left"/>
            </w:pPr>
            <w:r/>
            <w:r>
              <w:rPr>
                <w:rFonts w:ascii="Calibri" w:hAnsi="Calibri" w:eastAsia="Calibri"/>
                <w:b w:val="0"/>
                <w:color w:val="000000"/>
                <w:sz w:val="20"/>
              </w:rPr>
              <w:t>User places movable notes on the page.</w:t>
            </w:r>
          </w:p>
        </w:tc>
      </w:tr>
    </w:tbl>
    <w:p/>
    <w:p>
      <w:pPr>
        <w:pStyle w:val="Heading2"/>
        <w:keepNext/>
        <w:spacing w:before="160" w:after="100"/>
      </w:pPr>
      <w:r>
        <w:rPr>
          <w:rFonts w:ascii="Calibri" w:hAnsi="Calibri" w:eastAsia="Calibri"/>
          <w:b/>
          <w:color w:val="1F4E79"/>
          <w:sz w:val="26"/>
        </w:rPr>
        <w:t>Appendix B: Repository and Submission Links</w:t>
      </w:r>
    </w:p>
    <w:tbl>
      <w:tblPr>
        <w:tblW w:type="auto" w:w="0"/>
        <w:tblLayout w:type="autofit"/>
        <w:tblLook w:firstColumn="1" w:firstRow="1" w:lastColumn="0" w:lastRow="0" w:noHBand="0" w:noVBand="1" w:val="04A0"/>
      </w:tblPr>
      <w:tblGrid>
        <w:gridCol w:w="4896"/>
        <w:gridCol w:w="4896"/>
      </w:tblGrid>
      <w:tr>
        <w:tc>
          <w:tcPr>
            <w:tcW w:type="dxa" w:w="2880"/>
            <w:vAlign w:val="center"/>
            <w:shd w:fill="D9EAF7"/>
          </w:tcPr>
          <w:p>
            <w:pPr>
              <w:jc w:val="left"/>
            </w:pPr>
            <w:r/>
            <w:r>
              <w:rPr>
                <w:rFonts w:ascii="Calibri" w:hAnsi="Calibri" w:eastAsia="Calibri"/>
                <w:b/>
                <w:color w:val="17365D"/>
                <w:sz w:val="20"/>
              </w:rPr>
              <w:t>Item</w:t>
            </w:r>
          </w:p>
        </w:tc>
        <w:tc>
          <w:tcPr>
            <w:tcW w:type="dxa" w:w="7056"/>
            <w:vAlign w:val="center"/>
            <w:shd w:fill="D9EAF7"/>
          </w:tcPr>
          <w:p>
            <w:pPr>
              <w:jc w:val="left"/>
            </w:pPr>
            <w:r/>
            <w:r>
              <w:rPr>
                <w:rFonts w:ascii="Calibri" w:hAnsi="Calibri" w:eastAsia="Calibri"/>
                <w:b/>
                <w:color w:val="17365D"/>
                <w:sz w:val="20"/>
              </w:rPr>
              <w:t>Link / note</w:t>
            </w:r>
          </w:p>
        </w:tc>
      </w:tr>
      <w:tr>
        <w:tc>
          <w:tcPr>
            <w:tcW w:type="dxa" w:w="2880"/>
            <w:vAlign w:val="center"/>
          </w:tcPr>
          <w:p>
            <w:pPr>
              <w:jc w:val="left"/>
            </w:pPr>
            <w:r/>
            <w:r>
              <w:rPr>
                <w:rFonts w:ascii="Calibri" w:hAnsi="Calibri" w:eastAsia="Calibri"/>
                <w:b w:val="0"/>
                <w:color w:val="000000"/>
                <w:sz w:val="19"/>
              </w:rPr>
              <w:t>Source code repository</w:t>
            </w:r>
          </w:p>
        </w:tc>
        <w:tc>
          <w:tcPr>
            <w:tcW w:type="dxa" w:w="7056"/>
            <w:vAlign w:val="center"/>
          </w:tcPr>
          <w:p>
            <w:pPr>
              <w:jc w:val="left"/>
            </w:pPr>
            <w:r/>
            <w:r>
              <w:rPr>
                <w:rFonts w:ascii="Calibri" w:hAnsi="Calibri" w:eastAsia="Calibri"/>
                <w:b w:val="0"/>
                <w:color w:val="000000"/>
                <w:sz w:val="19"/>
              </w:rPr>
              <w:t>TO FILL: paste GitHub/GitLab/Drive link.</w:t>
            </w:r>
          </w:p>
        </w:tc>
      </w:tr>
      <w:tr>
        <w:tc>
          <w:tcPr>
            <w:tcW w:type="dxa" w:w="2880"/>
            <w:vAlign w:val="center"/>
          </w:tcPr>
          <w:p>
            <w:pPr>
              <w:jc w:val="left"/>
            </w:pPr>
            <w:r/>
            <w:r>
              <w:rPr>
                <w:rFonts w:ascii="Calibri" w:hAnsi="Calibri" w:eastAsia="Calibri"/>
                <w:b w:val="0"/>
                <w:color w:val="000000"/>
                <w:sz w:val="19"/>
              </w:rPr>
              <w:t>Demo video</w:t>
            </w:r>
          </w:p>
        </w:tc>
        <w:tc>
          <w:tcPr>
            <w:tcW w:type="dxa" w:w="7056"/>
            <w:vAlign w:val="center"/>
          </w:tcPr>
          <w:p>
            <w:pPr>
              <w:jc w:val="left"/>
            </w:pPr>
            <w:r/>
            <w:r>
              <w:rPr>
                <w:rFonts w:ascii="Calibri" w:hAnsi="Calibri" w:eastAsia="Calibri"/>
                <w:b w:val="0"/>
                <w:color w:val="000000"/>
                <w:sz w:val="19"/>
              </w:rPr>
              <w:t>TO FILL: paste YouTube video link if required.</w:t>
            </w:r>
          </w:p>
        </w:tc>
      </w:tr>
      <w:tr>
        <w:tc>
          <w:tcPr>
            <w:tcW w:type="dxa" w:w="2880"/>
            <w:vAlign w:val="center"/>
          </w:tcPr>
          <w:p>
            <w:pPr>
              <w:jc w:val="left"/>
            </w:pPr>
            <w:r/>
            <w:r>
              <w:rPr>
                <w:rFonts w:ascii="Calibri" w:hAnsi="Calibri" w:eastAsia="Calibri"/>
                <w:b w:val="0"/>
                <w:color w:val="000000"/>
                <w:sz w:val="19"/>
              </w:rPr>
              <w:t>APK / release file</w:t>
            </w:r>
          </w:p>
        </w:tc>
        <w:tc>
          <w:tcPr>
            <w:tcW w:type="dxa" w:w="7056"/>
            <w:vAlign w:val="center"/>
          </w:tcPr>
          <w:p>
            <w:pPr>
              <w:jc w:val="left"/>
            </w:pPr>
            <w:r/>
            <w:r>
              <w:rPr>
                <w:rFonts w:ascii="Calibri" w:hAnsi="Calibri" w:eastAsia="Calibri"/>
                <w:b w:val="0"/>
                <w:color w:val="000000"/>
                <w:sz w:val="19"/>
              </w:rPr>
              <w:t>TO FILL: paste APK or app bundle link if requested.</w:t>
            </w:r>
          </w:p>
        </w:tc>
      </w:tr>
      <w:tr>
        <w:tc>
          <w:tcPr>
            <w:tcW w:type="dxa" w:w="2880"/>
            <w:vAlign w:val="center"/>
          </w:tcPr>
          <w:p>
            <w:pPr>
              <w:jc w:val="left"/>
            </w:pPr>
            <w:r/>
            <w:r>
              <w:rPr>
                <w:rFonts w:ascii="Calibri" w:hAnsi="Calibri" w:eastAsia="Calibri"/>
                <w:b w:val="0"/>
                <w:color w:val="000000"/>
                <w:sz w:val="19"/>
              </w:rPr>
              <w:t>Other files</w:t>
            </w:r>
          </w:p>
        </w:tc>
        <w:tc>
          <w:tcPr>
            <w:tcW w:type="dxa" w:w="7056"/>
            <w:vAlign w:val="center"/>
          </w:tcPr>
          <w:p>
            <w:pPr>
              <w:jc w:val="left"/>
            </w:pPr>
            <w:r/>
            <w:r>
              <w:rPr>
                <w:rFonts w:ascii="Calibri" w:hAnsi="Calibri" w:eastAsia="Calibri"/>
                <w:b w:val="0"/>
                <w:color w:val="000000"/>
                <w:sz w:val="19"/>
              </w:rPr>
              <w:t>Report file, screenshots, and project folder are included locally.</w:t>
            </w:r>
          </w:p>
        </w:tc>
      </w:tr>
    </w:tbl>
    <w:p/>
    <w:p>
      <w:pPr>
        <w:pStyle w:val="Heading2"/>
        <w:keepNext/>
        <w:spacing w:before="160" w:after="100"/>
      </w:pPr>
      <w:r>
        <w:rPr>
          <w:rFonts w:ascii="Calibri" w:hAnsi="Calibri" w:eastAsia="Calibri"/>
          <w:b/>
          <w:color w:val="1F4E79"/>
          <w:sz w:val="26"/>
        </w:rPr>
        <w:t>Appendix C: Final Self-Check Before Submission</w:t>
      </w:r>
    </w:p>
    <w:p>
      <w:pPr>
        <w:numPr>
          <w:ilvl w:val="0"/>
          <w:numId w:val="1"/>
        </w:numPr>
      </w:pPr>
      <w:r>
        <w:rPr>
          <w:rFonts w:ascii="Calibri" w:hAnsi="Calibri" w:eastAsia="Calibri"/>
          <w:b w:val="0"/>
          <w:color w:val="000000"/>
          <w:sz w:val="22"/>
        </w:rPr>
        <w:t>The report explains the project purpose, problem addressed, scope, target users, and core features.</w:t>
      </w:r>
    </w:p>
    <w:p>
      <w:pPr>
        <w:numPr>
          <w:ilvl w:val="0"/>
          <w:numId w:val="1"/>
        </w:numPr>
      </w:pPr>
      <w:r>
        <w:rPr>
          <w:rFonts w:ascii="Calibri" w:hAnsi="Calibri" w:eastAsia="Calibri"/>
          <w:b w:val="0"/>
          <w:color w:val="000000"/>
          <w:sz w:val="22"/>
        </w:rPr>
        <w:t>Main functional screens are shown with screenshots, captions, screen purposes, user actions, and navigation paths.</w:t>
      </w:r>
    </w:p>
    <w:p>
      <w:pPr>
        <w:numPr>
          <w:ilvl w:val="0"/>
          <w:numId w:val="1"/>
        </w:numPr>
      </w:pPr>
      <w:r>
        <w:rPr>
          <w:rFonts w:ascii="Calibri" w:hAnsi="Calibri" w:eastAsia="Calibri"/>
          <w:b w:val="0"/>
          <w:color w:val="000000"/>
          <w:sz w:val="22"/>
        </w:rPr>
        <w:t>The layered architecture is explained with UI, controllers, repositories, DAO, and SQLite responsibilities.</w:t>
      </w:r>
    </w:p>
    <w:p>
      <w:pPr>
        <w:numPr>
          <w:ilvl w:val="0"/>
          <w:numId w:val="1"/>
        </w:numPr>
      </w:pPr>
      <w:r>
        <w:rPr>
          <w:rFonts w:ascii="Calibri" w:hAnsi="Calibri" w:eastAsia="Calibri"/>
          <w:b w:val="0"/>
          <w:color w:val="000000"/>
          <w:sz w:val="22"/>
        </w:rPr>
        <w:t>SQLite tables, DAO methods, Repository methods, data flow, and state flow are explained.</w:t>
      </w:r>
    </w:p>
    <w:p>
      <w:pPr>
        <w:numPr>
          <w:ilvl w:val="0"/>
          <w:numId w:val="1"/>
        </w:numPr>
      </w:pPr>
      <w:r>
        <w:rPr>
          <w:rFonts w:ascii="Calibri" w:hAnsi="Calibri" w:eastAsia="Calibri"/>
          <w:b w:val="0"/>
          <w:color w:val="000000"/>
          <w:sz w:val="22"/>
        </w:rPr>
        <w:t>Technical challenges, causes, design decisions, solutions, tests, limitations, and future improvements are included.</w:t>
      </w:r>
    </w:p>
    <w:p>
      <w:pPr>
        <w:numPr>
          <w:ilvl w:val="0"/>
          <w:numId w:val="1"/>
        </w:numPr>
      </w:pPr>
      <w:r>
        <w:rPr>
          <w:rFonts w:ascii="Calibri" w:hAnsi="Calibri" w:eastAsia="Calibri"/>
          <w:b w:val="0"/>
          <w:color w:val="000000"/>
          <w:sz w:val="22"/>
        </w:rPr>
        <w:t>Testing evidence is included.</w:t>
      </w:r>
    </w:p>
    <w:p>
      <w:pPr>
        <w:numPr>
          <w:ilvl w:val="0"/>
          <w:numId w:val="1"/>
        </w:numPr>
      </w:pPr>
      <w:r>
        <w:rPr>
          <w:rFonts w:ascii="Calibri" w:hAnsi="Calibri" w:eastAsia="Calibri"/>
          <w:b w:val="0"/>
          <w:color w:val="000000"/>
          <w:sz w:val="22"/>
        </w:rPr>
        <w:t>References and external resources are acknowledged.</w:t>
      </w:r>
    </w:p>
    <w:p>
      <w:pPr>
        <w:numPr>
          <w:ilvl w:val="0"/>
          <w:numId w:val="1"/>
        </w:numPr>
      </w:pPr>
      <w:r>
        <w:rPr>
          <w:rFonts w:ascii="Calibri" w:hAnsi="Calibri" w:eastAsia="Calibri"/>
          <w:b w:val="0"/>
          <w:color w:val="000000"/>
          <w:sz w:val="22"/>
        </w:rPr>
        <w:t>Student number, signature, source code link, and demo video link are filled before submission.</w:t>
      </w:r>
    </w:p>
    <w:sectPr>
      <w:footerReference r:id="rId7" w:type="default"/>
      <w:pgSz w:h="15840" w:w="12240" w:orient="portrait"/>
      <w:pgMar w:bottom="1224" w:top="1224"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Page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0">
    <w:multiLevelType w:val="singleLevel"/>
    <w:lvl w:ilvl="0">
      <w:start w:val="1"/>
      <w:numFmt w:val="bullet"/>
      <w:lvlText w:val="\u2022"/>
      <w:lvlJc w:val="left"/>
      <w:pPr>
        <w:ind w:left="720" w:hanging="360"/>
      </w:pPr>
    </w:lvl>
  </w:abstractNum>
  <w:num w:numId="1">
    <w:abstractNumId w:val="0"/>
  </w:num>
  <w:abstractNum w:abstractNumId="1">
    <w:multiLevelType w:val="singleLevel"/>
    <w:lvl w:ilvl="0">
      <w:start w:val="1"/>
      <w:numFmt w:val="decimal"/>
      <w:lvlText w:val="%1."/>
      <w:lvlJc w:val="left"/>
      <w:pPr>
        <w:ind w:left="720" w:hanging="360"/>
      </w:pPr>
    </w:lvl>
  </w:abstract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Calibri" w:hAnsi="Calibri"/>
      <w:sz w:val="22"/>
    </w:rPr>
  </w:style>
  <w:style w:type="paragraph" w:styleId="Heading1">
    <w:name w:val="heading 1"/>
    <w:basedOn w:val="Normal"/>
    <w:next w:val="Normal"/>
    <w:pPr>
      <w:keepNext w:val="1"/>
      <w:keepLines w:val="1"/>
      <w:spacing w:after="100" w:before="320" w:lineRule="auto"/>
    </w:pPr>
    <w:rPr>
      <w:rFonts w:ascii="Play" w:cs="Play" w:eastAsia="Play" w:hAnsi="Play"/>
      <w:b w:val="1"/>
      <w:bCs w:val="1"/>
      <w:color w:val="1f4e79"/>
      <w:sz w:val="32"/>
      <w:szCs w:val="32"/>
    </w:rPr>
  </w:style>
  <w:style w:type="paragraph" w:styleId="Heading2">
    <w:name w:val="heading 2"/>
    <w:basedOn w:val="Normal"/>
    <w:next w:val="Normal"/>
    <w:pPr>
      <w:keepNext w:val="1"/>
      <w:keepLines w:val="1"/>
      <w:spacing w:after="100" w:before="240" w:lineRule="auto"/>
    </w:pPr>
    <w:rPr>
      <w:rFonts w:ascii="Aptos" w:cs="Aptos" w:eastAsia="Aptos" w:hAnsi="Aptos"/>
      <w:b w:val="1"/>
      <w:bCs w:val="1"/>
      <w:color w:val="1f4e79"/>
      <w:sz w:val="26"/>
      <w:szCs w:val="26"/>
    </w:rPr>
  </w:style>
  <w:style w:type="paragraph" w:styleId="Heading3">
    <w:name w:val="heading 3"/>
    <w:basedOn w:val="Normal"/>
    <w:next w:val="Normal"/>
    <w:pPr>
      <w:keepNext w:val="1"/>
      <w:keepLines w:val="1"/>
      <w:spacing w:after="100" w:before="240" w:lineRule="auto"/>
    </w:pPr>
    <w:rPr>
      <w:rFonts w:ascii="Aptos" w:cs="Aptos" w:eastAsia="Aptos" w:hAnsi="Aptos"/>
      <w:b w:val="1"/>
      <w:bCs w:val="1"/>
      <w:color w:val="1f2937"/>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DOiNDjZnQD5mCk2ZaNGRdiP1wg==">CgMxLjA4AHIhMTZQeTM2bk8tY2VEX2JWTE04Q3FzX01rQWxHTERxUkxG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