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51055E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1.0</w:t>
      </w:r>
      <w:bookmarkStart w:id="0" w:name="_GoBack"/>
      <w:bookmarkEnd w:id="0"/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3B25AC" w:rsidRPr="00400729" w:rsidRDefault="00F9110F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CIB Device consists of Video Encoder / Decoder, CG (Cut &amp; Page), Sequence CG, Scroll CG, Logo, Closed Caption &amp; Sub Title, 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400729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1099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Pr="00400729">
        <w:rPr>
          <w:rFonts w:ascii="Tahoma" w:eastAsia="맑은 고딕" w:hAnsi="Tahoma" w:cs="Tahoma" w:hint="eastAsia"/>
        </w:rPr>
        <w:t>Cut &amp; Page)</w:t>
      </w:r>
      <w:r>
        <w:rPr>
          <w:rFonts w:ascii="Tahoma" w:eastAsia="맑은 고딕" w:hAnsi="Tahoma" w:cs="Tahoma" w:hint="eastAsia"/>
        </w:rPr>
        <w:t xml:space="preserve"> : 1100 ~ 1199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Sequence 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1200 ~ 1299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Scroll 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1300 ~ 1399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Logo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1400 ~ 1499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/>
        </w:rPr>
        <w:t>Closed Caption &amp; Sub Title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1500 ~ 1599</w:t>
      </w:r>
    </w:p>
    <w:p w:rsidR="00624E68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624E68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 w:hint="eastAsi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D52AF3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 xml:space="preserve">CG </w:t>
      </w:r>
      <w:r w:rsidR="00681108">
        <w:rPr>
          <w:rFonts w:ascii="Tahoma" w:eastAsia="맑은 고딕" w:hAnsi="Tahoma" w:cs="Tahoma"/>
          <w:b/>
          <w:sz w:val="28"/>
        </w:rPr>
        <w:t>–</w:t>
      </w:r>
      <w:r w:rsidR="00681108">
        <w:rPr>
          <w:rFonts w:ascii="Tahoma" w:eastAsia="맑은 고딕" w:hAnsi="Tahoma" w:cs="Tahoma" w:hint="eastAsia"/>
          <w:b/>
          <w:sz w:val="28"/>
        </w:rPr>
        <w:t xml:space="preserve"> Cut &amp; Page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template_data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 data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7F5C23" w:rsidRDefault="007F5C2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7F5C23" w:rsidRDefault="007F5C23" w:rsidP="007F5C23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7F5C23">
        <w:rPr>
          <w:rFonts w:ascii="Tahoma" w:eastAsia="맑은 고딕" w:hAnsi="Tahoma" w:cs="Tahoma"/>
          <w:b/>
          <w:sz w:val="28"/>
        </w:rPr>
        <w:t>Sequence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7F5C23" w:rsidRPr="00400729" w:rsidRDefault="007F5C23" w:rsidP="007F5C23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7F5C23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767DE2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D732B5" w:rsidRDefault="00D732B5" w:rsidP="00767DE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Sequence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7F5C23" w:rsidRDefault="007F5C23" w:rsidP="007F5C23">
      <w:pPr>
        <w:rPr>
          <w:rFonts w:ascii="Tahoma" w:eastAsia="맑은 고딕" w:hAnsi="Tahoma"/>
        </w:rPr>
      </w:pPr>
    </w:p>
    <w:p w:rsidR="005946C0" w:rsidRDefault="005946C0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946C0" w:rsidRDefault="005946C0" w:rsidP="005946C0">
      <w:pPr>
        <w:pStyle w:val="a3"/>
        <w:numPr>
          <w:ilvl w:val="0"/>
          <w:numId w:val="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946C0">
        <w:rPr>
          <w:rFonts w:ascii="Tahoma" w:eastAsia="맑은 고딕" w:hAnsi="Tahoma" w:cs="Tahoma"/>
          <w:b/>
          <w:sz w:val="28"/>
        </w:rPr>
        <w:t>Scroll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946C0" w:rsidRPr="00400729" w:rsidRDefault="005946C0" w:rsidP="005946C0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13"/>
        <w:gridCol w:w="2497"/>
        <w:gridCol w:w="1755"/>
        <w:gridCol w:w="2455"/>
      </w:tblGrid>
      <w:tr w:rsidR="005946C0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97E30" w:rsidRPr="00E673BA" w:rsidTr="00797E30">
        <w:trPr>
          <w:trHeight w:val="392"/>
        </w:trPr>
        <w:tc>
          <w:tcPr>
            <w:tcW w:w="1713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97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7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97E30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97E30" w:rsidRPr="0058138F" w:rsidRDefault="00797E3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497" w:type="dxa"/>
            <w:vAlign w:val="center"/>
          </w:tcPr>
          <w:p w:rsidR="00D732B5" w:rsidRDefault="005E0F7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Scroll 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4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on scroll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E01BC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497" w:type="dxa"/>
            <w:vAlign w:val="center"/>
          </w:tcPr>
          <w:p w:rsidR="00BC35A9" w:rsidRDefault="00BC35A9" w:rsidP="00E01BC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755" w:type="dxa"/>
            <w:vAlign w:val="center"/>
          </w:tcPr>
          <w:p w:rsidR="00BC35A9" w:rsidRDefault="00BC35A9" w:rsidP="00E01BC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E01BC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E01BC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497" w:type="dxa"/>
            <w:vAlign w:val="center"/>
          </w:tcPr>
          <w:p w:rsidR="00BC35A9" w:rsidRDefault="00BC35A9" w:rsidP="005E0F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rate</w:t>
            </w:r>
          </w:p>
        </w:tc>
        <w:tc>
          <w:tcPr>
            <w:tcW w:w="1755" w:type="dxa"/>
            <w:vAlign w:val="center"/>
          </w:tcPr>
          <w:p w:rsidR="00BC35A9" w:rsidRDefault="00BC35A9" w:rsidP="00E01BC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E01BC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Scroll template name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797E3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set_data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data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5946C0" w:rsidRDefault="005946C0" w:rsidP="005946C0">
      <w:pPr>
        <w:rPr>
          <w:rFonts w:ascii="Tahoma" w:eastAsia="맑은 고딕" w:hAnsi="Tahoma"/>
        </w:rPr>
      </w:pPr>
    </w:p>
    <w:p w:rsidR="00612D5C" w:rsidRDefault="00612D5C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612D5C" w:rsidRDefault="00612D5C" w:rsidP="00612D5C">
      <w:pPr>
        <w:pStyle w:val="a3"/>
        <w:numPr>
          <w:ilvl w:val="0"/>
          <w:numId w:val="10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(Logo)</w:t>
      </w:r>
    </w:p>
    <w:p w:rsidR="00612D5C" w:rsidRPr="00400729" w:rsidRDefault="00612D5C" w:rsidP="00612D5C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612D5C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35BD5" w:rsidRPr="00E673BA" w:rsidTr="00535BD5">
        <w:trPr>
          <w:trHeight w:val="392"/>
        </w:trPr>
        <w:tc>
          <w:tcPr>
            <w:tcW w:w="1571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535BD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535BD5" w:rsidRPr="0058138F" w:rsidRDefault="00535BD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D732B5" w:rsidRDefault="00D732B5" w:rsidP="00535BD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Logo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612D5C" w:rsidRDefault="00612D5C" w:rsidP="00612D5C">
      <w:pPr>
        <w:rPr>
          <w:rFonts w:ascii="Tahoma" w:eastAsia="맑은 고딕" w:hAnsi="Tahoma"/>
        </w:rPr>
      </w:pPr>
    </w:p>
    <w:p w:rsidR="0052566B" w:rsidRDefault="0052566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2566B" w:rsidRDefault="0052566B" w:rsidP="0052566B">
      <w:pPr>
        <w:pStyle w:val="a3"/>
        <w:numPr>
          <w:ilvl w:val="0"/>
          <w:numId w:val="11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2566B">
        <w:rPr>
          <w:rFonts w:ascii="Tahoma" w:eastAsia="맑은 고딕" w:hAnsi="Tahoma" w:cs="Tahoma"/>
          <w:b/>
          <w:sz w:val="28"/>
        </w:rPr>
        <w:t>Closed Caption &amp; Sub Title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2566B" w:rsidRPr="00400729" w:rsidRDefault="0052566B" w:rsidP="0052566B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52566B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DD54E9" w:rsidRPr="00E673BA" w:rsidTr="00DD54E9">
        <w:trPr>
          <w:trHeight w:val="392"/>
        </w:trPr>
        <w:tc>
          <w:tcPr>
            <w:tcW w:w="1571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639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597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DD54E9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DD54E9" w:rsidRPr="0058138F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D54E9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set_on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screen display on</w:t>
            </w:r>
            <w:r w:rsidR="00C31642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or off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8937EC" w:rsidRDefault="008937EC" w:rsidP="00B50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preset or smi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8937EC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52566B" w:rsidRDefault="0052566B" w:rsidP="0052566B">
      <w:pPr>
        <w:rPr>
          <w:rFonts w:ascii="Tahoma" w:eastAsia="맑은 고딕" w:hAnsi="Tahoma"/>
        </w:rPr>
      </w:pPr>
    </w:p>
    <w:p w:rsidR="0006770B" w:rsidRDefault="0006770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06770B" w:rsidRDefault="0006770B" w:rsidP="0006770B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06770B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9A0CC6">
        <w:tc>
          <w:tcPr>
            <w:tcW w:w="1732" w:type="dxa"/>
          </w:tcPr>
          <w:p w:rsidR="00D74C54" w:rsidRPr="00C07581" w:rsidRDefault="00D74C54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74C54" w:rsidTr="009A0CC6">
        <w:tc>
          <w:tcPr>
            <w:tcW w:w="1732" w:type="dxa"/>
          </w:tcPr>
          <w:p w:rsidR="00D74C54" w:rsidRPr="00A005AC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9A0CC6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pause</w:t>
            </w:r>
          </w:p>
        </w:tc>
        <w:tc>
          <w:tcPr>
            <w:tcW w:w="1559" w:type="dxa"/>
          </w:tcPr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false</w:t>
            </w:r>
          </w:p>
        </w:tc>
        <w:tc>
          <w:tcPr>
            <w:tcW w:w="1418" w:type="dxa"/>
          </w:tcPr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</w:p>
        </w:tc>
        <w:tc>
          <w:tcPr>
            <w:tcW w:w="3747" w:type="dxa"/>
          </w:tcPr>
          <w:p w:rsidR="00D74C54" w:rsidRDefault="00D74C54" w:rsidP="009A0CC6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Paused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9A0CC6">
        <w:tc>
          <w:tcPr>
            <w:tcW w:w="1732" w:type="dxa"/>
          </w:tcPr>
          <w:p w:rsidR="00CA39FD" w:rsidRPr="00C07581" w:rsidRDefault="00CA39FD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A39FD" w:rsidTr="009A0CC6">
        <w:tc>
          <w:tcPr>
            <w:tcW w:w="1732" w:type="dxa"/>
          </w:tcPr>
          <w:p w:rsidR="00CA39FD" w:rsidRPr="00A005AC" w:rsidRDefault="00CA39FD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9A0CC6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9A0CC6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CG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Cut &amp; Page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</w:p>
    <w:p w:rsidR="00B17028" w:rsidRPr="00A005AC" w:rsidRDefault="00B17028" w:rsidP="009F78D9">
      <w:pPr>
        <w:pStyle w:val="a3"/>
        <w:numPr>
          <w:ilvl w:val="0"/>
          <w:numId w:val="13"/>
        </w:numPr>
        <w:ind w:leftChars="0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 w:hint="eastAsia"/>
          <w:b/>
          <w:szCs w:val="20"/>
        </w:rPr>
        <w:t>page</w:t>
      </w:r>
      <w:r w:rsidRPr="00A005AC">
        <w:rPr>
          <w:rFonts w:ascii="Tahoma" w:eastAsia="맑은 고딕" w:hAnsi="Tahoma" w:cs="Tahoma"/>
          <w:b/>
          <w:szCs w:val="20"/>
        </w:rPr>
        <w:br/>
      </w:r>
      <w:r w:rsidR="009F78D9" w:rsidRPr="009F78D9">
        <w:rPr>
          <w:rFonts w:ascii="Tahoma" w:eastAsia="맑은 고딕" w:hAnsi="Tahoma" w:cs="Tahoma"/>
          <w:szCs w:val="20"/>
        </w:rPr>
        <w:t>If there are several cut pages, specify the page number.</w:t>
      </w:r>
      <w:r w:rsidR="00F94C15">
        <w:rPr>
          <w:rFonts w:ascii="Tahoma" w:eastAsia="맑은 고딕" w:hAnsi="Tahoma" w:cs="Tahoma" w:hint="eastAsia"/>
          <w:szCs w:val="20"/>
        </w:rPr>
        <w:br/>
        <w:t xml:space="preserve">If playback is in progress, specify the page number then </w:t>
      </w:r>
      <w:r w:rsidR="00F94C15">
        <w:rPr>
          <w:rFonts w:ascii="Tahoma" w:eastAsia="맑은 고딕" w:hAnsi="Tahoma" w:cs="Tahoma"/>
          <w:szCs w:val="20"/>
        </w:rPr>
        <w:t>immediately</w:t>
      </w:r>
      <w:r w:rsidR="00F94C15">
        <w:rPr>
          <w:rFonts w:ascii="Tahoma" w:eastAsia="맑은 고딕" w:hAnsi="Tahoma" w:cs="Tahoma" w:hint="eastAsia"/>
          <w:szCs w:val="20"/>
        </w:rPr>
        <w:t xml:space="preserve"> display on screen.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9A0CC6">
        <w:tc>
          <w:tcPr>
            <w:tcW w:w="1732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9A0CC6">
        <w:tc>
          <w:tcPr>
            <w:tcW w:w="1732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2670AD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set_page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9A0CC6">
        <w:tc>
          <w:tcPr>
            <w:tcW w:w="1732" w:type="dxa"/>
          </w:tcPr>
          <w:p w:rsidR="00B17028" w:rsidRDefault="00F94C15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F94C15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 page number of 0</w:t>
            </w:r>
          </w:p>
        </w:tc>
      </w:tr>
    </w:tbl>
    <w:p w:rsidR="00B17028" w:rsidRPr="00A005AC" w:rsidRDefault="00B17028" w:rsidP="00B17028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2670AD">
        <w:rPr>
          <w:rFonts w:ascii="Tahoma" w:eastAsia="맑은 고딕" w:hAnsi="Tahoma" w:cs="Tahoma" w:hint="eastAsia"/>
          <w:szCs w:val="20"/>
        </w:rPr>
        <w:t>page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2670AD">
        <w:rPr>
          <w:rFonts w:ascii="Tahoma" w:eastAsia="맑은 고딕" w:hAnsi="Tahoma" w:cs="Tahoma" w:hint="eastAsia"/>
          <w:szCs w:val="20"/>
        </w:rPr>
        <w:t>page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11036B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lastRenderedPageBreak/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9A0CC6">
        <w:tc>
          <w:tcPr>
            <w:tcW w:w="1732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9A0CC6">
        <w:tc>
          <w:tcPr>
            <w:tcW w:w="1732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9A0CC6">
        <w:tc>
          <w:tcPr>
            <w:tcW w:w="1732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97497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CG template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90432F" w:rsidRDefault="005B0535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</w:t>
      </w:r>
      <w:r w:rsidR="00B17028">
        <w:rPr>
          <w:rFonts w:ascii="Tahoma" w:eastAsia="맑은 고딕" w:hAnsi="Tahoma" w:cs="Tahoma" w:hint="eastAsia"/>
          <w:b/>
          <w:szCs w:val="20"/>
        </w:rPr>
        <w:t>_data</w:t>
      </w:r>
      <w:r w:rsidR="00B17028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template</w:t>
      </w:r>
      <w:r w:rsidR="00B17028"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DF594A">
        <w:rPr>
          <w:rFonts w:ascii="Tahoma" w:eastAsia="맑은 고딕" w:hAnsi="Tahoma" w:cs="Tahoma" w:hint="eastAsia"/>
          <w:szCs w:val="20"/>
        </w:rPr>
        <w:t>JSON array</w:t>
      </w:r>
      <w:r>
        <w:rPr>
          <w:rFonts w:ascii="Tahoma" w:eastAsia="맑은 고딕" w:hAnsi="Tahoma" w:cs="Tahoma" w:hint="eastAsia"/>
          <w:szCs w:val="20"/>
        </w:rPr>
        <w:t xml:space="preserve">. </w:t>
      </w:r>
      <w:r w:rsidR="00B17028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9A0CC6">
        <w:tc>
          <w:tcPr>
            <w:tcW w:w="1732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9A0CC6">
        <w:tc>
          <w:tcPr>
            <w:tcW w:w="1732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5B0535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9A0CC6">
        <w:tc>
          <w:tcPr>
            <w:tcW w:w="1732" w:type="dxa"/>
          </w:tcPr>
          <w:p w:rsidR="00B17028" w:rsidRDefault="005B0535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B17028" w:rsidRDefault="005B0535" w:rsidP="0090745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  <w:r w:rsidR="00A9598A">
              <w:rPr>
                <w:rFonts w:ascii="Tahoma" w:eastAsia="맑은 고딕" w:hAnsi="Tahoma" w:cs="Tahoma" w:hint="eastAsia"/>
                <w:szCs w:val="20"/>
              </w:rPr>
              <w:t xml:space="preserve"> array</w:t>
            </w:r>
          </w:p>
        </w:tc>
        <w:tc>
          <w:tcPr>
            <w:tcW w:w="3747" w:type="dxa"/>
          </w:tcPr>
          <w:p w:rsidR="00B17028" w:rsidRDefault="005B0535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Template data, </w:t>
            </w:r>
            <w:r w:rsidR="00DF594A">
              <w:rPr>
                <w:rFonts w:ascii="Tahoma" w:eastAsia="맑은 고딕" w:hAnsi="Tahoma" w:cs="Tahoma" w:hint="eastAsia"/>
                <w:szCs w:val="20"/>
              </w:rPr>
              <w:t>JSON array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D7C7B"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5B0535">
        <w:rPr>
          <w:rFonts w:ascii="Tahoma" w:eastAsia="맑은 고딕" w:hAnsi="Tahoma" w:cs="Tahoma" w:hint="eastAsia"/>
          <w:szCs w:val="20"/>
        </w:rPr>
        <w:t>[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data1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data2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9A0CC6">
        <w:tc>
          <w:tcPr>
            <w:tcW w:w="1732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9A0CC6">
        <w:tc>
          <w:tcPr>
            <w:tcW w:w="1732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9A0CC6">
        <w:tc>
          <w:tcPr>
            <w:tcW w:w="1732" w:type="dxa"/>
          </w:tcPr>
          <w:p w:rsidR="00B17028" w:rsidRPr="00D74C54" w:rsidRDefault="00B17028" w:rsidP="0093458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93458F"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93458F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93458F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17028" w:rsidRDefault="00B17028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B17028" w:rsidRPr="00D74C54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514147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1434BA" w:rsidRDefault="009F77E0" w:rsidP="001434BA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Sequence CG</w:t>
      </w: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Pr="00372B3C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</w:p>
    <w:p w:rsidR="001434BA" w:rsidRDefault="001434BA" w:rsidP="001434BA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020C3E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lastRenderedPageBreak/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434BA" w:rsidRPr="00A005AC" w:rsidRDefault="001434BA" w:rsidP="001434BA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11036B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7A6B7A" w:rsidRDefault="001434BA" w:rsidP="001434B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C04AE2" w:rsidP="00C04AE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</w:t>
            </w:r>
            <w:r w:rsidR="001434BA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or name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3A1C01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 id or name</w:t>
            </w: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1434BA" w:rsidTr="009A0CC6">
        <w:tc>
          <w:tcPr>
            <w:tcW w:w="1732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2F55E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9A0CC6">
        <w:tc>
          <w:tcPr>
            <w:tcW w:w="1732" w:type="dxa"/>
          </w:tcPr>
          <w:p w:rsidR="001434BA" w:rsidRPr="00D74C54" w:rsidRDefault="001434BA" w:rsidP="009A0CC6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9A0CC6">
        <w:tc>
          <w:tcPr>
            <w:tcW w:w="1732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9A0CC6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9A0CC6">
        <w:tc>
          <w:tcPr>
            <w:tcW w:w="1732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9A0CC6">
        <w:tc>
          <w:tcPr>
            <w:tcW w:w="1732" w:type="dxa"/>
          </w:tcPr>
          <w:p w:rsidR="001434BA" w:rsidRPr="00CA39FD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9A0CC6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E0F75" w:rsidRDefault="005E0F75" w:rsidP="005E0F75">
      <w:pPr>
        <w:pStyle w:val="a3"/>
        <w:numPr>
          <w:ilvl w:val="0"/>
          <w:numId w:val="1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Scroll </w:t>
      </w:r>
      <w:r>
        <w:rPr>
          <w:rFonts w:ascii="Tahoma" w:eastAsia="맑은 고딕" w:hAnsi="Tahoma" w:cs="Tahoma" w:hint="eastAsia"/>
          <w:b/>
          <w:sz w:val="28"/>
        </w:rPr>
        <w:t>CG</w:t>
      </w: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Pr="00372B3C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8937EC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 w:rsidR="006D496F">
        <w:rPr>
          <w:rFonts w:ascii="Tahoma" w:eastAsia="맑은 고딕" w:hAnsi="Tahoma" w:cs="Tahoma" w:hint="eastAsia"/>
          <w:szCs w:val="20"/>
        </w:rPr>
        <w:t>playback scroll</w:t>
      </w:r>
      <w:r w:rsidRPr="00AA65B6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</w:t>
      </w:r>
      <w:r w:rsidR="006D496F">
        <w:rPr>
          <w:rFonts w:ascii="Tahoma" w:eastAsia="맑은 고딕" w:hAnsi="Tahoma" w:cs="Tahoma" w:hint="eastAsia"/>
          <w:szCs w:val="20"/>
        </w:rPr>
        <w:t>scrolling template</w:t>
      </w:r>
      <w:r w:rsidRPr="00A005AC">
        <w:rPr>
          <w:rFonts w:ascii="Tahoma" w:eastAsia="맑은 고딕" w:hAnsi="Tahoma" w:cs="Tahoma"/>
          <w:szCs w:val="20"/>
        </w:rPr>
        <w:t xml:space="preserve"> ID to pause and display a still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playback </w:t>
      </w:r>
      <w:r w:rsidR="006D496F">
        <w:rPr>
          <w:rFonts w:ascii="Tahoma" w:eastAsia="맑은 고딕" w:hAnsi="Tahoma" w:cs="Tahoma" w:hint="eastAsia"/>
          <w:szCs w:val="20"/>
        </w:rPr>
        <w:t xml:space="preserve">scroll </w:t>
      </w:r>
      <w:r w:rsidRPr="00A005AC">
        <w:rPr>
          <w:rFonts w:ascii="Tahoma" w:eastAsia="맑은 고딕" w:hAnsi="Tahoma" w:cs="Tahoma"/>
          <w:szCs w:val="20"/>
        </w:rPr>
        <w:t>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E01BCF">
        <w:tc>
          <w:tcPr>
            <w:tcW w:w="1732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E01BCF">
        <w:tc>
          <w:tcPr>
            <w:tcW w:w="1732" w:type="dxa"/>
          </w:tcPr>
          <w:p w:rsidR="005E0F75" w:rsidRPr="00A005AC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5E0F75" w:rsidRPr="00A005AC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E01BCF">
        <w:tc>
          <w:tcPr>
            <w:tcW w:w="1732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then 0 : forward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  <w:p w:rsidR="005E0F75" w:rsidRDefault="005E0F75" w:rsidP="006D496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then 0 : rewind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</w:tc>
      </w:tr>
    </w:tbl>
    <w:p w:rsidR="005E0F75" w:rsidRPr="00A005AC" w:rsidRDefault="005E0F75" w:rsidP="005E0F75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11036B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Pr="0090432F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="006D496F">
        <w:rPr>
          <w:rFonts w:ascii="Tahoma" w:eastAsia="맑은 고딕" w:hAnsi="Tahoma" w:cs="Tahoma"/>
          <w:szCs w:val="20"/>
        </w:rPr>
        <w:t xml:space="preserve"> command prepares for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6D496F">
        <w:rPr>
          <w:rFonts w:ascii="Tahoma" w:eastAsia="맑은 고딕" w:hAnsi="Tahoma" w:cs="Tahoma" w:hint="eastAsia"/>
          <w:szCs w:val="20"/>
        </w:rPr>
        <w:t xml:space="preserve">template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E01BCF">
        <w:tc>
          <w:tcPr>
            <w:tcW w:w="1732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E01BCF">
        <w:tc>
          <w:tcPr>
            <w:tcW w:w="1732" w:type="dxa"/>
          </w:tcPr>
          <w:p w:rsidR="005E0F75" w:rsidRPr="00A005AC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E0F75" w:rsidRPr="00A005AC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E01BCF">
        <w:tc>
          <w:tcPr>
            <w:tcW w:w="1732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6D496F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ID</w:t>
            </w:r>
          </w:p>
        </w:tc>
      </w:tr>
    </w:tbl>
    <w:p w:rsidR="005E0F75" w:rsidRPr="007A6B7A" w:rsidRDefault="005E0F75" w:rsidP="005E0F7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AB32B5" w:rsidRPr="0090432F" w:rsidRDefault="00AB32B5" w:rsidP="00AB32B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Set the data of the cued </w:t>
      </w:r>
      <w:r>
        <w:rPr>
          <w:rFonts w:ascii="Tahoma" w:eastAsia="맑은 고딕" w:hAnsi="Tahoma" w:cs="Tahoma" w:hint="eastAsia"/>
          <w:szCs w:val="20"/>
        </w:rPr>
        <w:t xml:space="preserve">scroll </w:t>
      </w:r>
      <w:r>
        <w:rPr>
          <w:rFonts w:ascii="Tahoma" w:eastAsia="맑은 고딕" w:hAnsi="Tahoma" w:cs="Tahoma" w:hint="eastAsia"/>
          <w:szCs w:val="20"/>
        </w:rPr>
        <w:t>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</w:t>
      </w:r>
      <w:r>
        <w:rPr>
          <w:rFonts w:ascii="Tahoma" w:eastAsia="맑은 고딕" w:hAnsi="Tahoma" w:cs="Tahoma" w:hint="eastAsia"/>
          <w:szCs w:val="20"/>
        </w:rPr>
        <w:t>JSON array</w:t>
      </w:r>
      <w:r>
        <w:rPr>
          <w:rFonts w:ascii="Tahoma" w:eastAsia="맑은 고딕" w:hAnsi="Tahoma" w:cs="Tahoma" w:hint="eastAsia"/>
          <w:szCs w:val="20"/>
        </w:rPr>
        <w:t xml:space="preserve">.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B32B5" w:rsidTr="00E01BCF">
        <w:tc>
          <w:tcPr>
            <w:tcW w:w="1732" w:type="dxa"/>
          </w:tcPr>
          <w:p w:rsidR="00AB32B5" w:rsidRPr="00C07581" w:rsidRDefault="00AB32B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B32B5" w:rsidRPr="00C07581" w:rsidRDefault="00AB32B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B32B5" w:rsidRPr="00C07581" w:rsidRDefault="00AB32B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B32B5" w:rsidRPr="00C07581" w:rsidRDefault="00AB32B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B32B5" w:rsidTr="00E01BCF">
        <w:tc>
          <w:tcPr>
            <w:tcW w:w="1732" w:type="dxa"/>
          </w:tcPr>
          <w:p w:rsidR="00AB32B5" w:rsidRPr="00A005AC" w:rsidRDefault="00AB32B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B32B5" w:rsidRPr="00A005AC" w:rsidRDefault="00AB32B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AB32B5" w:rsidRDefault="00AB32B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B32B5" w:rsidRDefault="00AB32B5" w:rsidP="00E01BC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B32B5" w:rsidTr="00E01BCF">
        <w:tc>
          <w:tcPr>
            <w:tcW w:w="1732" w:type="dxa"/>
          </w:tcPr>
          <w:p w:rsidR="00AB32B5" w:rsidRDefault="00AB32B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AB32B5" w:rsidRDefault="00AB32B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AB32B5" w:rsidRDefault="00AB32B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 array</w:t>
            </w:r>
          </w:p>
        </w:tc>
        <w:tc>
          <w:tcPr>
            <w:tcW w:w="3747" w:type="dxa"/>
          </w:tcPr>
          <w:p w:rsidR="00AB32B5" w:rsidRDefault="00AB32B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data, JSON array</w:t>
            </w:r>
          </w:p>
        </w:tc>
      </w:tr>
    </w:tbl>
    <w:p w:rsidR="00AB32B5" w:rsidRPr="007A6B7A" w:rsidRDefault="00AB32B5" w:rsidP="00AB32B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8361E7"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[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AB32B5" w:rsidRDefault="00AB32B5" w:rsidP="00AB32B5">
      <w:pPr>
        <w:rPr>
          <w:rFonts w:ascii="Tahoma" w:eastAsia="맑은 고딕" w:hAnsi="Tahoma" w:cs="Tahoma"/>
          <w:szCs w:val="20"/>
        </w:rPr>
      </w:pPr>
    </w:p>
    <w:p w:rsidR="005E0F75" w:rsidRPr="002F55EA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E01BCF">
        <w:tc>
          <w:tcPr>
            <w:tcW w:w="1732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E01BCF">
        <w:tc>
          <w:tcPr>
            <w:tcW w:w="1732" w:type="dxa"/>
          </w:tcPr>
          <w:p w:rsidR="005E0F75" w:rsidRPr="00A005AC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5E0F75" w:rsidRPr="00A005AC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E0F75" w:rsidTr="00E01BCF">
        <w:tc>
          <w:tcPr>
            <w:tcW w:w="1732" w:type="dxa"/>
          </w:tcPr>
          <w:p w:rsidR="005E0F75" w:rsidRPr="00D74C54" w:rsidRDefault="005E0F75" w:rsidP="00E01BC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  <w:p w:rsidR="005E0F75" w:rsidRDefault="005E0F7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</w:tc>
      </w:tr>
    </w:tbl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804741" w:rsidRDefault="005E0F75" w:rsidP="00804741">
      <w:pPr>
        <w:pStyle w:val="a3"/>
        <w:numPr>
          <w:ilvl w:val="0"/>
          <w:numId w:val="1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szCs w:val="20"/>
        </w:rPr>
        <w:br w:type="page"/>
      </w:r>
      <w:r w:rsidR="004E2F7B">
        <w:rPr>
          <w:rFonts w:ascii="Tahoma" w:eastAsia="맑은 고딕" w:hAnsi="Tahoma" w:cs="Tahoma" w:hint="eastAsia"/>
          <w:b/>
          <w:sz w:val="28"/>
        </w:rPr>
        <w:lastRenderedPageBreak/>
        <w:t>Logo</w:t>
      </w: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Pr="00372B3C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9C2976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off)</w:t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8937EC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on)</w:t>
      </w:r>
    </w:p>
    <w:p w:rsidR="00804741" w:rsidRDefault="00804741" w:rsidP="0080474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>
        <w:rPr>
          <w:rFonts w:ascii="Tahoma" w:eastAsia="맑은 고딕" w:hAnsi="Tahoma" w:cs="Tahoma" w:hint="eastAsia"/>
          <w:szCs w:val="20"/>
        </w:rPr>
        <w:t xml:space="preserve">playback </w:t>
      </w:r>
      <w:r w:rsidR="005E42B4">
        <w:rPr>
          <w:rFonts w:ascii="Tahoma" w:eastAsia="맑은 고딕" w:hAnsi="Tahoma" w:cs="Tahoma" w:hint="eastAsia"/>
          <w:szCs w:val="20"/>
        </w:rPr>
        <w:t>logo</w:t>
      </w:r>
      <w:r w:rsidRPr="00AA65B6">
        <w:rPr>
          <w:rFonts w:ascii="Tahoma" w:eastAsia="맑은 고딕" w:hAnsi="Tahoma" w:cs="Tahoma"/>
          <w:szCs w:val="20"/>
        </w:rPr>
        <w:t>.</w:t>
      </w:r>
    </w:p>
    <w:p w:rsidR="00804741" w:rsidRDefault="00804741" w:rsidP="0080474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Pr="0090432F" w:rsidRDefault="00804741" w:rsidP="0080474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>
        <w:rPr>
          <w:rFonts w:ascii="Tahoma" w:eastAsia="맑은 고딕" w:hAnsi="Tahoma" w:cs="Tahoma"/>
          <w:szCs w:val="20"/>
        </w:rPr>
        <w:t xml:space="preserve"> command prepares for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67FE5">
        <w:rPr>
          <w:rFonts w:ascii="Tahoma" w:eastAsia="맑은 고딕" w:hAnsi="Tahoma" w:cs="Tahoma" w:hint="eastAsia"/>
          <w:szCs w:val="20"/>
        </w:rPr>
        <w:t>display logo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567FE5">
        <w:rPr>
          <w:rFonts w:ascii="Tahoma" w:eastAsia="맑은 고딕" w:hAnsi="Tahoma" w:cs="Tahoma" w:hint="eastAsia"/>
          <w:szCs w:val="20"/>
        </w:rPr>
        <w:t>logo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E01BCF">
        <w:tc>
          <w:tcPr>
            <w:tcW w:w="1732" w:type="dxa"/>
          </w:tcPr>
          <w:p w:rsidR="00804741" w:rsidRPr="00C07581" w:rsidRDefault="00804741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04741" w:rsidTr="00E01BCF">
        <w:tc>
          <w:tcPr>
            <w:tcW w:w="1732" w:type="dxa"/>
          </w:tcPr>
          <w:p w:rsidR="00804741" w:rsidRPr="00A005AC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804741" w:rsidRPr="00A005AC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E01BCF">
        <w:tc>
          <w:tcPr>
            <w:tcW w:w="1732" w:type="dxa"/>
          </w:tcPr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567FE5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Logo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804741" w:rsidRPr="007A6B7A" w:rsidRDefault="00804741" w:rsidP="0080474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2F55EA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Sense Request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E01BCF">
        <w:tc>
          <w:tcPr>
            <w:tcW w:w="1732" w:type="dxa"/>
          </w:tcPr>
          <w:p w:rsidR="00804741" w:rsidRPr="00C07581" w:rsidRDefault="00804741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04741" w:rsidTr="00E01BCF">
        <w:tc>
          <w:tcPr>
            <w:tcW w:w="1732" w:type="dxa"/>
          </w:tcPr>
          <w:p w:rsidR="00804741" w:rsidRPr="00A005AC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804741" w:rsidRPr="00A005AC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804741" w:rsidTr="00E01BCF">
        <w:tc>
          <w:tcPr>
            <w:tcW w:w="1732" w:type="dxa"/>
          </w:tcPr>
          <w:p w:rsidR="00804741" w:rsidRPr="00D74C54" w:rsidRDefault="00804741" w:rsidP="00CC68E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CC68EB"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9A22B9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>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9A22B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  <w:r w:rsidR="00D9592D">
              <w:rPr>
                <w:rFonts w:ascii="Tahoma" w:eastAsia="맑은 고딕" w:hAnsi="Tahoma" w:cs="Tahoma" w:hint="eastAsia"/>
                <w:szCs w:val="20"/>
              </w:rPr>
              <w:t xml:space="preserve"> (logo off)</w:t>
            </w:r>
          </w:p>
          <w:p w:rsidR="00804741" w:rsidRDefault="00165532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Preparing </w:t>
            </w:r>
            <w:r>
              <w:rPr>
                <w:rFonts w:ascii="Tahoma" w:eastAsia="맑은 고딕" w:hAnsi="Tahoma" w:cs="Tahoma" w:hint="eastAsia"/>
                <w:szCs w:val="20"/>
              </w:rPr>
              <w:t>display logo</w:t>
            </w:r>
          </w:p>
          <w:p w:rsidR="00804741" w:rsidRDefault="00804741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Completed prepare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</w:t>
            </w:r>
          </w:p>
          <w:p w:rsidR="00804741" w:rsidRDefault="00804741" w:rsidP="0016553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Playing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 (logo on)</w:t>
            </w:r>
          </w:p>
        </w:tc>
      </w:tr>
    </w:tbl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563836" w:rsidRDefault="00563836" w:rsidP="005E0F75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63836" w:rsidRDefault="00563836" w:rsidP="00563836">
      <w:pPr>
        <w:pStyle w:val="a3"/>
        <w:numPr>
          <w:ilvl w:val="0"/>
          <w:numId w:val="1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Closed Caption &amp; Sub Title</w:t>
      </w: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Pr="00372B3C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in ON state, then open caption.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not in ON state, then closed caption.</w:t>
      </w:r>
    </w:p>
    <w:p w:rsidR="00563836" w:rsidRDefault="00563836" w:rsidP="00563836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="00DE116A">
        <w:rPr>
          <w:rFonts w:ascii="Tahoma" w:eastAsia="맑은 고딕" w:hAnsi="Tahoma" w:cs="Tahoma"/>
          <w:szCs w:val="20"/>
        </w:rPr>
        <w:t xml:space="preserve"> command pause playbac</w:t>
      </w:r>
      <w:r w:rsidR="00DE116A">
        <w:rPr>
          <w:rFonts w:ascii="Tahoma" w:eastAsia="맑은 고딕" w:hAnsi="Tahoma" w:cs="Tahoma" w:hint="eastAsia"/>
          <w:szCs w:val="20"/>
        </w:rPr>
        <w:t>k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6665E5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</w:t>
      </w:r>
      <w:r w:rsidR="005C4FEE">
        <w:rPr>
          <w:rFonts w:ascii="Tahoma" w:eastAsia="맑은 고딕" w:hAnsi="Tahoma" w:cs="Tahoma" w:hint="eastAsia"/>
          <w:szCs w:val="20"/>
        </w:rPr>
        <w:t xml:space="preserve">if </w:t>
      </w:r>
      <w:r w:rsidR="005C4FEE">
        <w:rPr>
          <w:rFonts w:ascii="Tahoma" w:eastAsia="맑은 고딕" w:hAnsi="Tahoma" w:cs="Tahoma" w:hint="eastAsia"/>
          <w:szCs w:val="20"/>
        </w:rPr>
        <w:t>device</w:t>
      </w:r>
      <w:r w:rsidR="005C4FEE">
        <w:rPr>
          <w:rFonts w:ascii="Tahoma" w:eastAsia="맑은 고딕" w:hAnsi="Tahoma" w:cs="Tahoma"/>
          <w:szCs w:val="20"/>
        </w:rPr>
        <w:t xml:space="preserve"> in </w:t>
      </w:r>
      <w:r w:rsidR="005C4FEE">
        <w:rPr>
          <w:rFonts w:ascii="Tahoma" w:eastAsia="맑은 고딕" w:hAnsi="Tahoma" w:cs="Tahoma" w:hint="eastAsia"/>
          <w:szCs w:val="20"/>
        </w:rPr>
        <w:t xml:space="preserve">ON then </w:t>
      </w:r>
      <w:r w:rsidRPr="00A005AC">
        <w:rPr>
          <w:rFonts w:ascii="Tahoma" w:eastAsia="맑은 고딕" w:hAnsi="Tahoma" w:cs="Tahoma"/>
          <w:szCs w:val="20"/>
        </w:rPr>
        <w:t xml:space="preserve">display a </w:t>
      </w:r>
      <w:r w:rsidR="005C4FEE">
        <w:rPr>
          <w:rFonts w:ascii="Tahoma" w:eastAsia="맑은 고딕" w:hAnsi="Tahoma" w:cs="Tahoma" w:hint="eastAsia"/>
          <w:szCs w:val="20"/>
        </w:rPr>
        <w:t>caption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</w:t>
      </w:r>
      <w:r w:rsidR="00101FBB">
        <w:rPr>
          <w:rFonts w:ascii="Tahoma" w:eastAsia="맑은 고딕" w:hAnsi="Tahoma" w:cs="Tahoma" w:hint="eastAsia"/>
          <w:b/>
          <w:szCs w:val="20"/>
        </w:rPr>
        <w:t>on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</w:t>
      </w:r>
      <w:r w:rsidR="00101FBB">
        <w:rPr>
          <w:rFonts w:ascii="Tahoma" w:eastAsia="맑은 고딕" w:hAnsi="Tahoma" w:cs="Tahoma" w:hint="eastAsia"/>
          <w:szCs w:val="20"/>
        </w:rPr>
        <w:t>display caption on screen.</w:t>
      </w:r>
      <w:r w:rsidRPr="00A005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E01BCF">
        <w:tc>
          <w:tcPr>
            <w:tcW w:w="1732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E01BCF">
        <w:tc>
          <w:tcPr>
            <w:tcW w:w="1732" w:type="dxa"/>
          </w:tcPr>
          <w:p w:rsidR="00563836" w:rsidRPr="00A005AC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101FB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101FBB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E01BCF">
        <w:tc>
          <w:tcPr>
            <w:tcW w:w="1732" w:type="dxa"/>
          </w:tcPr>
          <w:p w:rsidR="00563836" w:rsidRDefault="007D459F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on</w:t>
            </w:r>
          </w:p>
        </w:tc>
        <w:tc>
          <w:tcPr>
            <w:tcW w:w="1559" w:type="dxa"/>
          </w:tcPr>
          <w:p w:rsidR="00563836" w:rsidRDefault="007D459F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563836" w:rsidRDefault="007D459F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7D459F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Display caption</w:t>
            </w:r>
          </w:p>
          <w:p w:rsidR="00563836" w:rsidRDefault="007D459F" w:rsidP="007D45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Hide caption, only in video signal</w:t>
            </w:r>
          </w:p>
        </w:tc>
      </w:tr>
    </w:tbl>
    <w:p w:rsidR="00563836" w:rsidRPr="00A005AC" w:rsidRDefault="00563836" w:rsidP="00563836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F5452">
        <w:rPr>
          <w:rFonts w:ascii="Tahoma" w:eastAsia="맑은 고딕" w:hAnsi="Tahoma" w:cs="Tahoma" w:hint="eastAsia"/>
          <w:szCs w:val="20"/>
        </w:rPr>
        <w:t>on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F5452">
        <w:rPr>
          <w:rFonts w:ascii="Tahoma" w:eastAsia="맑은 고딕" w:hAnsi="Tahoma" w:cs="Tahoma" w:hint="eastAsia"/>
          <w:szCs w:val="20"/>
        </w:rPr>
        <w:t>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F5452">
        <w:rPr>
          <w:rFonts w:ascii="Tahoma" w:eastAsia="맑은 고딕" w:hAnsi="Tahoma" w:cs="Tahoma" w:hint="eastAsia"/>
          <w:szCs w:val="20"/>
        </w:rPr>
        <w:t>true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11036B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E01BCF">
        <w:tc>
          <w:tcPr>
            <w:tcW w:w="1732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E01BCF">
        <w:tc>
          <w:tcPr>
            <w:tcW w:w="1732" w:type="dxa"/>
          </w:tcPr>
          <w:p w:rsidR="00563836" w:rsidRPr="00A005AC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E01BCF">
        <w:tc>
          <w:tcPr>
            <w:tcW w:w="1732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>reset or smi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E01BCF">
        <w:tc>
          <w:tcPr>
            <w:tcW w:w="1732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E01BCF">
        <w:tc>
          <w:tcPr>
            <w:tcW w:w="1732" w:type="dxa"/>
          </w:tcPr>
          <w:p w:rsidR="00563836" w:rsidRPr="00A005AC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E01BCF">
        <w:tc>
          <w:tcPr>
            <w:tcW w:w="1732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>reset or smi</w:t>
            </w:r>
          </w:p>
        </w:tc>
      </w:tr>
      <w:tr w:rsidR="00563836" w:rsidTr="00E01BCF">
        <w:tc>
          <w:tcPr>
            <w:tcW w:w="1732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563836" w:rsidTr="00E01BCF">
        <w:tc>
          <w:tcPr>
            <w:tcW w:w="1732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2F55EA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E01BCF">
        <w:tc>
          <w:tcPr>
            <w:tcW w:w="1732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E01BCF">
        <w:tc>
          <w:tcPr>
            <w:tcW w:w="1732" w:type="dxa"/>
          </w:tcPr>
          <w:p w:rsidR="00563836" w:rsidRPr="00A005AC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E01BCF">
        <w:tc>
          <w:tcPr>
            <w:tcW w:w="1732" w:type="dxa"/>
          </w:tcPr>
          <w:p w:rsidR="00563836" w:rsidRPr="00D74C54" w:rsidRDefault="00563836" w:rsidP="00E01BC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  <w:r w:rsidR="00850766">
              <w:rPr>
                <w:rFonts w:ascii="Tahoma" w:eastAsia="맑은 고딕" w:hAnsi="Tahoma" w:cs="Tahoma"/>
                <w:szCs w:val="20"/>
              </w:rPr>
              <w:br/>
            </w:r>
            <w:r w:rsidR="00850766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559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E01BCF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50766" w:rsidRDefault="0085076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E01BCF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50766" w:rsidRDefault="0085076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Not doing anything or stopped</w:t>
            </w: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563836" w:rsidRDefault="00563836" w:rsidP="00E01BCF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  <w:p w:rsidR="00850766" w:rsidRDefault="0085076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Display caption on/off</w:t>
            </w: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E01BCF">
        <w:tc>
          <w:tcPr>
            <w:tcW w:w="1732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E01BC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E01BCF">
        <w:tc>
          <w:tcPr>
            <w:tcW w:w="1732" w:type="dxa"/>
          </w:tcPr>
          <w:p w:rsidR="00563836" w:rsidRPr="00A005AC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E01BCF">
        <w:tc>
          <w:tcPr>
            <w:tcW w:w="1732" w:type="dxa"/>
          </w:tcPr>
          <w:p w:rsidR="00563836" w:rsidRPr="00CA39FD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E01BC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514147" w:rsidRPr="00563836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563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5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13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16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7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5"/>
  </w:num>
  <w:num w:numId="5">
    <w:abstractNumId w:val="4"/>
  </w:num>
  <w:num w:numId="6">
    <w:abstractNumId w:val="7"/>
  </w:num>
  <w:num w:numId="7">
    <w:abstractNumId w:val="11"/>
  </w:num>
  <w:num w:numId="8">
    <w:abstractNumId w:val="18"/>
  </w:num>
  <w:num w:numId="9">
    <w:abstractNumId w:val="10"/>
  </w:num>
  <w:num w:numId="10">
    <w:abstractNumId w:val="5"/>
  </w:num>
  <w:num w:numId="11">
    <w:abstractNumId w:val="9"/>
  </w:num>
  <w:num w:numId="12">
    <w:abstractNumId w:val="16"/>
  </w:num>
  <w:num w:numId="13">
    <w:abstractNumId w:val="14"/>
  </w:num>
  <w:num w:numId="14">
    <w:abstractNumId w:val="12"/>
  </w:num>
  <w:num w:numId="15">
    <w:abstractNumId w:val="13"/>
  </w:num>
  <w:num w:numId="16">
    <w:abstractNumId w:val="17"/>
  </w:num>
  <w:num w:numId="17">
    <w:abstractNumId w:val="2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BA"/>
    <w:rsid w:val="00020C3E"/>
    <w:rsid w:val="000301AF"/>
    <w:rsid w:val="000366BA"/>
    <w:rsid w:val="00037015"/>
    <w:rsid w:val="000559C9"/>
    <w:rsid w:val="0006770B"/>
    <w:rsid w:val="000711F4"/>
    <w:rsid w:val="000B6EC1"/>
    <w:rsid w:val="000D2249"/>
    <w:rsid w:val="000D4E27"/>
    <w:rsid w:val="00101FBB"/>
    <w:rsid w:val="0011036B"/>
    <w:rsid w:val="00132B05"/>
    <w:rsid w:val="001434BA"/>
    <w:rsid w:val="00164DDC"/>
    <w:rsid w:val="00165532"/>
    <w:rsid w:val="0017794A"/>
    <w:rsid w:val="00183D94"/>
    <w:rsid w:val="001D119C"/>
    <w:rsid w:val="001D4B22"/>
    <w:rsid w:val="00236549"/>
    <w:rsid w:val="00237A41"/>
    <w:rsid w:val="00250D50"/>
    <w:rsid w:val="002670AD"/>
    <w:rsid w:val="002802F5"/>
    <w:rsid w:val="002A6045"/>
    <w:rsid w:val="002F55EA"/>
    <w:rsid w:val="003261A7"/>
    <w:rsid w:val="00351BBB"/>
    <w:rsid w:val="00372B3C"/>
    <w:rsid w:val="00381114"/>
    <w:rsid w:val="00392B20"/>
    <w:rsid w:val="003A1C01"/>
    <w:rsid w:val="003B25AC"/>
    <w:rsid w:val="003C2115"/>
    <w:rsid w:val="003E5934"/>
    <w:rsid w:val="003F5452"/>
    <w:rsid w:val="00400729"/>
    <w:rsid w:val="00425001"/>
    <w:rsid w:val="004448A4"/>
    <w:rsid w:val="00455562"/>
    <w:rsid w:val="0047251A"/>
    <w:rsid w:val="004900F7"/>
    <w:rsid w:val="004C612B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43A02"/>
    <w:rsid w:val="006665E5"/>
    <w:rsid w:val="00666AC3"/>
    <w:rsid w:val="00667067"/>
    <w:rsid w:val="00675566"/>
    <w:rsid w:val="00681108"/>
    <w:rsid w:val="00682504"/>
    <w:rsid w:val="006B0DED"/>
    <w:rsid w:val="006B4087"/>
    <w:rsid w:val="006C226B"/>
    <w:rsid w:val="006D496F"/>
    <w:rsid w:val="006D774D"/>
    <w:rsid w:val="006E66C4"/>
    <w:rsid w:val="00700C33"/>
    <w:rsid w:val="0070457A"/>
    <w:rsid w:val="00730673"/>
    <w:rsid w:val="007658CC"/>
    <w:rsid w:val="00767DE2"/>
    <w:rsid w:val="00772C86"/>
    <w:rsid w:val="00797E30"/>
    <w:rsid w:val="007A6B7A"/>
    <w:rsid w:val="007B10E0"/>
    <w:rsid w:val="007D459F"/>
    <w:rsid w:val="007F1F88"/>
    <w:rsid w:val="007F5C23"/>
    <w:rsid w:val="00804741"/>
    <w:rsid w:val="008076D5"/>
    <w:rsid w:val="008106AA"/>
    <w:rsid w:val="008361E7"/>
    <w:rsid w:val="00847523"/>
    <w:rsid w:val="00850766"/>
    <w:rsid w:val="0087152B"/>
    <w:rsid w:val="008937EC"/>
    <w:rsid w:val="008E2521"/>
    <w:rsid w:val="0090432F"/>
    <w:rsid w:val="0090745D"/>
    <w:rsid w:val="00934033"/>
    <w:rsid w:val="0093458F"/>
    <w:rsid w:val="009542D3"/>
    <w:rsid w:val="0097497E"/>
    <w:rsid w:val="009961C7"/>
    <w:rsid w:val="009A22B9"/>
    <w:rsid w:val="009A2B47"/>
    <w:rsid w:val="009C2976"/>
    <w:rsid w:val="009F77E0"/>
    <w:rsid w:val="009F78D9"/>
    <w:rsid w:val="00A005AC"/>
    <w:rsid w:val="00A20055"/>
    <w:rsid w:val="00A576F0"/>
    <w:rsid w:val="00A7557B"/>
    <w:rsid w:val="00A9598A"/>
    <w:rsid w:val="00A95BB2"/>
    <w:rsid w:val="00AA0102"/>
    <w:rsid w:val="00AA65B6"/>
    <w:rsid w:val="00AB32B5"/>
    <w:rsid w:val="00B10135"/>
    <w:rsid w:val="00B17028"/>
    <w:rsid w:val="00B209DA"/>
    <w:rsid w:val="00B275E0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1A1B"/>
    <w:rsid w:val="00C04AE2"/>
    <w:rsid w:val="00C07581"/>
    <w:rsid w:val="00C10C8D"/>
    <w:rsid w:val="00C22452"/>
    <w:rsid w:val="00C31642"/>
    <w:rsid w:val="00C412A1"/>
    <w:rsid w:val="00C55C56"/>
    <w:rsid w:val="00C573CC"/>
    <w:rsid w:val="00C57774"/>
    <w:rsid w:val="00C61E8F"/>
    <w:rsid w:val="00C65608"/>
    <w:rsid w:val="00CA39FD"/>
    <w:rsid w:val="00CC68EB"/>
    <w:rsid w:val="00D16FD0"/>
    <w:rsid w:val="00D52AF3"/>
    <w:rsid w:val="00D57388"/>
    <w:rsid w:val="00D732B5"/>
    <w:rsid w:val="00D74C54"/>
    <w:rsid w:val="00D90C4C"/>
    <w:rsid w:val="00D9592D"/>
    <w:rsid w:val="00DD54E9"/>
    <w:rsid w:val="00DD77CB"/>
    <w:rsid w:val="00DE116A"/>
    <w:rsid w:val="00DF594A"/>
    <w:rsid w:val="00E13C12"/>
    <w:rsid w:val="00E23241"/>
    <w:rsid w:val="00E31BF2"/>
    <w:rsid w:val="00E5277C"/>
    <w:rsid w:val="00E673BA"/>
    <w:rsid w:val="00E71868"/>
    <w:rsid w:val="00E73D8B"/>
    <w:rsid w:val="00E82844"/>
    <w:rsid w:val="00E87C34"/>
    <w:rsid w:val="00EB4888"/>
    <w:rsid w:val="00ED00E7"/>
    <w:rsid w:val="00F119D6"/>
    <w:rsid w:val="00F304E0"/>
    <w:rsid w:val="00F9110F"/>
    <w:rsid w:val="00F94C15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25</Pages>
  <Words>2994</Words>
  <Characters>17067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174</cp:revision>
  <dcterms:created xsi:type="dcterms:W3CDTF">2017-02-03T05:22:00Z</dcterms:created>
  <dcterms:modified xsi:type="dcterms:W3CDTF">2017-02-10T04:50:00Z</dcterms:modified>
</cp:coreProperties>
</file>