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Cadena de misión: equipo fundador, ejecutivo y asesor (estandarizado)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Versión: Perfil público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Declaración de administración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equipo fundador, ejecutivo y asesor de Mission Chain actúa como administradores iniciales del protocolo, no como titulares permanentes de una autoridad centralizada. A medida que el ecosistema madura, la gobernanza pasa progresivamente a la DAO y a los contribuyentes comunitarios calificados.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Lista del equipo canónico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Fundador visionario y principal colaborador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administración de la visión, dirección creativa, alineación estratégica fundamental.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Creador de la visión fundacional de Mission Chain y la identidad temprana del ecosistema. Contribuyó con capital inicial, aportes estratégicos y apoyo a la construcción de la comunidad en la etapa de formación.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Miembro fundador y Director ejecutivo (CEO)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Estrategia global, alineación de ejecución, coordinación de liderazgo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Lidera la coherencia estratégica y la coordinación internacional de Mission Chain, preservando al mismo tiempo los principios de contribución primero y descentralización del proyecto.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Juan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Jefe de Capacitación y Desarrollo de Liderazgo; CEO regional - Mercado africano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desarrollo de liderazgo, desarrollo de capacidades, expansión regional africana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supervisa los marcos de capacitación, el desarrollo del liderazgo operativo y el crecimiento del ecosistema estratégico en los mercados africanos.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Héctor Ardón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Presidente - Gestión y Expansión de Mercado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Operaciones de expansión internacional, integración de gestión, escalamiento de mercado.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respalda el desarrollo del mercado multirregional y el escalamiento organizacional a través del liderazgo operativo transfronterizo y la expansión comunitaria.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Director de Tecnología (CTO) - Director de Aplicaciones Principales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Arquitectura central, estándares de ingeniería, confiabilidad y escalabilidad de la plataforma.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Lidera el protocolo central y la arquitectura de aplicaciones con énfasis en la integridad del código, la seguridad y la solidez técnica a largo plazo.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Jefe del Equipo de Tecnología y Desarrollo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entrega de DApp, coordinación de ingeniería global, ejecución de integración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gestiona equipos de desarrollo distribuidos y garantiza una entrega técnica coherente en todas las capas de productos de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Director de Redes Sociales (Global)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Estrategia global de crecimiento social, sistemas de contenidos, ejecución de campañas.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lidera el crecimiento digital impulsado por el rendimiento, la gobernanza del contenido a nivel de plataforma y las iniciativas mensurables de expansión comunitaria.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Responsable de Relaciones Internacionales y Desarrollo de Negocios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Asociaciones estratégicas, alianzas transfronterizas, relaciones institucionales externas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Desarrolla asociaciones internacionales y canales de desarrollo empresarial alineados con la hoja de ruta estratégica a largo plazo de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Función: Director de marketing (CMO) - África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Estrategia narrativa regional, adopción de mercado, activación comunitaria.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lidera la adopción del ecosistema y el marketing centrado en África a través del crecimiento liderado por la comunidad y comunicaciones alineadas con la misión.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Asesor Especial - Estrategia y Desarrollo Comunitario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Alcance: estrategia de gobernanza, interfaz entre el sector público y la comunidad, alineación del impacto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del perfil: asesora sobre marcos de crecimiento centrados en la comunidad y creación de confianza a largo plazo en ecosistemas multiculturales.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Política de datos de contacto y perfil (versión pública)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publicación externa/pública, Mission Chain debe publicar: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Nombre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Papel oficial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Región (nivel de ciudad/país)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Canal de contacto oficial de la empresa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 direcciones residenciales personales y los números de teléfono privados deben conservarse únicamente en los registros de cumplimiento internos.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Nota de alineación de gobernanza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Todos los miembros del equipo operan bajo la misma filosofía de protocolo: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contribución sobre la extracción,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administración del control centralizado,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gobernanza transparente basada en normas sobre la autoridad discrecional.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