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5E7E" w14:textId="77777777" w:rsidR="0007485C" w:rsidRPr="0007485C" w:rsidRDefault="0007485C" w:rsidP="0007485C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en-GB"/>
          <w14:ligatures w14:val="none"/>
        </w:rPr>
      </w:pPr>
      <w:r w:rsidRPr="0007485C">
        <w:rPr>
          <w:rFonts w:ascii="Helvetica" w:eastAsia="Times New Roman" w:hAnsi="Helvetica" w:cs="Helvetica"/>
          <w:color w:val="141414"/>
          <w:kern w:val="36"/>
          <w:sz w:val="48"/>
          <w:szCs w:val="48"/>
          <w:lang w:eastAsia="en-GB"/>
          <w14:ligatures w14:val="none"/>
        </w:rPr>
        <w:t>Elon Musk wants control of Tesla with bigger stake</w:t>
      </w:r>
    </w:p>
    <w:p w14:paraId="7B4B21EC" w14:textId="77777777" w:rsidR="00A94804" w:rsidRDefault="00A94804" w:rsidP="00A948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inherit" w:hAnsi="inherit" w:cs="Helvetica"/>
          <w:b/>
          <w:bCs/>
          <w:color w:val="141414"/>
          <w:bdr w:val="none" w:sz="0" w:space="0" w:color="auto" w:frame="1"/>
        </w:rPr>
        <w:t>Elon Musk has said he wants a bigger stake in Tesla, reviving debate over the size of the billionaire's pay package.</w:t>
      </w:r>
    </w:p>
    <w:p w14:paraId="0C6156D2" w14:textId="77777777" w:rsidR="00A94804" w:rsidRDefault="00A94804" w:rsidP="00A948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Mr Musk sold a large chunk of his shares in the electric car company less than two years ago to buy the social media platform Twitter, now called X.</w:t>
      </w:r>
    </w:p>
    <w:p w14:paraId="0D4C61FA" w14:textId="77777777" w:rsidR="00A94804" w:rsidRDefault="00A94804" w:rsidP="00A948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He now owns around 13% of Tesla.</w:t>
      </w:r>
    </w:p>
    <w:p w14:paraId="46576353" w14:textId="77777777" w:rsidR="00A94804" w:rsidRDefault="00A94804" w:rsidP="00A948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But he claims the current structure makes Tesla vulnerable to a "takeover by dubious interests" and he wants more control over its direction.</w:t>
      </w:r>
    </w:p>
    <w:p w14:paraId="218A4723" w14:textId="77777777" w:rsidR="00A94804" w:rsidRDefault="00A94804" w:rsidP="00A948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Mr Musk said he is particularly concerned about Tesla's investments in artificial intelligence (AI) features.</w:t>
      </w:r>
    </w:p>
    <w:p w14:paraId="50D7D757" w14:textId="77777777" w:rsidR="00A94804" w:rsidRDefault="00A94804" w:rsidP="00A948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"I am uncomfortable growing Tesla to be a leader in AI and robotics without having 25% voting control," he </w:t>
      </w:r>
      <w:hyperlink r:id="rId4" w:history="1">
        <w:r>
          <w:rPr>
            <w:rStyle w:val="Hyperlink"/>
            <w:rFonts w:ascii="inherit" w:hAnsi="inherit" w:cs="Helvetica"/>
            <w:b/>
            <w:bCs/>
            <w:color w:val="141414"/>
            <w:bdr w:val="none" w:sz="0" w:space="0" w:color="auto" w:frame="1"/>
          </w:rPr>
          <w:t>wrote in an X post</w:t>
        </w:r>
      </w:hyperlink>
      <w:r>
        <w:rPr>
          <w:rFonts w:ascii="Helvetica" w:hAnsi="Helvetica" w:cs="Helvetica"/>
          <w:color w:val="141414"/>
        </w:rPr>
        <w:t>.</w:t>
      </w:r>
    </w:p>
    <w:p w14:paraId="036D0558" w14:textId="77777777" w:rsidR="00A94804" w:rsidRDefault="00A94804" w:rsidP="00A948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He added: "Unless that is the case, I would prefer to build products outside of Tesla."</w:t>
      </w:r>
    </w:p>
    <w:p w14:paraId="0872A131" w14:textId="77777777" w:rsidR="00A94804" w:rsidRDefault="00A94804" w:rsidP="00A948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Dan Ives, an analyst at Wedbush Securities, said the comments had created a "firestorm" for Tesla which has presented self-driving and automated capabilities as key to its future.</w:t>
      </w:r>
    </w:p>
    <w:p w14:paraId="309E8C53" w14:textId="77777777" w:rsidR="00A94804" w:rsidRDefault="00A94804" w:rsidP="00A948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"If Musk ultimately went down the path to create his own company (separate from Tesla) for his next generation AI projects this would clearly be a big negative for the Tesla story," he wrote.</w:t>
      </w:r>
    </w:p>
    <w:p w14:paraId="4D7A167B" w14:textId="77777777" w:rsidR="00A94804" w:rsidRDefault="00A94804" w:rsidP="00A948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Mr Ives said he expected the board to be able to resolve the issue, but that in the meantime the comments would generate "drama".</w:t>
      </w:r>
    </w:p>
    <w:p w14:paraId="5FBD4DB7" w14:textId="77777777" w:rsidR="00A94804" w:rsidRDefault="00A94804" w:rsidP="00A948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"We also believe Musk having a back and forth about such an important issue over X is far from ideal for the investment community," he added.</w:t>
      </w:r>
    </w:p>
    <w:p w14:paraId="7C5B47EF" w14:textId="77777777" w:rsidR="00A94804" w:rsidRDefault="00A94804" w:rsidP="00A948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Shares in Tesla opened more than 2% lower following the comments but ended the day flat.</w:t>
      </w:r>
    </w:p>
    <w:p w14:paraId="54E38F96" w14:textId="77777777" w:rsidR="00A94804" w:rsidRDefault="00A94804" w:rsidP="00A948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Mr Musk, whose rank as world's wealthiest person is tied to his Tesla shares, said that the board of the firm was "great".</w:t>
      </w:r>
    </w:p>
    <w:p w14:paraId="39085FC2" w14:textId="77777777" w:rsidR="00A94804" w:rsidRDefault="00A94804" w:rsidP="00A948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He said the firm was waiting for a court decision in the pending pay deal lawsuit to present a new compensation package.</w:t>
      </w:r>
    </w:p>
    <w:p w14:paraId="114E6F65" w14:textId="77777777" w:rsidR="00A94804" w:rsidRDefault="00A94804" w:rsidP="00A948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Shareholder Richard Tornetta is taking legal action over a 10-year pay package that the board granted Mr Musk in 2018, which was worth about $55bn with much of it coming from share awards.</w:t>
      </w:r>
    </w:p>
    <w:p w14:paraId="091427F9" w14:textId="77777777" w:rsidR="00A94804" w:rsidRDefault="00A94804" w:rsidP="00A948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The package won approval from more than 70% of Tesla shareholders but the lawsuit argued that many of those shares belonged to people closely tied to Mr Musk.</w:t>
      </w:r>
    </w:p>
    <w:p w14:paraId="654E2A5C" w14:textId="77777777" w:rsidR="00A94804" w:rsidRDefault="00A94804" w:rsidP="00A94804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Shareholder advisory groups had argued against the plan as overly-generous.</w:t>
      </w:r>
    </w:p>
    <w:p w14:paraId="33FD8F5F" w14:textId="77777777" w:rsidR="00D961AD" w:rsidRDefault="00D961AD"/>
    <w:sectPr w:rsidR="00D96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unned" w:val="True"/>
  </w:docVars>
  <w:rsids>
    <w:rsidRoot w:val="0007485C"/>
    <w:rsid w:val="0007485C"/>
    <w:rsid w:val="00584C28"/>
    <w:rsid w:val="005B0434"/>
    <w:rsid w:val="009B5034"/>
    <w:rsid w:val="00A146C0"/>
    <w:rsid w:val="00A94804"/>
    <w:rsid w:val="00D9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69B3A8"/>
  <w15:chartTrackingRefBased/>
  <w15:docId w15:val="{1E62A177-A9E9-468D-802B-4E1CA666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8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85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customStyle="1" w:styleId="ssrcss-1q0x1qg-paragraph">
    <w:name w:val="ssrcss-1q0x1qg-paragraph"/>
    <w:basedOn w:val="Normal"/>
    <w:rsid w:val="00A94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948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0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witter.com/elonmusk/status/17470351062570233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Lapina Sigita</dc:creator>
  <cp:keywords/>
  <dc:description/>
  <cp:lastModifiedBy>Lapina, Sigita</cp:lastModifiedBy>
  <cp:revision>3</cp:revision>
  <dcterms:created xsi:type="dcterms:W3CDTF">2024-02-27T18:30:00Z</dcterms:created>
  <dcterms:modified xsi:type="dcterms:W3CDTF">2024-02-29T12:54:00Z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3701f6e0-0677-44a7-ac35-0e1ce78eeb42</vt:lpwstr>
  </property>
</Properties>
</file>