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335475">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335475">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335475">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335475">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335475">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335475">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335475">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335475">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335475">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335475">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335475">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4D94629" w:rsidR="00531FBF" w:rsidRPr="00B7788F" w:rsidRDefault="009E2360" w:rsidP="00B7788F">
            <w:pPr>
              <w:contextualSpacing/>
              <w:jc w:val="center"/>
              <w:rPr>
                <w:rFonts w:eastAsia="Times New Roman" w:cstheme="minorHAnsi"/>
                <w:b/>
                <w:bCs/>
                <w:sz w:val="22"/>
                <w:szCs w:val="22"/>
              </w:rPr>
            </w:pPr>
            <w:r>
              <w:rPr>
                <w:rFonts w:eastAsia="Times New Roman" w:cstheme="minorHAnsi"/>
                <w:b/>
                <w:bCs/>
                <w:sz w:val="22"/>
                <w:szCs w:val="22"/>
              </w:rPr>
              <w:t>04/15/2023</w:t>
            </w:r>
          </w:p>
        </w:tc>
        <w:tc>
          <w:tcPr>
            <w:tcW w:w="2338" w:type="dxa"/>
            <w:tcMar>
              <w:left w:w="115" w:type="dxa"/>
              <w:right w:w="115" w:type="dxa"/>
            </w:tcMar>
          </w:tcPr>
          <w:p w14:paraId="07699096" w14:textId="1EA53390" w:rsidR="00531FBF" w:rsidRPr="00B7788F" w:rsidRDefault="009E2360" w:rsidP="00B7788F">
            <w:pPr>
              <w:contextualSpacing/>
              <w:jc w:val="center"/>
              <w:rPr>
                <w:rFonts w:eastAsia="Times New Roman" w:cstheme="minorHAnsi"/>
                <w:b/>
                <w:bCs/>
                <w:sz w:val="22"/>
                <w:szCs w:val="22"/>
              </w:rPr>
            </w:pPr>
            <w:r>
              <w:rPr>
                <w:rFonts w:eastAsia="Times New Roman" w:cstheme="minorHAnsi"/>
                <w:b/>
                <w:bCs/>
                <w:sz w:val="22"/>
                <w:szCs w:val="22"/>
              </w:rPr>
              <w:t>Madelena Ngo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85802B2" w:rsidR="00485402" w:rsidRPr="00B7788F" w:rsidRDefault="009E2360" w:rsidP="00D47759">
      <w:pPr>
        <w:contextualSpacing/>
        <w:rPr>
          <w:rFonts w:cstheme="minorHAnsi"/>
          <w:sz w:val="22"/>
          <w:szCs w:val="22"/>
        </w:rPr>
      </w:pPr>
      <w:r>
        <w:rPr>
          <w:rFonts w:cstheme="minorHAnsi"/>
          <w:sz w:val="22"/>
          <w:szCs w:val="22"/>
        </w:rPr>
        <w:t>Madelena Ngo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3BF6CBA" w14:textId="08187550" w:rsidR="00A20D2F" w:rsidRDefault="00A20D2F" w:rsidP="009E2360">
      <w:pPr>
        <w:suppressAutoHyphens/>
        <w:ind w:firstLine="360"/>
        <w:contextualSpacing/>
        <w:rPr>
          <w:rFonts w:ascii="Calibri" w:hAnsi="Calibri" w:cs="Calibri"/>
          <w:sz w:val="22"/>
        </w:rPr>
      </w:pPr>
      <w:r>
        <w:rPr>
          <w:rFonts w:ascii="Calibri" w:hAnsi="Calibri" w:cs="Calibri"/>
          <w:sz w:val="22"/>
        </w:rPr>
        <w:t xml:space="preserve">Artemis Financial would like for us at Global Rain to assist in modernizing their applications by using the most current and effective security software applications. Since Artemis has a public web interface, they are seeking our services to secure their most valuable assets, client data and financial information. Artemis Financial would like our assistance in ensuring secure communication by </w:t>
      </w:r>
      <w:proofErr w:type="spellStart"/>
      <w:r>
        <w:rPr>
          <w:rFonts w:ascii="Calibri" w:hAnsi="Calibri" w:cs="Calibri"/>
          <w:sz w:val="22"/>
        </w:rPr>
        <w:t>affind</w:t>
      </w:r>
      <w:proofErr w:type="spellEnd"/>
      <w:r>
        <w:rPr>
          <w:rFonts w:ascii="Calibri" w:hAnsi="Calibri" w:cs="Calibri"/>
          <w:sz w:val="22"/>
        </w:rPr>
        <w:t xml:space="preserve"> a file verification step to their current web applications. We must take this into consideration by adding secure communication mechanisms to meet their software security requirements with adherence to security policies and quality controls.</w:t>
      </w:r>
    </w:p>
    <w:p w14:paraId="7D405934" w14:textId="77777777" w:rsidR="00A20D2F" w:rsidRDefault="00A20D2F" w:rsidP="009E2360">
      <w:pPr>
        <w:suppressAutoHyphens/>
        <w:ind w:firstLine="360"/>
        <w:contextualSpacing/>
        <w:rPr>
          <w:rFonts w:ascii="Calibri" w:hAnsi="Calibri" w:cs="Calibri"/>
          <w:sz w:val="22"/>
        </w:rPr>
      </w:pPr>
    </w:p>
    <w:p w14:paraId="436EBF81" w14:textId="66714DB8" w:rsidR="009E2360" w:rsidRDefault="009E2360" w:rsidP="009E2360">
      <w:pPr>
        <w:suppressAutoHyphens/>
        <w:ind w:firstLine="360"/>
        <w:contextualSpacing/>
        <w:rPr>
          <w:rFonts w:ascii="Calibri" w:hAnsi="Calibri" w:cs="Calibri"/>
          <w:sz w:val="22"/>
        </w:rPr>
      </w:pPr>
      <w:r>
        <w:rPr>
          <w:rFonts w:ascii="Calibri" w:hAnsi="Calibri" w:cs="Calibri"/>
          <w:sz w:val="22"/>
        </w:rPr>
        <w:t xml:space="preserve">SHA-256 is one of the many secure ciphers and has the lowest risk to no risk for collisions. The cipher provides secure hash functions when a secure hash function is required to protect sensitive and unclassified information. The algorithms are secure because it is infeasible. Any changes to a message will result in a different output, rendering it secure and are approved by the US government. To avoid collisions means SHA-256 will output a different set of characters with a high probability of computation and differing sets of outputs. Because of the high probability of different outputs, no two will be the same, ensuring its security and no collision possibility.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6252D43" w:rsidR="00DB5652" w:rsidRPr="00B7788F" w:rsidRDefault="00935158" w:rsidP="00D47759">
      <w:pPr>
        <w:contextualSpacing/>
        <w:rPr>
          <w:rFonts w:cstheme="minorHAnsi"/>
          <w:sz w:val="22"/>
          <w:szCs w:val="22"/>
        </w:rPr>
      </w:pPr>
      <w:r w:rsidRPr="00935158">
        <w:rPr>
          <w:rFonts w:eastAsia="Times New Roman" w:cstheme="minorHAnsi"/>
          <w:sz w:val="22"/>
          <w:szCs w:val="22"/>
        </w:rPr>
        <w:drawing>
          <wp:inline distT="0" distB="0" distL="0" distR="0" wp14:anchorId="4B463C48" wp14:editId="700F974D">
            <wp:extent cx="5410200" cy="3990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933" cy="4002206"/>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6289C90"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A82865D" w:rsidR="00DB5652" w:rsidRPr="00B7788F" w:rsidRDefault="00EC7AB7" w:rsidP="00D47759">
      <w:pPr>
        <w:contextualSpacing/>
        <w:rPr>
          <w:rFonts w:cstheme="minorHAnsi"/>
          <w:sz w:val="22"/>
          <w:szCs w:val="22"/>
        </w:rPr>
      </w:pPr>
      <w:r w:rsidRPr="00EC7AB7">
        <w:rPr>
          <w:rFonts w:eastAsia="Times New Roman" w:cstheme="minorHAnsi"/>
          <w:sz w:val="22"/>
          <w:szCs w:val="22"/>
        </w:rPr>
        <w:drawing>
          <wp:inline distT="0" distB="0" distL="0" distR="0" wp14:anchorId="7C698BDA" wp14:editId="54C917EA">
            <wp:extent cx="5943600" cy="285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11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0B84352" w:rsidR="00DB5652" w:rsidRPr="00B7788F" w:rsidRDefault="009E2360" w:rsidP="00D47759">
      <w:pPr>
        <w:contextualSpacing/>
        <w:rPr>
          <w:rFonts w:cstheme="minorHAnsi"/>
          <w:sz w:val="22"/>
          <w:szCs w:val="22"/>
        </w:rPr>
      </w:pPr>
      <w:r w:rsidRPr="009E2360">
        <w:rPr>
          <w:rFonts w:eastAsia="Times New Roman" w:cstheme="minorHAnsi"/>
          <w:sz w:val="22"/>
          <w:szCs w:val="22"/>
        </w:rPr>
        <w:drawing>
          <wp:inline distT="0" distB="0" distL="0" distR="0" wp14:anchorId="27FB6B58" wp14:editId="677173BC">
            <wp:extent cx="594360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15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D2F9425" w:rsidR="00E33862" w:rsidRPr="00B7788F" w:rsidRDefault="00F60739" w:rsidP="00D47759">
      <w:pPr>
        <w:contextualSpacing/>
        <w:rPr>
          <w:rFonts w:cstheme="minorHAnsi"/>
          <w:sz w:val="22"/>
          <w:szCs w:val="22"/>
        </w:rPr>
      </w:pPr>
      <w:r w:rsidRPr="00F60739">
        <w:rPr>
          <w:rFonts w:eastAsia="Times New Roman" w:cstheme="minorHAnsi"/>
          <w:sz w:val="22"/>
          <w:szCs w:val="22"/>
        </w:rPr>
        <w:drawing>
          <wp:inline distT="0" distB="0" distL="0" distR="0" wp14:anchorId="25535A10" wp14:editId="7D714819">
            <wp:extent cx="5943600" cy="983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361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B85C9F8" w:rsidR="620D193F" w:rsidRDefault="009E3E4F" w:rsidP="00D47759">
      <w:pPr>
        <w:contextualSpacing/>
        <w:rPr>
          <w:rFonts w:eastAsia="Times New Roman"/>
          <w:sz w:val="22"/>
          <w:szCs w:val="22"/>
        </w:rPr>
      </w:pPr>
      <w:r>
        <w:rPr>
          <w:rFonts w:eastAsia="Times New Roman"/>
          <w:sz w:val="22"/>
          <w:szCs w:val="22"/>
        </w:rPr>
        <w:t xml:space="preserve">I chose SHA-256 algorithm in this work as it is the most secure and reliable algorithm cipher. Refactoring all the code allows us to look for and view such vulnerabilities within the web application. Fixing these issues and </w:t>
      </w:r>
      <w:r w:rsidR="00F0710A">
        <w:rPr>
          <w:rFonts w:eastAsia="Times New Roman"/>
          <w:sz w:val="22"/>
          <w:szCs w:val="22"/>
        </w:rPr>
        <w:t>refactoring</w:t>
      </w:r>
      <w:bookmarkStart w:id="36" w:name="_GoBack"/>
      <w:bookmarkEnd w:id="36"/>
      <w:r>
        <w:rPr>
          <w:rFonts w:eastAsia="Times New Roman"/>
          <w:sz w:val="22"/>
          <w:szCs w:val="22"/>
        </w:rPr>
        <w:t xml:space="preserve"> the code allows for a new level of security within Artemis </w:t>
      </w:r>
      <w:proofErr w:type="spellStart"/>
      <w:r w:rsidR="00F0710A">
        <w:rPr>
          <w:rFonts w:eastAsia="Times New Roman"/>
          <w:sz w:val="22"/>
          <w:szCs w:val="22"/>
        </w:rPr>
        <w:t>Financial’s</w:t>
      </w:r>
      <w:proofErr w:type="spellEnd"/>
      <w:r>
        <w:rPr>
          <w:rFonts w:eastAsia="Times New Roman"/>
          <w:sz w:val="22"/>
          <w:szCs w:val="22"/>
        </w:rPr>
        <w:t xml:space="preserve"> web applications.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lastRenderedPageBreak/>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7354AC3B" w:rsidR="00974AE3" w:rsidRPr="00B7788F" w:rsidRDefault="009E3E4F" w:rsidP="00D47759">
      <w:pPr>
        <w:contextualSpacing/>
        <w:rPr>
          <w:rFonts w:eastAsia="Times New Roman"/>
          <w:sz w:val="22"/>
          <w:szCs w:val="22"/>
        </w:rPr>
      </w:pPr>
      <w:r>
        <w:rPr>
          <w:rFonts w:eastAsia="Times New Roman"/>
          <w:sz w:val="22"/>
          <w:szCs w:val="22"/>
        </w:rPr>
        <w:t xml:space="preserve">Industry standard best practices help us in retaining and maintaining the software application’s current security by allowing for updates to occur. When updates become available, it is best to update when possible to avoid potential breaches in the older version. </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75EDA" w14:textId="77777777" w:rsidR="00335475" w:rsidRDefault="00335475" w:rsidP="002F3F84">
      <w:r>
        <w:separator/>
      </w:r>
    </w:p>
  </w:endnote>
  <w:endnote w:type="continuationSeparator" w:id="0">
    <w:p w14:paraId="3C834288" w14:textId="77777777" w:rsidR="00335475" w:rsidRDefault="00335475" w:rsidP="002F3F84">
      <w:r>
        <w:continuationSeparator/>
      </w:r>
    </w:p>
  </w:endnote>
  <w:endnote w:type="continuationNotice" w:id="1">
    <w:p w14:paraId="0B3DFFE2" w14:textId="77777777" w:rsidR="00335475" w:rsidRDefault="00335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0EBD" w14:textId="77777777" w:rsidR="00335475" w:rsidRDefault="00335475" w:rsidP="002F3F84">
      <w:r>
        <w:separator/>
      </w:r>
    </w:p>
  </w:footnote>
  <w:footnote w:type="continuationSeparator" w:id="0">
    <w:p w14:paraId="090A312E" w14:textId="77777777" w:rsidR="00335475" w:rsidRDefault="00335475" w:rsidP="002F3F84">
      <w:r>
        <w:continuationSeparator/>
      </w:r>
    </w:p>
  </w:footnote>
  <w:footnote w:type="continuationNotice" w:id="1">
    <w:p w14:paraId="0790D862" w14:textId="77777777" w:rsidR="00335475" w:rsidRDefault="00335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5475"/>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F289E"/>
    <w:rsid w:val="00935158"/>
    <w:rsid w:val="00940B1A"/>
    <w:rsid w:val="00957280"/>
    <w:rsid w:val="009714E8"/>
    <w:rsid w:val="00974AE3"/>
    <w:rsid w:val="009826D6"/>
    <w:rsid w:val="009C6202"/>
    <w:rsid w:val="009C7B99"/>
    <w:rsid w:val="009D3129"/>
    <w:rsid w:val="009E2360"/>
    <w:rsid w:val="009E3E4F"/>
    <w:rsid w:val="009F285B"/>
    <w:rsid w:val="00A20D2F"/>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47DD8"/>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C7AB7"/>
    <w:rsid w:val="00ED1CC4"/>
    <w:rsid w:val="00EE3EAE"/>
    <w:rsid w:val="00EF4D6F"/>
    <w:rsid w:val="00F0710A"/>
    <w:rsid w:val="00F432FF"/>
    <w:rsid w:val="00F60739"/>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9855648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6C3C983F-853E-4BB3-993F-B5A8DB17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4734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Ngo, Madelena</cp:lastModifiedBy>
  <cp:revision>56</cp:revision>
  <dcterms:created xsi:type="dcterms:W3CDTF">2022-04-20T12:43:00Z</dcterms:created>
  <dcterms:modified xsi:type="dcterms:W3CDTF">2023-04-16T00:18:00Z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