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58F9F3" w:rsidR="00A325D0" w:rsidRPr="006B4954" w:rsidRDefault="00AE092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26D3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26D3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26D3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26D3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26D3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26D3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26D3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26D3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36BFE96" w:rsidR="00A325D0" w:rsidRPr="006B4954" w:rsidRDefault="00AE092A" w:rsidP="006B4954">
            <w:pPr>
              <w:suppressAutoHyphens/>
              <w:contextualSpacing/>
              <w:rPr>
                <w:rFonts w:asciiTheme="majorHAnsi" w:hAnsiTheme="majorHAnsi" w:cstheme="majorHAnsi"/>
                <w:szCs w:val="22"/>
              </w:rPr>
            </w:pPr>
            <w:r>
              <w:rPr>
                <w:rFonts w:asciiTheme="majorHAnsi" w:hAnsiTheme="majorHAnsi" w:cstheme="majorHAnsi"/>
                <w:szCs w:val="22"/>
              </w:rPr>
              <w:t>11/13/2022</w:t>
            </w:r>
          </w:p>
        </w:tc>
        <w:tc>
          <w:tcPr>
            <w:tcW w:w="1725" w:type="dxa"/>
          </w:tcPr>
          <w:p w14:paraId="093CD81A" w14:textId="6C880D48" w:rsidR="00A325D0" w:rsidRPr="006B4954" w:rsidRDefault="00AE092A" w:rsidP="006B4954">
            <w:pPr>
              <w:suppressAutoHyphens/>
              <w:contextualSpacing/>
              <w:rPr>
                <w:rFonts w:asciiTheme="majorHAnsi" w:hAnsiTheme="majorHAnsi" w:cstheme="majorHAnsi"/>
                <w:szCs w:val="22"/>
              </w:rPr>
            </w:pPr>
            <w:r>
              <w:rPr>
                <w:rFonts w:asciiTheme="majorHAnsi" w:hAnsiTheme="majorHAnsi" w:cstheme="majorHAnsi"/>
                <w:szCs w:val="22"/>
              </w:rPr>
              <w:t>Madelena Ngo</w:t>
            </w:r>
          </w:p>
        </w:tc>
        <w:tc>
          <w:tcPr>
            <w:tcW w:w="5109" w:type="dxa"/>
          </w:tcPr>
          <w:p w14:paraId="7E3B24A0" w14:textId="6971C164" w:rsidR="00A325D0" w:rsidRPr="006B4954" w:rsidRDefault="00AE092A" w:rsidP="006B4954">
            <w:pPr>
              <w:suppressAutoHyphens/>
              <w:contextualSpacing/>
              <w:rPr>
                <w:rFonts w:asciiTheme="majorHAnsi" w:hAnsiTheme="majorHAnsi" w:cstheme="majorHAnsi"/>
                <w:szCs w:val="22"/>
              </w:rPr>
            </w:pPr>
            <w:r>
              <w:rPr>
                <w:rFonts w:asciiTheme="majorHAnsi" w:hAnsiTheme="majorHAnsi" w:cstheme="majorHAnsi"/>
                <w:szCs w:val="22"/>
              </w:rPr>
              <w:t>Executive Summary, Risks and Constructs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77D36D10" w:rsidR="00A325D0" w:rsidRPr="006B4954" w:rsidRDefault="00730BFB" w:rsidP="005F49E3">
      <w:pPr>
        <w:rPr>
          <w:color w:val="2F5496"/>
        </w:rPr>
      </w:pPr>
      <w:bookmarkStart w:id="6" w:name="_GoBack"/>
      <w:bookmarkEnd w:id="6"/>
      <w:r w:rsidRPr="006B4954">
        <w:br w:type="page"/>
      </w:r>
    </w:p>
    <w:bookmarkStart w:id="7" w:name="_3znysh7" w:colFirst="0" w:colLast="0"/>
    <w:bookmarkStart w:id="8" w:name="_sbfa50wo7nsh" w:colFirst="0" w:colLast="0"/>
    <w:bookmarkEnd w:id="7"/>
    <w:bookmarkEnd w:id="8"/>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74ADD600" w:rsidR="00A325D0" w:rsidRDefault="00AE092A" w:rsidP="006B4954">
      <w:pPr>
        <w:suppressAutoHyphens/>
        <w:contextualSpacing/>
      </w:pPr>
      <w:r>
        <w:t xml:space="preserve">The Gaming Room has consulted us to help scale their current game, Draw It or Lose It, a web-based game, to run on multiple platforms. Draw It or Lose It currently only runs on Android devices and they have consulted us to help scale the game to multiple platforms. The game is similar to the 1980s television game, Win, Lose or Draw. The concept of the game is a team effort in guessing what is being drawn. In this web-based game, the application populates the images from a library of photos as clues to the puzzle. Each round of four is one minute in time, with 30 seconds to complete the drawing. If and when a team does not make the correct guess before time expires, the other remaining teams will have the chance to offer a guess in fifteen seconds. </w:t>
      </w:r>
    </w:p>
    <w:p w14:paraId="221B14A1" w14:textId="77777777" w:rsidR="00AE092A" w:rsidRPr="006B4954" w:rsidRDefault="00AE092A" w:rsidP="006B4954">
      <w:pPr>
        <w:suppressAutoHyphens/>
        <w:contextualSpacing/>
        <w:rPr>
          <w:rFonts w:asciiTheme="majorHAnsi" w:hAnsiTheme="majorHAnsi" w:cstheme="majorHAnsi"/>
          <w:szCs w:val="22"/>
        </w:rPr>
      </w:pPr>
    </w:p>
    <w:bookmarkStart w:id="9" w:name="_2et92p0" w:colFirst="0" w:colLast="0"/>
    <w:bookmarkEnd w:id="9"/>
    <w:p w14:paraId="4D6BF7BF" w14:textId="41B83412"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52B273C0" w14:textId="77777777" w:rsidR="009604F8" w:rsidRPr="009604F8" w:rsidRDefault="009604F8" w:rsidP="009604F8"/>
    <w:p w14:paraId="420C33B4" w14:textId="00E4B9F7" w:rsidR="00A325D0" w:rsidRDefault="00864FC5" w:rsidP="006B4954">
      <w:pPr>
        <w:suppressAutoHyphens/>
        <w:contextualSpacing/>
        <w:rPr>
          <w:rFonts w:asciiTheme="majorHAnsi" w:hAnsiTheme="majorHAnsi" w:cstheme="majorHAnsi"/>
          <w:szCs w:val="22"/>
        </w:rPr>
      </w:pPr>
      <w:r>
        <w:rPr>
          <w:rFonts w:asciiTheme="majorHAnsi" w:hAnsiTheme="majorHAnsi" w:cstheme="majorHAnsi"/>
          <w:szCs w:val="22"/>
        </w:rPr>
        <w:t xml:space="preserve">A few noted design constraints which include: </w:t>
      </w:r>
    </w:p>
    <w:p w14:paraId="61BEFB4E" w14:textId="036EFE7D" w:rsidR="00864FC5" w:rsidRDefault="00864FC5" w:rsidP="00864FC5">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Multiple Scrum Teams to develop the game</w:t>
      </w:r>
    </w:p>
    <w:p w14:paraId="0514759D" w14:textId="04748095" w:rsidR="00864FC5" w:rsidRDefault="00864FC5" w:rsidP="00864FC5">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Unique characteristics for naming categories: ID, Team Name, Game Name, etc. </w:t>
      </w:r>
    </w:p>
    <w:p w14:paraId="04759971" w14:textId="5F98DFD4" w:rsidR="00864FC5" w:rsidRPr="00864FC5" w:rsidRDefault="00864FC5" w:rsidP="00864FC5">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Adaptability of users on multiple and different platforms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5550907" w:rsidR="00A325D0" w:rsidRPr="006B4954"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below shows the relationship between the Game, Team and Player, </w:t>
      </w:r>
      <w:r w:rsidR="00864FC5">
        <w:rPr>
          <w:rFonts w:asciiTheme="majorHAnsi" w:hAnsiTheme="majorHAnsi" w:cstheme="majorHAnsi"/>
          <w:szCs w:val="22"/>
        </w:rPr>
        <w:t xml:space="preserve">each inherited from Entity. Each class will then inherit “ID:” and “Name”. Within </w:t>
      </w:r>
      <w:proofErr w:type="spellStart"/>
      <w:r w:rsidR="00864FC5">
        <w:rPr>
          <w:rFonts w:asciiTheme="majorHAnsi" w:hAnsiTheme="majorHAnsi" w:cstheme="majorHAnsi"/>
          <w:szCs w:val="22"/>
        </w:rPr>
        <w:t>GameService</w:t>
      </w:r>
      <w:proofErr w:type="spellEnd"/>
      <w:r w:rsidR="00864FC5">
        <w:rPr>
          <w:rFonts w:asciiTheme="majorHAnsi" w:hAnsiTheme="majorHAnsi" w:cstheme="majorHAnsi"/>
          <w:szCs w:val="22"/>
        </w:rPr>
        <w:t xml:space="preserve">, there are “games”; within Game, there are “teams”, but within Teams, there are “players” and within Player, there are player ID’s. This UML diagram shows the inheritance each step of the way within Draw It or Lose It.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Start w:id="14" w:name="_2o15spng8stw" w:colFirst="0" w:colLast="0"/>
    <w:bookmarkEnd w:id="13"/>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DE0CBC3" w14:textId="71C15265" w:rsidR="00A325D0" w:rsidRDefault="00AD37A0" w:rsidP="00AD37A0">
            <w:pPr>
              <w:suppressAutoHyphens/>
              <w:rPr>
                <w:rFonts w:asciiTheme="majorHAnsi" w:hAnsiTheme="majorHAnsi" w:cstheme="majorHAnsi"/>
                <w:szCs w:val="22"/>
              </w:rPr>
            </w:pPr>
            <w:r w:rsidRPr="00972965">
              <w:rPr>
                <w:rFonts w:asciiTheme="majorHAnsi" w:hAnsiTheme="majorHAnsi" w:cstheme="majorHAnsi"/>
                <w:b/>
                <w:szCs w:val="22"/>
              </w:rPr>
              <w:t>Characteristics:</w:t>
            </w:r>
            <w:r>
              <w:rPr>
                <w:rFonts w:asciiTheme="majorHAnsi" w:hAnsiTheme="majorHAnsi" w:cstheme="majorHAnsi"/>
                <w:szCs w:val="22"/>
              </w:rPr>
              <w:t xml:space="preserve"> great at web hosting</w:t>
            </w:r>
          </w:p>
          <w:p w14:paraId="11F1FA0E" w14:textId="5B230100" w:rsidR="00AD37A0" w:rsidRPr="00972965" w:rsidRDefault="00AD37A0" w:rsidP="00AD37A0">
            <w:pPr>
              <w:suppressAutoHyphens/>
              <w:rPr>
                <w:rFonts w:asciiTheme="majorHAnsi" w:hAnsiTheme="majorHAnsi" w:cstheme="majorHAnsi"/>
                <w:b/>
                <w:szCs w:val="22"/>
              </w:rPr>
            </w:pPr>
            <w:r w:rsidRPr="00972965">
              <w:rPr>
                <w:rFonts w:asciiTheme="majorHAnsi" w:hAnsiTheme="majorHAnsi" w:cstheme="majorHAnsi"/>
                <w:b/>
                <w:szCs w:val="22"/>
              </w:rPr>
              <w:t xml:space="preserve">Advantages: </w:t>
            </w:r>
          </w:p>
          <w:p w14:paraId="640CE8C6" w14:textId="4F3A08CC" w:rsidR="00AD37A0" w:rsidRDefault="00AD37A0" w:rsidP="00AD37A0">
            <w:pPr>
              <w:suppressAutoHyphens/>
              <w:rPr>
                <w:rFonts w:asciiTheme="majorHAnsi" w:hAnsiTheme="majorHAnsi" w:cstheme="majorHAnsi"/>
                <w:szCs w:val="22"/>
              </w:rPr>
            </w:pPr>
            <w:r>
              <w:rPr>
                <w:rFonts w:asciiTheme="majorHAnsi" w:hAnsiTheme="majorHAnsi" w:cstheme="majorHAnsi"/>
                <w:szCs w:val="22"/>
              </w:rPr>
              <w:t>Can adapt to various web hosts</w:t>
            </w:r>
          </w:p>
          <w:p w14:paraId="5E095494" w14:textId="79819627" w:rsidR="00AD37A0" w:rsidRPr="00AD37A0" w:rsidRDefault="00AD37A0" w:rsidP="00AD37A0">
            <w:pPr>
              <w:suppressAutoHyphens/>
              <w:rPr>
                <w:rFonts w:asciiTheme="majorHAnsi" w:hAnsiTheme="majorHAnsi" w:cstheme="majorHAnsi"/>
                <w:szCs w:val="22"/>
              </w:rPr>
            </w:pPr>
            <w:r w:rsidRPr="00972965">
              <w:rPr>
                <w:rFonts w:asciiTheme="majorHAnsi" w:hAnsiTheme="majorHAnsi" w:cstheme="majorHAnsi"/>
                <w:b/>
                <w:szCs w:val="22"/>
              </w:rPr>
              <w:t>Weakness:</w:t>
            </w:r>
            <w:r>
              <w:rPr>
                <w:rFonts w:asciiTheme="majorHAnsi" w:hAnsiTheme="majorHAnsi" w:cstheme="majorHAnsi"/>
                <w:szCs w:val="22"/>
              </w:rPr>
              <w:t xml:space="preserve"> </w:t>
            </w:r>
            <w:r w:rsidR="00BC5147">
              <w:rPr>
                <w:rFonts w:asciiTheme="majorHAnsi" w:hAnsiTheme="majorHAnsi" w:cstheme="majorHAnsi"/>
                <w:szCs w:val="22"/>
              </w:rPr>
              <w:t>compatibility</w:t>
            </w:r>
            <w:r>
              <w:rPr>
                <w:rFonts w:asciiTheme="majorHAnsi" w:hAnsiTheme="majorHAnsi" w:cstheme="majorHAnsi"/>
                <w:szCs w:val="22"/>
              </w:rPr>
              <w:t xml:space="preserve"> for web hosting services </w:t>
            </w:r>
          </w:p>
        </w:tc>
        <w:tc>
          <w:tcPr>
            <w:tcW w:w="1890" w:type="dxa"/>
            <w:shd w:val="clear" w:color="auto" w:fill="auto"/>
            <w:tcMar>
              <w:top w:w="0" w:type="dxa"/>
              <w:left w:w="115" w:type="dxa"/>
              <w:bottom w:w="0" w:type="dxa"/>
              <w:right w:w="115" w:type="dxa"/>
            </w:tcMar>
          </w:tcPr>
          <w:p w14:paraId="73B56E0E" w14:textId="77777777" w:rsidR="00AD37A0" w:rsidRPr="00972965" w:rsidRDefault="00AD37A0" w:rsidP="006B4954">
            <w:pPr>
              <w:suppressAutoHyphens/>
              <w:contextualSpacing/>
              <w:rPr>
                <w:rFonts w:asciiTheme="majorHAnsi" w:hAnsiTheme="majorHAnsi" w:cstheme="majorHAnsi"/>
                <w:b/>
                <w:szCs w:val="22"/>
              </w:rPr>
            </w:pPr>
            <w:r w:rsidRPr="00972965">
              <w:rPr>
                <w:rFonts w:asciiTheme="majorHAnsi" w:hAnsiTheme="majorHAnsi" w:cstheme="majorHAnsi"/>
                <w:b/>
                <w:szCs w:val="22"/>
              </w:rPr>
              <w:t>Characteristics:</w:t>
            </w:r>
          </w:p>
          <w:p w14:paraId="4A9D116F" w14:textId="18D50026" w:rsidR="00A325D0" w:rsidRDefault="00AD37A0"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Secured and popular for most usages </w:t>
            </w:r>
          </w:p>
          <w:p w14:paraId="6E859E39" w14:textId="77777777" w:rsidR="00AD37A0" w:rsidRPr="00972965" w:rsidRDefault="00AD37A0" w:rsidP="006B4954">
            <w:pPr>
              <w:suppressAutoHyphens/>
              <w:contextualSpacing/>
              <w:rPr>
                <w:rFonts w:asciiTheme="majorHAnsi" w:hAnsiTheme="majorHAnsi" w:cstheme="majorHAnsi"/>
                <w:b/>
                <w:szCs w:val="22"/>
              </w:rPr>
            </w:pPr>
            <w:r w:rsidRPr="00972965">
              <w:rPr>
                <w:rFonts w:asciiTheme="majorHAnsi" w:hAnsiTheme="majorHAnsi" w:cstheme="majorHAnsi"/>
                <w:b/>
                <w:szCs w:val="22"/>
              </w:rPr>
              <w:t>Advantages:</w:t>
            </w:r>
          </w:p>
          <w:p w14:paraId="72106C5A" w14:textId="3E736954" w:rsidR="00972965" w:rsidRDefault="00AD37A0"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preferred in web hosting for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security </w:t>
            </w:r>
          </w:p>
          <w:p w14:paraId="7BAEB48F" w14:textId="77777777" w:rsidR="00AD37A0" w:rsidRDefault="00AD37A0"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26FEAA67" w14:textId="6253829E" w:rsidR="00AD37A0" w:rsidRPr="006B4954" w:rsidRDefault="00AD37A0"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Harder to find services and applications to support web hosting </w:t>
            </w:r>
          </w:p>
        </w:tc>
        <w:tc>
          <w:tcPr>
            <w:tcW w:w="1890" w:type="dxa"/>
            <w:shd w:val="clear" w:color="auto" w:fill="auto"/>
            <w:tcMar>
              <w:top w:w="0" w:type="dxa"/>
              <w:left w:w="115" w:type="dxa"/>
              <w:bottom w:w="0" w:type="dxa"/>
              <w:right w:w="115" w:type="dxa"/>
            </w:tcMar>
          </w:tcPr>
          <w:p w14:paraId="6177FAC0" w14:textId="77777777" w:rsidR="00A325D0" w:rsidRPr="00972965" w:rsidRDefault="00AD37A0" w:rsidP="006B4954">
            <w:pPr>
              <w:suppressAutoHyphens/>
              <w:contextualSpacing/>
              <w:rPr>
                <w:rFonts w:asciiTheme="majorHAnsi" w:hAnsiTheme="majorHAnsi" w:cstheme="majorHAnsi"/>
                <w:b/>
                <w:szCs w:val="22"/>
              </w:rPr>
            </w:pPr>
            <w:r w:rsidRPr="00972965">
              <w:rPr>
                <w:rFonts w:asciiTheme="majorHAnsi" w:hAnsiTheme="majorHAnsi" w:cstheme="majorHAnsi"/>
                <w:b/>
                <w:szCs w:val="22"/>
              </w:rPr>
              <w:t xml:space="preserve">Characteristics: </w:t>
            </w:r>
          </w:p>
          <w:p w14:paraId="075FDAE4" w14:textId="56C29524" w:rsidR="00AD37A0" w:rsidRDefault="00AD37A0"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preferred for work use for its </w:t>
            </w:r>
            <w:r w:rsidR="00864FC5">
              <w:rPr>
                <w:rFonts w:asciiTheme="majorHAnsi" w:hAnsiTheme="majorHAnsi" w:cstheme="majorHAnsi"/>
                <w:szCs w:val="22"/>
              </w:rPr>
              <w:t>compatibility</w:t>
            </w:r>
            <w:r>
              <w:rPr>
                <w:rFonts w:asciiTheme="majorHAnsi" w:hAnsiTheme="majorHAnsi" w:cstheme="majorHAnsi"/>
                <w:szCs w:val="22"/>
              </w:rPr>
              <w:t xml:space="preserve"> and reliability </w:t>
            </w:r>
          </w:p>
          <w:p w14:paraId="4E88A16E" w14:textId="77777777" w:rsidR="00AD37A0" w:rsidRPr="00972965" w:rsidRDefault="00AD37A0" w:rsidP="006B4954">
            <w:pPr>
              <w:suppressAutoHyphens/>
              <w:contextualSpacing/>
              <w:rPr>
                <w:rFonts w:asciiTheme="majorHAnsi" w:hAnsiTheme="majorHAnsi" w:cstheme="majorHAnsi"/>
                <w:b/>
                <w:szCs w:val="22"/>
              </w:rPr>
            </w:pPr>
            <w:r w:rsidRPr="00972965">
              <w:rPr>
                <w:rFonts w:asciiTheme="majorHAnsi" w:hAnsiTheme="majorHAnsi" w:cstheme="majorHAnsi"/>
                <w:b/>
                <w:szCs w:val="22"/>
              </w:rPr>
              <w:t>Advantages:</w:t>
            </w:r>
          </w:p>
          <w:p w14:paraId="0B5B93CD" w14:textId="72E50375" w:rsidR="00AD37A0" w:rsidRDefault="00AD37A0" w:rsidP="006B4954">
            <w:pPr>
              <w:suppressAutoHyphens/>
              <w:contextualSpacing/>
              <w:rPr>
                <w:rFonts w:asciiTheme="majorHAnsi" w:hAnsiTheme="majorHAnsi" w:cstheme="majorHAnsi"/>
                <w:szCs w:val="22"/>
              </w:rPr>
            </w:pPr>
            <w:r>
              <w:rPr>
                <w:rFonts w:asciiTheme="majorHAnsi" w:hAnsiTheme="majorHAnsi" w:cstheme="majorHAnsi"/>
                <w:szCs w:val="22"/>
              </w:rPr>
              <w:t>Low latency, preferred for its faster compute</w:t>
            </w:r>
          </w:p>
          <w:p w14:paraId="28144C95" w14:textId="77777777" w:rsidR="00AD37A0" w:rsidRPr="00972965" w:rsidRDefault="00AD37A0" w:rsidP="006B4954">
            <w:pPr>
              <w:suppressAutoHyphens/>
              <w:contextualSpacing/>
              <w:rPr>
                <w:rFonts w:asciiTheme="majorHAnsi" w:hAnsiTheme="majorHAnsi" w:cstheme="majorHAnsi"/>
                <w:b/>
                <w:szCs w:val="22"/>
              </w:rPr>
            </w:pPr>
            <w:r w:rsidRPr="00972965">
              <w:rPr>
                <w:rFonts w:asciiTheme="majorHAnsi" w:hAnsiTheme="majorHAnsi" w:cstheme="majorHAnsi"/>
                <w:b/>
                <w:szCs w:val="22"/>
              </w:rPr>
              <w:t>Disadvantages:</w:t>
            </w:r>
          </w:p>
          <w:p w14:paraId="12DBF5D5" w14:textId="5D01B4CD" w:rsidR="00AD37A0" w:rsidRPr="006B4954" w:rsidRDefault="00AD37A0" w:rsidP="006B4954">
            <w:pPr>
              <w:suppressAutoHyphens/>
              <w:contextualSpacing/>
              <w:rPr>
                <w:rFonts w:asciiTheme="majorHAnsi" w:hAnsiTheme="majorHAnsi" w:cstheme="majorHAnsi"/>
                <w:szCs w:val="22"/>
              </w:rPr>
            </w:pPr>
            <w:r>
              <w:rPr>
                <w:rFonts w:asciiTheme="majorHAnsi" w:hAnsiTheme="majorHAnsi" w:cstheme="majorHAnsi"/>
                <w:szCs w:val="22"/>
              </w:rPr>
              <w:t xml:space="preserve">Prone to virus, have to purchase malware </w:t>
            </w:r>
          </w:p>
        </w:tc>
        <w:tc>
          <w:tcPr>
            <w:tcW w:w="2080" w:type="dxa"/>
            <w:shd w:val="clear" w:color="auto" w:fill="auto"/>
            <w:tcMar>
              <w:top w:w="0" w:type="dxa"/>
              <w:left w:w="115" w:type="dxa"/>
              <w:bottom w:w="0" w:type="dxa"/>
              <w:right w:w="115" w:type="dxa"/>
            </w:tcMar>
          </w:tcPr>
          <w:p w14:paraId="6D8447A5" w14:textId="77777777" w:rsidR="00A325D0" w:rsidRPr="00972965" w:rsidRDefault="00AD37A0" w:rsidP="006B4954">
            <w:pPr>
              <w:suppressAutoHyphens/>
              <w:contextualSpacing/>
              <w:rPr>
                <w:rFonts w:asciiTheme="majorHAnsi" w:hAnsiTheme="majorHAnsi" w:cstheme="majorHAnsi"/>
                <w:b/>
                <w:szCs w:val="22"/>
              </w:rPr>
            </w:pPr>
            <w:r w:rsidRPr="00972965">
              <w:rPr>
                <w:rFonts w:asciiTheme="majorHAnsi" w:hAnsiTheme="majorHAnsi" w:cstheme="majorHAnsi"/>
                <w:b/>
                <w:szCs w:val="22"/>
              </w:rPr>
              <w:t xml:space="preserve">Characteristic: </w:t>
            </w:r>
          </w:p>
          <w:p w14:paraId="21C384BD" w14:textId="64C8115D" w:rsidR="00972965" w:rsidRDefault="00AD37A0"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for </w:t>
            </w:r>
            <w:r w:rsidR="00864FC5">
              <w:rPr>
                <w:rFonts w:asciiTheme="majorHAnsi" w:hAnsiTheme="majorHAnsi" w:cstheme="majorHAnsi"/>
                <w:szCs w:val="22"/>
              </w:rPr>
              <w:t>application-based</w:t>
            </w:r>
            <w:r>
              <w:rPr>
                <w:rFonts w:asciiTheme="majorHAnsi" w:hAnsiTheme="majorHAnsi" w:cstheme="majorHAnsi"/>
                <w:szCs w:val="22"/>
              </w:rPr>
              <w:t xml:space="preserve"> gaming </w:t>
            </w:r>
          </w:p>
          <w:p w14:paraId="32F80A17" w14:textId="77777777" w:rsidR="00AD37A0" w:rsidRPr="00972965" w:rsidRDefault="00AD37A0" w:rsidP="006B4954">
            <w:pPr>
              <w:suppressAutoHyphens/>
              <w:contextualSpacing/>
              <w:rPr>
                <w:rFonts w:asciiTheme="majorHAnsi" w:hAnsiTheme="majorHAnsi" w:cstheme="majorHAnsi"/>
                <w:b/>
                <w:szCs w:val="22"/>
              </w:rPr>
            </w:pPr>
            <w:r w:rsidRPr="00972965">
              <w:rPr>
                <w:rFonts w:asciiTheme="majorHAnsi" w:hAnsiTheme="majorHAnsi" w:cstheme="majorHAnsi"/>
                <w:b/>
                <w:szCs w:val="22"/>
              </w:rPr>
              <w:t xml:space="preserve">Advantages: </w:t>
            </w:r>
          </w:p>
          <w:p w14:paraId="2B8EC567" w14:textId="6A4EFA4B" w:rsidR="00AD37A0" w:rsidRDefault="00AD37A0" w:rsidP="006B4954">
            <w:pPr>
              <w:suppressAutoHyphens/>
              <w:contextualSpacing/>
              <w:rPr>
                <w:rFonts w:asciiTheme="majorHAnsi" w:hAnsiTheme="majorHAnsi" w:cstheme="majorHAnsi"/>
                <w:szCs w:val="22"/>
              </w:rPr>
            </w:pPr>
            <w:r>
              <w:rPr>
                <w:rFonts w:asciiTheme="majorHAnsi" w:hAnsiTheme="majorHAnsi" w:cstheme="majorHAnsi"/>
                <w:szCs w:val="22"/>
              </w:rPr>
              <w:t xml:space="preserve">Wider client adaptability percentage </w:t>
            </w:r>
          </w:p>
          <w:p w14:paraId="7A7DC086" w14:textId="77777777" w:rsidR="00AD37A0" w:rsidRPr="00972965" w:rsidRDefault="00AD37A0" w:rsidP="006B4954">
            <w:pPr>
              <w:suppressAutoHyphens/>
              <w:contextualSpacing/>
              <w:rPr>
                <w:rFonts w:asciiTheme="majorHAnsi" w:hAnsiTheme="majorHAnsi" w:cstheme="majorHAnsi"/>
                <w:b/>
                <w:szCs w:val="22"/>
              </w:rPr>
            </w:pPr>
            <w:r w:rsidRPr="00972965">
              <w:rPr>
                <w:rFonts w:asciiTheme="majorHAnsi" w:hAnsiTheme="majorHAnsi" w:cstheme="majorHAnsi"/>
                <w:b/>
                <w:szCs w:val="22"/>
              </w:rPr>
              <w:t xml:space="preserve">Disadvantages: </w:t>
            </w:r>
          </w:p>
          <w:p w14:paraId="1B7299A3" w14:textId="4B6E0DBF" w:rsidR="00AD37A0" w:rsidRPr="006B4954" w:rsidRDefault="00AD37A0" w:rsidP="006B4954">
            <w:pPr>
              <w:suppressAutoHyphens/>
              <w:contextualSpacing/>
              <w:rPr>
                <w:rFonts w:asciiTheme="majorHAnsi" w:hAnsiTheme="majorHAnsi" w:cstheme="majorHAnsi"/>
                <w:szCs w:val="22"/>
              </w:rPr>
            </w:pPr>
            <w:r>
              <w:rPr>
                <w:rFonts w:asciiTheme="majorHAnsi" w:hAnsiTheme="majorHAnsi" w:cstheme="majorHAnsi"/>
                <w:szCs w:val="22"/>
              </w:rPr>
              <w:t>Adaptability and changes needed dependent on mobile platform</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C0657B0" w14:textId="47F3718C" w:rsidR="00A325D0" w:rsidRDefault="00AD37A0" w:rsidP="006B4954">
            <w:pPr>
              <w:suppressAutoHyphens/>
              <w:contextualSpacing/>
              <w:rPr>
                <w:rFonts w:asciiTheme="majorHAnsi" w:hAnsiTheme="majorHAnsi" w:cstheme="majorHAnsi"/>
                <w:szCs w:val="22"/>
              </w:rPr>
            </w:pPr>
            <w:r w:rsidRPr="00972965">
              <w:rPr>
                <w:rFonts w:asciiTheme="majorHAnsi" w:hAnsiTheme="majorHAnsi" w:cstheme="majorHAnsi"/>
                <w:b/>
                <w:szCs w:val="22"/>
              </w:rPr>
              <w:t>Cost:</w:t>
            </w:r>
            <w:r>
              <w:rPr>
                <w:rFonts w:asciiTheme="majorHAnsi" w:hAnsiTheme="majorHAnsi" w:cstheme="majorHAnsi"/>
                <w:szCs w:val="22"/>
              </w:rPr>
              <w:t xml:space="preserve"> Low</w:t>
            </w:r>
          </w:p>
          <w:p w14:paraId="4A72811E" w14:textId="391CBDD1" w:rsidR="00AD37A0" w:rsidRDefault="00AD37A0" w:rsidP="006B4954">
            <w:pPr>
              <w:suppressAutoHyphens/>
              <w:contextualSpacing/>
              <w:rPr>
                <w:rFonts w:asciiTheme="majorHAnsi" w:hAnsiTheme="majorHAnsi" w:cstheme="majorHAnsi"/>
                <w:szCs w:val="22"/>
              </w:rPr>
            </w:pPr>
            <w:r w:rsidRPr="00972965">
              <w:rPr>
                <w:rFonts w:asciiTheme="majorHAnsi" w:hAnsiTheme="majorHAnsi" w:cstheme="majorHAnsi"/>
                <w:b/>
                <w:szCs w:val="22"/>
              </w:rPr>
              <w:t>Time:</w:t>
            </w:r>
            <w:r>
              <w:rPr>
                <w:rFonts w:asciiTheme="majorHAnsi" w:hAnsiTheme="majorHAnsi" w:cstheme="majorHAnsi"/>
                <w:szCs w:val="22"/>
              </w:rPr>
              <w:t xml:space="preserve"> Medium</w:t>
            </w:r>
          </w:p>
          <w:p w14:paraId="6010720C" w14:textId="13B8DF33" w:rsidR="00AD37A0" w:rsidRPr="006B4954" w:rsidRDefault="00AD37A0" w:rsidP="006B4954">
            <w:pPr>
              <w:suppressAutoHyphens/>
              <w:contextualSpacing/>
              <w:rPr>
                <w:rFonts w:asciiTheme="majorHAnsi" w:hAnsiTheme="majorHAnsi" w:cstheme="majorHAnsi"/>
                <w:szCs w:val="22"/>
              </w:rPr>
            </w:pPr>
            <w:r w:rsidRPr="00972965">
              <w:rPr>
                <w:rFonts w:asciiTheme="majorHAnsi" w:hAnsiTheme="majorHAnsi" w:cstheme="majorHAnsi"/>
                <w:b/>
                <w:szCs w:val="22"/>
              </w:rPr>
              <w:t>Expertise:</w:t>
            </w:r>
            <w:r>
              <w:rPr>
                <w:rFonts w:asciiTheme="majorHAnsi" w:hAnsiTheme="majorHAnsi" w:cstheme="majorHAnsi"/>
                <w:szCs w:val="22"/>
              </w:rPr>
              <w:t xml:space="preserve"> Medium</w:t>
            </w:r>
          </w:p>
        </w:tc>
        <w:tc>
          <w:tcPr>
            <w:tcW w:w="1890" w:type="dxa"/>
            <w:shd w:val="clear" w:color="auto" w:fill="auto"/>
            <w:tcMar>
              <w:top w:w="0" w:type="dxa"/>
              <w:left w:w="115" w:type="dxa"/>
              <w:bottom w:w="0" w:type="dxa"/>
              <w:right w:w="115" w:type="dxa"/>
            </w:tcMar>
          </w:tcPr>
          <w:p w14:paraId="495886BF" w14:textId="2ABD6488" w:rsidR="00A325D0" w:rsidRDefault="00AD37A0" w:rsidP="006B4954">
            <w:pPr>
              <w:suppressAutoHyphens/>
              <w:contextualSpacing/>
              <w:rPr>
                <w:rFonts w:asciiTheme="majorHAnsi" w:hAnsiTheme="majorHAnsi" w:cstheme="majorHAnsi"/>
                <w:szCs w:val="22"/>
              </w:rPr>
            </w:pPr>
            <w:r w:rsidRPr="00972965">
              <w:rPr>
                <w:rFonts w:asciiTheme="majorHAnsi" w:hAnsiTheme="majorHAnsi" w:cstheme="majorHAnsi"/>
                <w:b/>
                <w:szCs w:val="22"/>
              </w:rPr>
              <w:t>Cost:</w:t>
            </w:r>
            <w:r>
              <w:rPr>
                <w:rFonts w:asciiTheme="majorHAnsi" w:hAnsiTheme="majorHAnsi" w:cstheme="majorHAnsi"/>
                <w:szCs w:val="22"/>
              </w:rPr>
              <w:t xml:space="preserve"> Low</w:t>
            </w:r>
          </w:p>
          <w:p w14:paraId="1E047A04" w14:textId="2FC707AE" w:rsidR="00AD37A0" w:rsidRDefault="00AD37A0" w:rsidP="006B4954">
            <w:pPr>
              <w:suppressAutoHyphens/>
              <w:contextualSpacing/>
              <w:rPr>
                <w:rFonts w:asciiTheme="majorHAnsi" w:hAnsiTheme="majorHAnsi" w:cstheme="majorHAnsi"/>
                <w:szCs w:val="22"/>
              </w:rPr>
            </w:pPr>
            <w:r w:rsidRPr="00972965">
              <w:rPr>
                <w:rFonts w:asciiTheme="majorHAnsi" w:hAnsiTheme="majorHAnsi" w:cstheme="majorHAnsi"/>
                <w:b/>
                <w:szCs w:val="22"/>
              </w:rPr>
              <w:t>Time:</w:t>
            </w:r>
            <w:r>
              <w:rPr>
                <w:rFonts w:asciiTheme="majorHAnsi" w:hAnsiTheme="majorHAnsi" w:cstheme="majorHAnsi"/>
                <w:szCs w:val="22"/>
              </w:rPr>
              <w:t xml:space="preserve"> High</w:t>
            </w:r>
          </w:p>
          <w:p w14:paraId="71F419DD" w14:textId="2D5C2757" w:rsidR="00AD37A0" w:rsidRPr="006B4954" w:rsidRDefault="00AD37A0" w:rsidP="006B4954">
            <w:pPr>
              <w:suppressAutoHyphens/>
              <w:contextualSpacing/>
              <w:rPr>
                <w:rFonts w:asciiTheme="majorHAnsi" w:hAnsiTheme="majorHAnsi" w:cstheme="majorHAnsi"/>
                <w:szCs w:val="22"/>
              </w:rPr>
            </w:pPr>
            <w:r w:rsidRPr="00972965">
              <w:rPr>
                <w:rFonts w:asciiTheme="majorHAnsi" w:hAnsiTheme="majorHAnsi" w:cstheme="majorHAnsi"/>
                <w:b/>
                <w:szCs w:val="22"/>
              </w:rPr>
              <w:t>Expertise:</w:t>
            </w:r>
            <w:r>
              <w:rPr>
                <w:rFonts w:asciiTheme="majorHAnsi" w:hAnsiTheme="majorHAnsi" w:cstheme="majorHAnsi"/>
                <w:szCs w:val="22"/>
              </w:rPr>
              <w:t xml:space="preserve"> High</w:t>
            </w:r>
          </w:p>
        </w:tc>
        <w:tc>
          <w:tcPr>
            <w:tcW w:w="1890" w:type="dxa"/>
            <w:shd w:val="clear" w:color="auto" w:fill="auto"/>
            <w:tcMar>
              <w:top w:w="0" w:type="dxa"/>
              <w:left w:w="115" w:type="dxa"/>
              <w:bottom w:w="0" w:type="dxa"/>
              <w:right w:w="115" w:type="dxa"/>
            </w:tcMar>
          </w:tcPr>
          <w:p w14:paraId="40A0DC1D" w14:textId="3C7AC575" w:rsidR="00A325D0" w:rsidRDefault="00AD37A0" w:rsidP="006B4954">
            <w:pPr>
              <w:suppressAutoHyphens/>
              <w:contextualSpacing/>
              <w:rPr>
                <w:rFonts w:asciiTheme="majorHAnsi" w:hAnsiTheme="majorHAnsi" w:cstheme="majorHAnsi"/>
                <w:szCs w:val="22"/>
              </w:rPr>
            </w:pPr>
            <w:r w:rsidRPr="00972965">
              <w:rPr>
                <w:rFonts w:asciiTheme="majorHAnsi" w:hAnsiTheme="majorHAnsi" w:cstheme="majorHAnsi"/>
                <w:b/>
                <w:szCs w:val="22"/>
              </w:rPr>
              <w:t>Cost:</w:t>
            </w:r>
            <w:r>
              <w:rPr>
                <w:rFonts w:asciiTheme="majorHAnsi" w:hAnsiTheme="majorHAnsi" w:cstheme="majorHAnsi"/>
                <w:szCs w:val="22"/>
              </w:rPr>
              <w:t xml:space="preserve"> Low</w:t>
            </w:r>
          </w:p>
          <w:p w14:paraId="6AEE4187" w14:textId="62ACA13D" w:rsidR="00AD37A0" w:rsidRDefault="00AD37A0" w:rsidP="006B4954">
            <w:pPr>
              <w:suppressAutoHyphens/>
              <w:contextualSpacing/>
              <w:rPr>
                <w:rFonts w:asciiTheme="majorHAnsi" w:hAnsiTheme="majorHAnsi" w:cstheme="majorHAnsi"/>
                <w:szCs w:val="22"/>
              </w:rPr>
            </w:pPr>
            <w:r w:rsidRPr="00972965">
              <w:rPr>
                <w:rFonts w:asciiTheme="majorHAnsi" w:hAnsiTheme="majorHAnsi" w:cstheme="majorHAnsi"/>
                <w:b/>
                <w:szCs w:val="22"/>
              </w:rPr>
              <w:t>Time:</w:t>
            </w:r>
            <w:r>
              <w:rPr>
                <w:rFonts w:asciiTheme="majorHAnsi" w:hAnsiTheme="majorHAnsi" w:cstheme="majorHAnsi"/>
                <w:szCs w:val="22"/>
              </w:rPr>
              <w:t xml:space="preserve"> Low</w:t>
            </w:r>
          </w:p>
          <w:p w14:paraId="3C911584" w14:textId="5C14C650" w:rsidR="00AD37A0" w:rsidRPr="006B4954" w:rsidRDefault="00AD37A0" w:rsidP="006B4954">
            <w:pPr>
              <w:suppressAutoHyphens/>
              <w:contextualSpacing/>
              <w:rPr>
                <w:rFonts w:asciiTheme="majorHAnsi" w:hAnsiTheme="majorHAnsi" w:cstheme="majorHAnsi"/>
                <w:szCs w:val="22"/>
              </w:rPr>
            </w:pPr>
            <w:r w:rsidRPr="00972965">
              <w:rPr>
                <w:rFonts w:asciiTheme="majorHAnsi" w:hAnsiTheme="majorHAnsi" w:cstheme="majorHAnsi"/>
                <w:b/>
                <w:szCs w:val="22"/>
              </w:rPr>
              <w:t>Expertise:</w:t>
            </w:r>
            <w:r>
              <w:rPr>
                <w:rFonts w:asciiTheme="majorHAnsi" w:hAnsiTheme="majorHAnsi" w:cstheme="majorHAnsi"/>
                <w:szCs w:val="22"/>
              </w:rPr>
              <w:t xml:space="preserve"> Low</w:t>
            </w:r>
          </w:p>
        </w:tc>
        <w:tc>
          <w:tcPr>
            <w:tcW w:w="2080" w:type="dxa"/>
            <w:shd w:val="clear" w:color="auto" w:fill="auto"/>
            <w:tcMar>
              <w:top w:w="0" w:type="dxa"/>
              <w:left w:w="115" w:type="dxa"/>
              <w:bottom w:w="0" w:type="dxa"/>
              <w:right w:w="115" w:type="dxa"/>
            </w:tcMar>
          </w:tcPr>
          <w:p w14:paraId="323564DC" w14:textId="4873B994" w:rsidR="00A325D0" w:rsidRDefault="00AD37A0" w:rsidP="006B4954">
            <w:pPr>
              <w:suppressAutoHyphens/>
              <w:contextualSpacing/>
              <w:rPr>
                <w:rFonts w:asciiTheme="majorHAnsi" w:hAnsiTheme="majorHAnsi" w:cstheme="majorHAnsi"/>
                <w:szCs w:val="22"/>
              </w:rPr>
            </w:pPr>
            <w:r w:rsidRPr="00972965">
              <w:rPr>
                <w:rFonts w:asciiTheme="majorHAnsi" w:hAnsiTheme="majorHAnsi" w:cstheme="majorHAnsi"/>
                <w:b/>
                <w:szCs w:val="22"/>
              </w:rPr>
              <w:t>Cost:</w:t>
            </w:r>
            <w:r>
              <w:rPr>
                <w:rFonts w:asciiTheme="majorHAnsi" w:hAnsiTheme="majorHAnsi" w:cstheme="majorHAnsi"/>
                <w:szCs w:val="22"/>
              </w:rPr>
              <w:t xml:space="preserve"> High</w:t>
            </w:r>
          </w:p>
          <w:p w14:paraId="6A2DB0E9" w14:textId="5096E96B" w:rsidR="00AD37A0" w:rsidRDefault="00AD37A0" w:rsidP="006B4954">
            <w:pPr>
              <w:suppressAutoHyphens/>
              <w:contextualSpacing/>
              <w:rPr>
                <w:rFonts w:asciiTheme="majorHAnsi" w:hAnsiTheme="majorHAnsi" w:cstheme="majorHAnsi"/>
                <w:szCs w:val="22"/>
              </w:rPr>
            </w:pPr>
            <w:r w:rsidRPr="00972965">
              <w:rPr>
                <w:rFonts w:asciiTheme="majorHAnsi" w:hAnsiTheme="majorHAnsi" w:cstheme="majorHAnsi"/>
                <w:b/>
                <w:szCs w:val="22"/>
              </w:rPr>
              <w:t>Time:</w:t>
            </w:r>
            <w:r>
              <w:rPr>
                <w:rFonts w:asciiTheme="majorHAnsi" w:hAnsiTheme="majorHAnsi" w:cstheme="majorHAnsi"/>
                <w:szCs w:val="22"/>
              </w:rPr>
              <w:t xml:space="preserve"> High</w:t>
            </w:r>
          </w:p>
          <w:p w14:paraId="24F347E4" w14:textId="64B3493B" w:rsidR="00AD37A0" w:rsidRPr="006B4954" w:rsidRDefault="00AD37A0" w:rsidP="006B4954">
            <w:pPr>
              <w:suppressAutoHyphens/>
              <w:contextualSpacing/>
              <w:rPr>
                <w:rFonts w:asciiTheme="majorHAnsi" w:hAnsiTheme="majorHAnsi" w:cstheme="majorHAnsi"/>
                <w:szCs w:val="22"/>
              </w:rPr>
            </w:pPr>
            <w:r w:rsidRPr="00972965">
              <w:rPr>
                <w:rFonts w:asciiTheme="majorHAnsi" w:hAnsiTheme="majorHAnsi" w:cstheme="majorHAnsi"/>
                <w:b/>
                <w:szCs w:val="22"/>
              </w:rPr>
              <w:t>Expertise:</w:t>
            </w:r>
            <w:r>
              <w:rPr>
                <w:rFonts w:asciiTheme="majorHAnsi" w:hAnsiTheme="majorHAnsi" w:cstheme="majorHAnsi"/>
                <w:szCs w:val="22"/>
              </w:rPr>
              <w:t xml:space="preserve"> High</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24D0FA0" w14:textId="419F76D3" w:rsidR="00D20FD5" w:rsidRDefault="00D20FD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NotePad</w:t>
            </w:r>
            <w:proofErr w:type="spellEnd"/>
          </w:p>
          <w:p w14:paraId="1D9E5F43" w14:textId="77777777" w:rsidR="00D20FD5" w:rsidRDefault="00D20FD5" w:rsidP="006B4954">
            <w:pPr>
              <w:suppressAutoHyphens/>
              <w:contextualSpacing/>
              <w:rPr>
                <w:rFonts w:asciiTheme="majorHAnsi" w:hAnsiTheme="majorHAnsi" w:cstheme="majorHAnsi"/>
                <w:szCs w:val="22"/>
              </w:rPr>
            </w:pPr>
          </w:p>
          <w:p w14:paraId="0A0E61CE" w14:textId="468047BE" w:rsidR="00A325D0"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485FA3C3" w14:textId="181A5D76" w:rsidR="00D20FD5"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3F9F1238" w14:textId="7330AA44"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6A2BD062" w14:textId="0C3C68FA" w:rsidR="00BC5147"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Etc. not vastly limited</w:t>
            </w:r>
          </w:p>
          <w:p w14:paraId="0493FFDD" w14:textId="77777777" w:rsidR="00D20FD5" w:rsidRDefault="00D20FD5" w:rsidP="006B4954">
            <w:pPr>
              <w:suppressAutoHyphens/>
              <w:contextualSpacing/>
              <w:rPr>
                <w:rFonts w:asciiTheme="majorHAnsi" w:hAnsiTheme="majorHAnsi" w:cstheme="majorHAnsi"/>
                <w:szCs w:val="22"/>
              </w:rPr>
            </w:pPr>
          </w:p>
          <w:p w14:paraId="17C2D8B1" w14:textId="77777777"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3D88B62B" w14:textId="77777777"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0CB26F5B" w14:textId="02B8BCDD" w:rsidR="00D20FD5" w:rsidRPr="006B4954"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Etc. not limited</w:t>
            </w:r>
          </w:p>
        </w:tc>
        <w:tc>
          <w:tcPr>
            <w:tcW w:w="1890" w:type="dxa"/>
            <w:shd w:val="clear" w:color="auto" w:fill="auto"/>
            <w:tcMar>
              <w:top w:w="0" w:type="dxa"/>
              <w:left w:w="115" w:type="dxa"/>
              <w:bottom w:w="0" w:type="dxa"/>
              <w:right w:w="115" w:type="dxa"/>
            </w:tcMar>
          </w:tcPr>
          <w:p w14:paraId="0BB4A79B" w14:textId="77777777" w:rsidR="00D20FD5"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Notepad</w:t>
            </w:r>
          </w:p>
          <w:p w14:paraId="34636869" w14:textId="77777777" w:rsidR="00D20FD5"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26380F77" w14:textId="77777777" w:rsidR="00D20FD5"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Eclipse IDE</w:t>
            </w:r>
          </w:p>
          <w:p w14:paraId="1440F806" w14:textId="77777777" w:rsidR="00D20FD5" w:rsidRDefault="00D20FD5" w:rsidP="006B4954">
            <w:pPr>
              <w:suppressAutoHyphens/>
              <w:contextualSpacing/>
              <w:rPr>
                <w:rFonts w:asciiTheme="majorHAnsi" w:hAnsiTheme="majorHAnsi" w:cstheme="majorHAnsi"/>
                <w:szCs w:val="22"/>
              </w:rPr>
            </w:pPr>
          </w:p>
          <w:p w14:paraId="176E580E" w14:textId="4FB60093" w:rsidR="00A325D0"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4F9C1F98" w14:textId="77777777"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1CA103F3" w14:textId="77777777"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611EF1AD" w14:textId="695D6813" w:rsidR="00BC5147"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Etc. not limited</w:t>
            </w:r>
          </w:p>
          <w:p w14:paraId="3F6E9DBC" w14:textId="77777777" w:rsidR="00D20FD5" w:rsidRDefault="00D20FD5" w:rsidP="006B4954">
            <w:pPr>
              <w:suppressAutoHyphens/>
              <w:contextualSpacing/>
              <w:rPr>
                <w:rFonts w:asciiTheme="majorHAnsi" w:hAnsiTheme="majorHAnsi" w:cstheme="majorHAnsi"/>
                <w:szCs w:val="22"/>
              </w:rPr>
            </w:pPr>
          </w:p>
          <w:p w14:paraId="2717CFC5" w14:textId="77777777"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58EBBFA1" w14:textId="1B77B1E2"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59EFEB50" w14:textId="7D3A647E" w:rsidR="00D20FD5"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Etc. not limited</w:t>
            </w:r>
          </w:p>
          <w:p w14:paraId="3466B885" w14:textId="63591F3D" w:rsidR="00BC5147" w:rsidRPr="006B4954" w:rsidRDefault="00BC5147"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2F724A5" w14:textId="6A46CE8A" w:rsidR="00D20FD5"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396E86BC" w14:textId="3DC764A3" w:rsidR="00D20FD5"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Eclipse IDE</w:t>
            </w:r>
          </w:p>
          <w:p w14:paraId="256C9044" w14:textId="77777777" w:rsidR="00D20FD5" w:rsidRDefault="00D20FD5" w:rsidP="006B4954">
            <w:pPr>
              <w:suppressAutoHyphens/>
              <w:contextualSpacing/>
              <w:rPr>
                <w:rFonts w:asciiTheme="majorHAnsi" w:hAnsiTheme="majorHAnsi" w:cstheme="majorHAnsi"/>
                <w:szCs w:val="22"/>
              </w:rPr>
            </w:pPr>
          </w:p>
          <w:p w14:paraId="0597E3A1" w14:textId="04322662" w:rsidR="00A325D0"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1AD84850" w14:textId="77777777"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0E6701E5" w14:textId="3CCB67E0"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625CC4C1" w14:textId="6A38E0E6" w:rsidR="00D20FD5"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Etc. not limited</w:t>
            </w:r>
          </w:p>
          <w:p w14:paraId="0E1F5DED" w14:textId="77777777" w:rsidR="00BC5147" w:rsidRDefault="00BC5147" w:rsidP="006B4954">
            <w:pPr>
              <w:suppressAutoHyphens/>
              <w:contextualSpacing/>
              <w:rPr>
                <w:rFonts w:asciiTheme="majorHAnsi" w:hAnsiTheme="majorHAnsi" w:cstheme="majorHAnsi"/>
                <w:szCs w:val="22"/>
              </w:rPr>
            </w:pPr>
          </w:p>
          <w:p w14:paraId="5231ED6E" w14:textId="77777777"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51DFA739" w14:textId="77777777"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63C1A493" w14:textId="6F9A4250" w:rsidR="00BC5147" w:rsidRPr="006B4954"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Etc. not limited</w:t>
            </w:r>
          </w:p>
        </w:tc>
        <w:tc>
          <w:tcPr>
            <w:tcW w:w="2080" w:type="dxa"/>
            <w:shd w:val="clear" w:color="auto" w:fill="auto"/>
            <w:tcMar>
              <w:top w:w="0" w:type="dxa"/>
              <w:left w:w="115" w:type="dxa"/>
              <w:bottom w:w="0" w:type="dxa"/>
              <w:right w:w="115" w:type="dxa"/>
            </w:tcMar>
          </w:tcPr>
          <w:p w14:paraId="7BE06A5A" w14:textId="77777777" w:rsidR="00A325D0"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756F326C" w14:textId="77777777"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3D7AB97E" w14:textId="77777777"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13887B43" w14:textId="77777777" w:rsidR="00BC5147" w:rsidRDefault="00BC5147" w:rsidP="006B4954">
            <w:pPr>
              <w:suppressAutoHyphens/>
              <w:contextualSpacing/>
              <w:rPr>
                <w:rFonts w:asciiTheme="majorHAnsi" w:hAnsiTheme="majorHAnsi" w:cstheme="majorHAnsi"/>
                <w:szCs w:val="22"/>
              </w:rPr>
            </w:pPr>
          </w:p>
          <w:p w14:paraId="579A5D07" w14:textId="77777777"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0634B78A" w14:textId="77777777" w:rsidR="00BC5147" w:rsidRDefault="00BC5147"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06FC9DA5" w14:textId="77777777" w:rsidR="00D20FD5"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 xml:space="preserve">Etc. not limited </w:t>
            </w:r>
          </w:p>
          <w:p w14:paraId="259B1A2C" w14:textId="77777777" w:rsidR="00D20FD5" w:rsidRDefault="00D20FD5" w:rsidP="006B4954">
            <w:pPr>
              <w:suppressAutoHyphens/>
              <w:contextualSpacing/>
              <w:rPr>
                <w:rFonts w:asciiTheme="majorHAnsi" w:hAnsiTheme="majorHAnsi" w:cstheme="majorHAnsi"/>
                <w:szCs w:val="22"/>
              </w:rPr>
            </w:pPr>
          </w:p>
          <w:p w14:paraId="26B4B499" w14:textId="77777777" w:rsidR="00D20FD5"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w:t>
            </w:r>
          </w:p>
          <w:p w14:paraId="4EB0A41F" w14:textId="77777777" w:rsidR="00D20FD5"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16D38893" w14:textId="1D56D567" w:rsidR="00D20FD5" w:rsidRPr="006B4954" w:rsidRDefault="00D20FD5" w:rsidP="006B4954">
            <w:pPr>
              <w:suppressAutoHyphens/>
              <w:contextualSpacing/>
              <w:rPr>
                <w:rFonts w:asciiTheme="majorHAnsi" w:hAnsiTheme="majorHAnsi" w:cstheme="majorHAnsi"/>
                <w:szCs w:val="22"/>
              </w:rPr>
            </w:pPr>
            <w:r>
              <w:rPr>
                <w:rFonts w:asciiTheme="majorHAnsi" w:hAnsiTheme="majorHAnsi" w:cstheme="majorHAnsi"/>
                <w:szCs w:val="22"/>
              </w:rPr>
              <w:t>Etc. not limited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633D300" w14:textId="72BF93FA" w:rsidR="00BC5147" w:rsidRPr="006B4954" w:rsidRDefault="00730BFB" w:rsidP="00BC5147">
      <w:pPr>
        <w:pStyle w:val="List"/>
      </w:pPr>
      <w:r w:rsidRPr="006B4954">
        <w:rPr>
          <w:b/>
        </w:rPr>
        <w:t>Operating Platform</w:t>
      </w:r>
      <w:r w:rsidRPr="006B4954">
        <w:t xml:space="preserve">: </w:t>
      </w:r>
      <w:r w:rsidR="00BC5147">
        <w:t xml:space="preserve">For this project, I would recommend using Windows as the first operating platform as it has less risks and higher rate of adaptability. Windows is the most universal and most </w:t>
      </w:r>
      <w:r w:rsidR="009604F8">
        <w:t>well-known</w:t>
      </w:r>
      <w:r w:rsidR="00BC5147">
        <w:t>, this will offer a great deal of understanding and developing the project compared to beginning others beforehand.</w:t>
      </w:r>
      <w:r w:rsidR="009604F8">
        <w:t xml:space="preserve"> All types of IDE can be </w:t>
      </w:r>
      <w:proofErr w:type="gramStart"/>
      <w:r w:rsidR="009604F8">
        <w:t>ran</w:t>
      </w:r>
      <w:proofErr w:type="gramEnd"/>
      <w:r w:rsidR="009604F8">
        <w:t xml:space="preserve"> through using Windows, in comparison to the lesser productive IDE environment of Mac for example.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CEBA1B3" w:rsidR="00A325D0" w:rsidRPr="006B4954" w:rsidRDefault="00730BFB" w:rsidP="00FD2C32">
      <w:pPr>
        <w:pStyle w:val="List"/>
      </w:pPr>
      <w:r w:rsidRPr="006B4954">
        <w:rPr>
          <w:b/>
        </w:rPr>
        <w:t>Operating Systems Architectures</w:t>
      </w:r>
      <w:r w:rsidRPr="006B4954">
        <w:t xml:space="preserve">: </w:t>
      </w:r>
      <w:r w:rsidR="009604F8">
        <w:t xml:space="preserve">Graphical user interface is very significant in Windows applications. The operating system can be both user or server based. Consider other successful games, most users choose Windows (PC) because of </w:t>
      </w:r>
      <w:proofErr w:type="gramStart"/>
      <w:r w:rsidR="009604F8">
        <w:t>it’s</w:t>
      </w:r>
      <w:proofErr w:type="gramEnd"/>
      <w:r w:rsidR="009604F8">
        <w:t xml:space="preserve"> compatibility and compute power. This gives us more surety of Window’s capability comparing the operating system to the current gaming market preferences.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6E75139" w:rsidR="00A325D0" w:rsidRPr="006B4954" w:rsidRDefault="00730BFB" w:rsidP="00FD2C32">
      <w:pPr>
        <w:pStyle w:val="List"/>
      </w:pPr>
      <w:r w:rsidRPr="006B4954">
        <w:rPr>
          <w:b/>
        </w:rPr>
        <w:t>Storage Management</w:t>
      </w:r>
      <w:r w:rsidRPr="006B4954">
        <w:t xml:space="preserve">: </w:t>
      </w:r>
      <w:r w:rsidR="00BC5147">
        <w:t xml:space="preserve">Windows has amazing storage capacity, and storage capacity that is easy to use and navigate with. </w:t>
      </w:r>
      <w:r w:rsidR="009604F8">
        <w:t xml:space="preserve">Allowing ease of manipulating in a hard-drive in Windows guarantees that the data stored will be easy to find, (almost) never lost and </w:t>
      </w:r>
      <w:r w:rsidR="00972965">
        <w:t xml:space="preserve">fast at compute.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46228F6" w:rsidR="00A325D0" w:rsidRPr="006B4954" w:rsidRDefault="00730BFB" w:rsidP="00FD2C32">
      <w:pPr>
        <w:pStyle w:val="List"/>
      </w:pPr>
      <w:r w:rsidRPr="006B4954">
        <w:rPr>
          <w:b/>
        </w:rPr>
        <w:t>Memory Management</w:t>
      </w:r>
      <w:r w:rsidRPr="006B4954">
        <w:t xml:space="preserve">: </w:t>
      </w:r>
      <w:r w:rsidR="00BC5147">
        <w:t>Windows memory capability is also great as well. When creating this game, it is known that there will need to be memory storage for images in the game. The memory within Windows allows us to store the files correctly and securely.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2787055" w:rsidR="00A325D0" w:rsidRPr="006B4954" w:rsidRDefault="00730BFB" w:rsidP="00FD2C32">
      <w:pPr>
        <w:pStyle w:val="List"/>
      </w:pPr>
      <w:r w:rsidRPr="006B4954">
        <w:rPr>
          <w:b/>
        </w:rPr>
        <w:t>Distributed Systems and Networks</w:t>
      </w:r>
      <w:r w:rsidRPr="006B4954">
        <w:t xml:space="preserve">: </w:t>
      </w:r>
      <w:r w:rsidR="00972965">
        <w:t xml:space="preserve">A fast way of adapting the game to all platforms would be to use al already designed software that can create the game against all platforms. This will aid in the dependencies and the game will be executable to all platforms; thus, all of its players. This is a high advantage to scale adaptability and its new and existing user base. To combat against any risks, the game can also be deployed to the cloud such as AWS so when instances are </w:t>
      </w:r>
      <w:proofErr w:type="gramStart"/>
      <w:r w:rsidR="00972965">
        <w:t>ran</w:t>
      </w:r>
      <w:proofErr w:type="gramEnd"/>
      <w:r w:rsidR="00972965">
        <w:t xml:space="preserve">, or when servers go down, AWS can ensure there no outage on the user or client’s side.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F70F798" w:rsidR="00A325D0" w:rsidRPr="006B4954" w:rsidRDefault="00730BFB" w:rsidP="00FD2C32">
      <w:pPr>
        <w:pStyle w:val="List"/>
      </w:pPr>
      <w:r w:rsidRPr="006B4954">
        <w:rPr>
          <w:b/>
        </w:rPr>
        <w:t>Security</w:t>
      </w:r>
      <w:r w:rsidRPr="006B4954">
        <w:t xml:space="preserve">: </w:t>
      </w:r>
      <w:r w:rsidR="00BC5147">
        <w:t>Windows has great security and can immediately detect any malware and/or suspicious activity while running the game.</w:t>
      </w:r>
      <w:r w:rsidR="00972965">
        <w:t xml:space="preserve"> Windows is well known for </w:t>
      </w:r>
      <w:proofErr w:type="gramStart"/>
      <w:r w:rsidR="00972965">
        <w:t>it’s</w:t>
      </w:r>
      <w:proofErr w:type="gramEnd"/>
      <w:r w:rsidR="00972965">
        <w:t xml:space="preserve"> security. Although this is on The Gaming Room’s side, the end-user has to ensure their own security. If </w:t>
      </w:r>
      <w:proofErr w:type="gramStart"/>
      <w:r w:rsidR="00972965">
        <w:t>The</w:t>
      </w:r>
      <w:proofErr w:type="gramEnd"/>
      <w:r w:rsidR="00972965">
        <w:t xml:space="preserve"> Gaming Room decides to deploy into the cloud, the client is responsible for their security and their client’s within the game.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146CD" w14:textId="77777777" w:rsidR="00B26D3F" w:rsidRDefault="00B26D3F">
      <w:r>
        <w:separator/>
      </w:r>
    </w:p>
  </w:endnote>
  <w:endnote w:type="continuationSeparator" w:id="0">
    <w:p w14:paraId="4B979BFB" w14:textId="77777777" w:rsidR="00B26D3F" w:rsidRDefault="00B26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2B96C" w14:textId="77777777" w:rsidR="00B26D3F" w:rsidRDefault="00B26D3F">
      <w:r>
        <w:separator/>
      </w:r>
    </w:p>
  </w:footnote>
  <w:footnote w:type="continuationSeparator" w:id="0">
    <w:p w14:paraId="76CC32A4" w14:textId="77777777" w:rsidR="00B26D3F" w:rsidRDefault="00B26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22CB2"/>
    <w:multiLevelType w:val="hybridMultilevel"/>
    <w:tmpl w:val="99748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DD4CBD"/>
    <w:multiLevelType w:val="hybridMultilevel"/>
    <w:tmpl w:val="43C0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B40B4"/>
    <w:multiLevelType w:val="hybridMultilevel"/>
    <w:tmpl w:val="1046D412"/>
    <w:lvl w:ilvl="0" w:tplc="865AB3C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643A3B"/>
    <w:multiLevelType w:val="hybridMultilevel"/>
    <w:tmpl w:val="6F7A03DA"/>
    <w:lvl w:ilvl="0" w:tplc="91B07A6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B7DDA"/>
    <w:rsid w:val="003723B7"/>
    <w:rsid w:val="004269FD"/>
    <w:rsid w:val="0043672B"/>
    <w:rsid w:val="004C5263"/>
    <w:rsid w:val="004D5C02"/>
    <w:rsid w:val="004D630E"/>
    <w:rsid w:val="005F49E3"/>
    <w:rsid w:val="00691EB9"/>
    <w:rsid w:val="006B4954"/>
    <w:rsid w:val="00717FC1"/>
    <w:rsid w:val="00730BFB"/>
    <w:rsid w:val="007F3EC1"/>
    <w:rsid w:val="00864FC5"/>
    <w:rsid w:val="008A485F"/>
    <w:rsid w:val="009604F8"/>
    <w:rsid w:val="009649F5"/>
    <w:rsid w:val="00972965"/>
    <w:rsid w:val="00987146"/>
    <w:rsid w:val="009C2374"/>
    <w:rsid w:val="00A325D0"/>
    <w:rsid w:val="00AD37A0"/>
    <w:rsid w:val="00AE092A"/>
    <w:rsid w:val="00B20A2D"/>
    <w:rsid w:val="00B26D3F"/>
    <w:rsid w:val="00B5548C"/>
    <w:rsid w:val="00BB4494"/>
    <w:rsid w:val="00BC5147"/>
    <w:rsid w:val="00D20FD5"/>
    <w:rsid w:val="00D97062"/>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7B801CD7-7BAC-4483-9E3E-0F30ECC0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D3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Ngo, Madelena</cp:lastModifiedBy>
  <cp:revision>14</cp:revision>
  <dcterms:created xsi:type="dcterms:W3CDTF">2020-08-17T16:30:00Z</dcterms:created>
  <dcterms:modified xsi:type="dcterms:W3CDTF">2022-12-10T19:46:00Z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