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9A30" w14:textId="77777777" w:rsidR="00A2174B" w:rsidRDefault="00A2174B" w:rsidP="00A2174B">
      <w:pPr>
        <w:rPr>
          <w:rFonts w:hint="eastAsia"/>
        </w:rPr>
      </w:pPr>
    </w:p>
    <w:p w14:paraId="689E21B1" w14:textId="4F1EA061" w:rsidR="00A2174B" w:rsidRDefault="00A2174B" w:rsidP="00A2174B">
      <w:pPr>
        <w:rPr>
          <w:rFonts w:hint="eastAsia"/>
        </w:rPr>
      </w:pPr>
      <w:r>
        <w:rPr>
          <w:rFonts w:hint="eastAsia"/>
        </w:rPr>
        <w:t xml:space="preserve"> 摘要</w:t>
      </w:r>
    </w:p>
    <w:p w14:paraId="157F5FB1" w14:textId="77777777" w:rsidR="00A2174B" w:rsidRDefault="00A2174B" w:rsidP="00A2174B">
      <w:pPr>
        <w:rPr>
          <w:rFonts w:hint="eastAsia"/>
        </w:rPr>
      </w:pPr>
    </w:p>
    <w:p w14:paraId="5286BB5A" w14:textId="0E1AD756" w:rsidR="00A2174B" w:rsidRDefault="00A2174B" w:rsidP="00A2174B">
      <w:pPr>
        <w:rPr>
          <w:rFonts w:hint="eastAsia"/>
        </w:rPr>
      </w:pPr>
      <w:r>
        <w:rPr>
          <w:rFonts w:hint="eastAsia"/>
        </w:rPr>
        <w:t>在数字技术深度融入大学生日常生活的背景下，探讨其网络心理与行为对促进青年积极发展具有重要意义。本研究旨在探讨大学生主观幸福感与网络利他行为之间的关系，并检验社会支持在两者间的中介效应。采用方便抽样的方法，选取</w:t>
      </w:r>
      <w:r w:rsidR="00DF3FE9">
        <w:rPr>
          <w:rFonts w:hint="eastAsia"/>
        </w:rPr>
        <w:t>各地高校共计</w:t>
      </w:r>
      <w:r>
        <w:rPr>
          <w:rFonts w:hint="eastAsia"/>
        </w:rPr>
        <w:t>300名在校大学生作为研究对象，使用《主观幸福感量表》、《网络利他行为量表》和《社会支持评定量表》进行问卷调查。结果发现：（1）大学生主观幸福感、社会支持与网络利他行为均处于中等偏上水平，且在部分人口学变量上存在显著差异；（2）主观幸福感、社会支持与网络利他行为两两之间均呈显著正相关；（3）社会支持在主观幸福感与网络利他行为之间起部分中介作用，中介效应占总效应的比例为34.5%。本研究揭示了主观幸福感不仅可以直接影响大学生的网络利他行为，还可以通过社会支持的间接作用对其产生影响，为高校心理健康教育和网络素养培育提供了实证依据。</w:t>
      </w:r>
    </w:p>
    <w:p w14:paraId="15CE526D" w14:textId="77777777" w:rsidR="00A2174B" w:rsidRDefault="00A2174B" w:rsidP="00A2174B">
      <w:pPr>
        <w:rPr>
          <w:rFonts w:hint="eastAsia"/>
        </w:rPr>
      </w:pPr>
    </w:p>
    <w:p w14:paraId="273CD433" w14:textId="749CEB86" w:rsidR="00A2174B" w:rsidRDefault="00A2174B" w:rsidP="00A2174B">
      <w:pPr>
        <w:rPr>
          <w:rFonts w:hint="eastAsia"/>
        </w:rPr>
      </w:pPr>
      <w:r>
        <w:rPr>
          <w:rFonts w:hint="eastAsia"/>
        </w:rPr>
        <w:t>关键词：</w:t>
      </w:r>
    </w:p>
    <w:p w14:paraId="63A56FA2" w14:textId="77777777" w:rsidR="00A2174B" w:rsidRDefault="00A2174B" w:rsidP="00A2174B">
      <w:pPr>
        <w:rPr>
          <w:rFonts w:hint="eastAsia"/>
        </w:rPr>
      </w:pPr>
    </w:p>
    <w:p w14:paraId="517B7CCF" w14:textId="77777777" w:rsidR="00A2174B" w:rsidRDefault="00A2174B" w:rsidP="00A2174B">
      <w:pPr>
        <w:rPr>
          <w:rFonts w:hint="eastAsia"/>
        </w:rPr>
      </w:pPr>
    </w:p>
    <w:p w14:paraId="0970026B" w14:textId="3F22ECA0" w:rsidR="00A2174B" w:rsidRDefault="00A2174B" w:rsidP="00A2174B">
      <w:pPr>
        <w:rPr>
          <w:rFonts w:hint="eastAsia"/>
        </w:rPr>
      </w:pPr>
      <w:r>
        <w:rPr>
          <w:rFonts w:hint="eastAsia"/>
        </w:rPr>
        <w:t>目 录</w:t>
      </w:r>
    </w:p>
    <w:p w14:paraId="291987F5" w14:textId="77777777" w:rsidR="00A2174B" w:rsidRDefault="00A2174B" w:rsidP="00A2174B">
      <w:pPr>
        <w:rPr>
          <w:rFonts w:hint="eastAsia"/>
        </w:rPr>
      </w:pPr>
    </w:p>
    <w:p w14:paraId="5381879D" w14:textId="77777777" w:rsidR="00A2174B" w:rsidRDefault="00A2174B" w:rsidP="00A2174B">
      <w:pPr>
        <w:rPr>
          <w:rFonts w:hint="eastAsia"/>
        </w:rPr>
      </w:pPr>
      <w:r>
        <w:rPr>
          <w:rFonts w:hint="eastAsia"/>
        </w:rPr>
        <w:t>摘要</w:t>
      </w:r>
    </w:p>
    <w:p w14:paraId="2B3C620F" w14:textId="77777777" w:rsidR="00A2174B" w:rsidRDefault="00A2174B" w:rsidP="00A2174B">
      <w:pPr>
        <w:rPr>
          <w:rFonts w:hint="eastAsia"/>
        </w:rPr>
      </w:pPr>
      <w:r>
        <w:rPr>
          <w:rFonts w:hint="eastAsia"/>
        </w:rPr>
        <w:t>Abstract</w:t>
      </w:r>
    </w:p>
    <w:p w14:paraId="468AB2FD" w14:textId="663AF9B1" w:rsidR="00A2174B" w:rsidRDefault="00A2174B" w:rsidP="00A2174B">
      <w:pPr>
        <w:rPr>
          <w:rFonts w:hint="eastAsia"/>
        </w:rPr>
      </w:pPr>
      <w:r>
        <w:rPr>
          <w:rFonts w:hint="eastAsia"/>
        </w:rPr>
        <w:t>绪论 ............................................................................................................P1</w:t>
      </w:r>
    </w:p>
    <w:p w14:paraId="52017012" w14:textId="77777777" w:rsidR="00A2174B" w:rsidRDefault="00A2174B" w:rsidP="00A2174B">
      <w:pPr>
        <w:rPr>
          <w:rFonts w:hint="eastAsia"/>
        </w:rPr>
      </w:pPr>
      <w:r>
        <w:rPr>
          <w:rFonts w:hint="eastAsia"/>
        </w:rPr>
        <w:t>一、研究背景 ..........................................................................................P1</w:t>
      </w:r>
    </w:p>
    <w:p w14:paraId="1C354C6A" w14:textId="77777777" w:rsidR="00A2174B" w:rsidRDefault="00A2174B" w:rsidP="00A2174B">
      <w:pPr>
        <w:rPr>
          <w:rFonts w:hint="eastAsia"/>
        </w:rPr>
      </w:pPr>
      <w:r>
        <w:rPr>
          <w:rFonts w:hint="eastAsia"/>
        </w:rPr>
        <w:t>二、研究问题 ..........................................................................................P1</w:t>
      </w:r>
    </w:p>
    <w:p w14:paraId="43C14B3C" w14:textId="77777777" w:rsidR="00A2174B" w:rsidRDefault="00A2174B" w:rsidP="00A2174B">
      <w:pPr>
        <w:rPr>
          <w:rFonts w:hint="eastAsia"/>
        </w:rPr>
      </w:pPr>
      <w:r>
        <w:rPr>
          <w:rFonts w:hint="eastAsia"/>
        </w:rPr>
        <w:t>三、研究目的与意义 ..............................................................................P1</w:t>
      </w:r>
    </w:p>
    <w:p w14:paraId="697016A2" w14:textId="77777777" w:rsidR="00A2174B" w:rsidRDefault="00A2174B" w:rsidP="00A2174B">
      <w:pPr>
        <w:rPr>
          <w:rFonts w:hint="eastAsia"/>
        </w:rPr>
      </w:pPr>
      <w:r>
        <w:rPr>
          <w:rFonts w:hint="eastAsia"/>
        </w:rPr>
        <w:t>四、研究方法 ..........................................................................................P2</w:t>
      </w:r>
    </w:p>
    <w:p w14:paraId="0C213CE4" w14:textId="77777777" w:rsidR="00A2174B" w:rsidRDefault="00A2174B" w:rsidP="00A2174B">
      <w:pPr>
        <w:rPr>
          <w:rFonts w:hint="eastAsia"/>
        </w:rPr>
      </w:pPr>
      <w:r>
        <w:rPr>
          <w:rFonts w:hint="eastAsia"/>
        </w:rPr>
        <w:t>五、论文结构 ..........................................................................................P2</w:t>
      </w:r>
    </w:p>
    <w:p w14:paraId="7229A9DA" w14:textId="210A891A" w:rsidR="00A2174B" w:rsidRDefault="00A2174B" w:rsidP="00A2174B">
      <w:pPr>
        <w:rPr>
          <w:rFonts w:hint="eastAsia"/>
        </w:rPr>
      </w:pPr>
      <w:r>
        <w:rPr>
          <w:rFonts w:hint="eastAsia"/>
        </w:rPr>
        <w:t>第一章 文献综述 ............................................................................................P3</w:t>
      </w:r>
    </w:p>
    <w:p w14:paraId="436604C9" w14:textId="77777777" w:rsidR="00A2174B" w:rsidRDefault="00A2174B" w:rsidP="00A2174B">
      <w:pPr>
        <w:rPr>
          <w:rFonts w:hint="eastAsia"/>
        </w:rPr>
      </w:pPr>
      <w:r>
        <w:rPr>
          <w:rFonts w:hint="eastAsia"/>
        </w:rPr>
        <w:t>1.1 主观幸福感的概念与相关研究 ......................................................P3</w:t>
      </w:r>
    </w:p>
    <w:p w14:paraId="3BD25EC6" w14:textId="77777777" w:rsidR="00A2174B" w:rsidRDefault="00A2174B" w:rsidP="00A2174B">
      <w:pPr>
        <w:rPr>
          <w:rFonts w:hint="eastAsia"/>
        </w:rPr>
      </w:pPr>
      <w:r>
        <w:rPr>
          <w:rFonts w:hint="eastAsia"/>
        </w:rPr>
        <w:t>1.2 网络利他行为的概念与相关研究 ..................................................P4</w:t>
      </w:r>
    </w:p>
    <w:p w14:paraId="108A9DE9" w14:textId="77777777" w:rsidR="00A2174B" w:rsidRDefault="00A2174B" w:rsidP="00A2174B">
      <w:pPr>
        <w:rPr>
          <w:rFonts w:hint="eastAsia"/>
        </w:rPr>
      </w:pPr>
      <w:r>
        <w:rPr>
          <w:rFonts w:hint="eastAsia"/>
        </w:rPr>
        <w:t>1.3 社会支持的概念与相关研究 ..........................................................P5</w:t>
      </w:r>
    </w:p>
    <w:p w14:paraId="30D8AE2A" w14:textId="77777777" w:rsidR="00A2174B" w:rsidRDefault="00A2174B" w:rsidP="00A2174B">
      <w:pPr>
        <w:rPr>
          <w:rFonts w:hint="eastAsia"/>
        </w:rPr>
      </w:pPr>
      <w:r>
        <w:rPr>
          <w:rFonts w:hint="eastAsia"/>
        </w:rPr>
        <w:t>1.4 变量间关系的实证研究 ..................................................................P6</w:t>
      </w:r>
    </w:p>
    <w:p w14:paraId="039E55C8" w14:textId="77777777" w:rsidR="00A2174B" w:rsidRDefault="00A2174B" w:rsidP="00A2174B">
      <w:pPr>
        <w:rPr>
          <w:rFonts w:hint="eastAsia"/>
        </w:rPr>
      </w:pPr>
      <w:r>
        <w:rPr>
          <w:rFonts w:hint="eastAsia"/>
        </w:rPr>
        <w:t>1.4.1 主观幸福感与网络利他行为的关系 ......................................P6</w:t>
      </w:r>
    </w:p>
    <w:p w14:paraId="6C4D88EF" w14:textId="77777777" w:rsidR="00A2174B" w:rsidRDefault="00A2174B" w:rsidP="00A2174B">
      <w:pPr>
        <w:rPr>
          <w:rFonts w:hint="eastAsia"/>
        </w:rPr>
      </w:pPr>
      <w:r>
        <w:rPr>
          <w:rFonts w:hint="eastAsia"/>
        </w:rPr>
        <w:t>1.4.2 主观幸福感与社会支持的关系 ..............................................P6</w:t>
      </w:r>
    </w:p>
    <w:p w14:paraId="758B2A43" w14:textId="77777777" w:rsidR="00A2174B" w:rsidRDefault="00A2174B" w:rsidP="00A2174B">
      <w:pPr>
        <w:rPr>
          <w:rFonts w:hint="eastAsia"/>
        </w:rPr>
      </w:pPr>
      <w:r>
        <w:rPr>
          <w:rFonts w:hint="eastAsia"/>
        </w:rPr>
        <w:t>1.4.3 社会支持与网络利他行为的关系 ..........................................P7</w:t>
      </w:r>
    </w:p>
    <w:p w14:paraId="76E14CD7" w14:textId="77777777" w:rsidR="00A2174B" w:rsidRDefault="00A2174B" w:rsidP="00A2174B">
      <w:pPr>
        <w:rPr>
          <w:rFonts w:hint="eastAsia"/>
        </w:rPr>
      </w:pPr>
      <w:r>
        <w:rPr>
          <w:rFonts w:hint="eastAsia"/>
        </w:rPr>
        <w:t>1.4.4 社会支持的中介作用 ..................................................................P7</w:t>
      </w:r>
    </w:p>
    <w:p w14:paraId="3C4DC1BA" w14:textId="77777777" w:rsidR="00A2174B" w:rsidRDefault="00A2174B" w:rsidP="00A2174B">
      <w:pPr>
        <w:rPr>
          <w:rFonts w:hint="eastAsia"/>
        </w:rPr>
      </w:pPr>
      <w:r>
        <w:rPr>
          <w:rFonts w:hint="eastAsia"/>
        </w:rPr>
        <w:t>1.5 现有研究不足与本研究创新点 ......................................................P8</w:t>
      </w:r>
    </w:p>
    <w:p w14:paraId="0E0DCC86" w14:textId="1D0ACDA3" w:rsidR="00A2174B" w:rsidRDefault="00A2174B" w:rsidP="00A2174B">
      <w:pPr>
        <w:rPr>
          <w:rFonts w:hint="eastAsia"/>
        </w:rPr>
      </w:pPr>
      <w:r>
        <w:rPr>
          <w:rFonts w:hint="eastAsia"/>
        </w:rPr>
        <w:t>第二章 研究设计 ............................................................................................P9</w:t>
      </w:r>
    </w:p>
    <w:p w14:paraId="426BDCE3" w14:textId="77777777" w:rsidR="00A2174B" w:rsidRDefault="00A2174B" w:rsidP="00A2174B">
      <w:pPr>
        <w:rPr>
          <w:rFonts w:hint="eastAsia"/>
        </w:rPr>
      </w:pPr>
      <w:r>
        <w:rPr>
          <w:rFonts w:hint="eastAsia"/>
        </w:rPr>
        <w:t>2.1 研究假设与理论框架 ......................................................................P9</w:t>
      </w:r>
    </w:p>
    <w:p w14:paraId="3F05D0C0" w14:textId="77777777" w:rsidR="00A2174B" w:rsidRDefault="00A2174B" w:rsidP="00A2174B">
      <w:pPr>
        <w:rPr>
          <w:rFonts w:hint="eastAsia"/>
        </w:rPr>
      </w:pPr>
      <w:r>
        <w:rPr>
          <w:rFonts w:hint="eastAsia"/>
        </w:rPr>
        <w:t>2.2 研究对象 ..........................................................................................P9</w:t>
      </w:r>
    </w:p>
    <w:p w14:paraId="5D2618E2" w14:textId="77777777" w:rsidR="00A2174B" w:rsidRDefault="00A2174B" w:rsidP="00A2174B">
      <w:pPr>
        <w:rPr>
          <w:rFonts w:hint="eastAsia"/>
        </w:rPr>
      </w:pPr>
      <w:r>
        <w:rPr>
          <w:rFonts w:hint="eastAsia"/>
        </w:rPr>
        <w:t>2.3 研究工具 ........................................................................................P10</w:t>
      </w:r>
    </w:p>
    <w:p w14:paraId="19958CB7" w14:textId="77777777" w:rsidR="00A2174B" w:rsidRDefault="00A2174B" w:rsidP="00A2174B">
      <w:pPr>
        <w:rPr>
          <w:rFonts w:hint="eastAsia"/>
        </w:rPr>
      </w:pPr>
      <w:r>
        <w:rPr>
          <w:rFonts w:hint="eastAsia"/>
        </w:rPr>
        <w:t>2.4 施测过程与数据处理 ....................................................................P10</w:t>
      </w:r>
    </w:p>
    <w:p w14:paraId="19441090" w14:textId="1FF500DA" w:rsidR="00A2174B" w:rsidRDefault="00A2174B" w:rsidP="00A2174B">
      <w:pPr>
        <w:rPr>
          <w:rFonts w:hint="eastAsia"/>
        </w:rPr>
      </w:pPr>
      <w:r>
        <w:rPr>
          <w:rFonts w:hint="eastAsia"/>
        </w:rPr>
        <w:t>第三章 研究结果 ..........................................................................................P12</w:t>
      </w:r>
    </w:p>
    <w:p w14:paraId="633C341C" w14:textId="77777777" w:rsidR="00A2174B" w:rsidRDefault="00A2174B" w:rsidP="00A2174B">
      <w:pPr>
        <w:rPr>
          <w:rFonts w:hint="eastAsia"/>
        </w:rPr>
      </w:pPr>
      <w:r>
        <w:rPr>
          <w:rFonts w:hint="eastAsia"/>
        </w:rPr>
        <w:t>3.1 共同方法偏差检验 ........................................................................P12</w:t>
      </w:r>
    </w:p>
    <w:p w14:paraId="17A8012C" w14:textId="77777777" w:rsidR="00A2174B" w:rsidRDefault="00A2174B" w:rsidP="00A2174B">
      <w:pPr>
        <w:rPr>
          <w:rFonts w:hint="eastAsia"/>
        </w:rPr>
      </w:pPr>
      <w:r>
        <w:rPr>
          <w:rFonts w:hint="eastAsia"/>
        </w:rPr>
        <w:lastRenderedPageBreak/>
        <w:t>3.2 大学生各变量的总体状况与差异分析 ........................................P12</w:t>
      </w:r>
    </w:p>
    <w:p w14:paraId="2341B726" w14:textId="77777777" w:rsidR="00A2174B" w:rsidRDefault="00A2174B" w:rsidP="00A2174B">
      <w:pPr>
        <w:rPr>
          <w:rFonts w:hint="eastAsia"/>
        </w:rPr>
      </w:pPr>
      <w:r>
        <w:rPr>
          <w:rFonts w:hint="eastAsia"/>
        </w:rPr>
        <w:t>3.3 各变量间的相关分析 ....................................................................P13</w:t>
      </w:r>
    </w:p>
    <w:p w14:paraId="2B1BEF31" w14:textId="77777777" w:rsidR="00A2174B" w:rsidRDefault="00A2174B" w:rsidP="00A2174B">
      <w:pPr>
        <w:rPr>
          <w:rFonts w:hint="eastAsia"/>
        </w:rPr>
      </w:pPr>
      <w:r>
        <w:rPr>
          <w:rFonts w:hint="eastAsia"/>
        </w:rPr>
        <w:t>3.4 社会支持的中介效应检验 ............................................................P14</w:t>
      </w:r>
    </w:p>
    <w:p w14:paraId="69B40217" w14:textId="03075303" w:rsidR="00A2174B" w:rsidRDefault="00A2174B" w:rsidP="00A2174B">
      <w:pPr>
        <w:rPr>
          <w:rFonts w:hint="eastAsia"/>
        </w:rPr>
      </w:pPr>
      <w:r>
        <w:rPr>
          <w:rFonts w:hint="eastAsia"/>
        </w:rPr>
        <w:t>第四章 讨论 ..................................................................................................P16</w:t>
      </w:r>
    </w:p>
    <w:p w14:paraId="39C11DA6" w14:textId="77777777" w:rsidR="00A2174B" w:rsidRDefault="00A2174B" w:rsidP="00A2174B">
      <w:pPr>
        <w:rPr>
          <w:rFonts w:hint="eastAsia"/>
        </w:rPr>
      </w:pPr>
      <w:r>
        <w:rPr>
          <w:rFonts w:hint="eastAsia"/>
        </w:rPr>
        <w:t>4.1 大学生主观幸福感、社会支持与网络利他行为的现状分析 ....P16</w:t>
      </w:r>
    </w:p>
    <w:p w14:paraId="409B355B" w14:textId="77777777" w:rsidR="00A2174B" w:rsidRDefault="00A2174B" w:rsidP="00A2174B">
      <w:pPr>
        <w:rPr>
          <w:rFonts w:hint="eastAsia"/>
        </w:rPr>
      </w:pPr>
      <w:r>
        <w:rPr>
          <w:rFonts w:hint="eastAsia"/>
        </w:rPr>
        <w:t>4.2 主观幸福感与网络利他行为的关系 ............................................P16</w:t>
      </w:r>
    </w:p>
    <w:p w14:paraId="1D5ACBE9" w14:textId="77777777" w:rsidR="00A2174B" w:rsidRDefault="00A2174B" w:rsidP="00A2174B">
      <w:pPr>
        <w:rPr>
          <w:rFonts w:hint="eastAsia"/>
        </w:rPr>
      </w:pPr>
      <w:r>
        <w:rPr>
          <w:rFonts w:hint="eastAsia"/>
        </w:rPr>
        <w:t>4.3 社会支持的中介作用 ....................................................................P17</w:t>
      </w:r>
    </w:p>
    <w:p w14:paraId="3F4D7A0B" w14:textId="77777777" w:rsidR="00A2174B" w:rsidRDefault="00A2174B" w:rsidP="00A2174B">
      <w:pPr>
        <w:rPr>
          <w:rFonts w:hint="eastAsia"/>
        </w:rPr>
      </w:pPr>
      <w:r>
        <w:rPr>
          <w:rFonts w:hint="eastAsia"/>
        </w:rPr>
        <w:t>4.4 研究启示与建议 ............................................................................P17</w:t>
      </w:r>
    </w:p>
    <w:p w14:paraId="1A4FCE04" w14:textId="77777777" w:rsidR="00A2174B" w:rsidRDefault="00A2174B" w:rsidP="00A2174B">
      <w:pPr>
        <w:rPr>
          <w:rFonts w:hint="eastAsia"/>
        </w:rPr>
      </w:pPr>
      <w:r>
        <w:rPr>
          <w:rFonts w:hint="eastAsia"/>
        </w:rPr>
        <w:t>4.5 研究局限与展望 ............................................................................P18</w:t>
      </w:r>
    </w:p>
    <w:p w14:paraId="029F3704" w14:textId="1C792DD8" w:rsidR="00A2174B" w:rsidRDefault="00A2174B" w:rsidP="00A2174B">
      <w:pPr>
        <w:rPr>
          <w:rFonts w:hint="eastAsia"/>
        </w:rPr>
      </w:pPr>
      <w:r>
        <w:rPr>
          <w:rFonts w:hint="eastAsia"/>
        </w:rPr>
        <w:t>第五章 结论与建议 ......................................................................................P19</w:t>
      </w:r>
    </w:p>
    <w:p w14:paraId="310E337A" w14:textId="77777777" w:rsidR="00A2174B" w:rsidRDefault="00A2174B" w:rsidP="00A2174B">
      <w:pPr>
        <w:rPr>
          <w:rFonts w:hint="eastAsia"/>
        </w:rPr>
      </w:pPr>
      <w:r>
        <w:rPr>
          <w:rFonts w:hint="eastAsia"/>
        </w:rPr>
        <w:t>5.1 研究结论 ........................................................................................P19</w:t>
      </w:r>
    </w:p>
    <w:p w14:paraId="08D98A72" w14:textId="77777777" w:rsidR="00A2174B" w:rsidRDefault="00A2174B" w:rsidP="00A2174B">
      <w:pPr>
        <w:rPr>
          <w:rFonts w:hint="eastAsia"/>
        </w:rPr>
      </w:pPr>
      <w:r>
        <w:rPr>
          <w:rFonts w:hint="eastAsia"/>
        </w:rPr>
        <w:t>5.2 实践建议 ........................................................................................P19</w:t>
      </w:r>
    </w:p>
    <w:p w14:paraId="1CA0E798" w14:textId="77777777" w:rsidR="00A2174B" w:rsidRDefault="00A2174B" w:rsidP="00A2174B">
      <w:pPr>
        <w:rPr>
          <w:rFonts w:hint="eastAsia"/>
        </w:rPr>
      </w:pPr>
      <w:r>
        <w:rPr>
          <w:rFonts w:hint="eastAsia"/>
        </w:rPr>
        <w:t>5.3 未来研究方向 ................................................................................P19</w:t>
      </w:r>
    </w:p>
    <w:p w14:paraId="63E18430" w14:textId="153F360E" w:rsidR="00A2174B" w:rsidRDefault="00A2174B" w:rsidP="00A2174B">
      <w:pPr>
        <w:rPr>
          <w:rFonts w:hint="eastAsia"/>
        </w:rPr>
      </w:pPr>
      <w:r>
        <w:rPr>
          <w:rFonts w:hint="eastAsia"/>
        </w:rPr>
        <w:t>参考文献 ......................................................................................................P20</w:t>
      </w:r>
    </w:p>
    <w:p w14:paraId="5D991AB3" w14:textId="5DE9B9B4" w:rsidR="00A2174B" w:rsidRDefault="00A2174B" w:rsidP="00A2174B">
      <w:pPr>
        <w:rPr>
          <w:rFonts w:hint="eastAsia"/>
        </w:rPr>
      </w:pPr>
      <w:r>
        <w:rPr>
          <w:rFonts w:hint="eastAsia"/>
        </w:rPr>
        <w:t>致 谢 ..........................................................................................................P23</w:t>
      </w:r>
    </w:p>
    <w:p w14:paraId="55A22921" w14:textId="04D1FD1B" w:rsidR="00A2174B" w:rsidRDefault="00A2174B" w:rsidP="00A2174B">
      <w:pPr>
        <w:rPr>
          <w:rFonts w:hint="eastAsia"/>
        </w:rPr>
      </w:pPr>
      <w:r>
        <w:rPr>
          <w:rFonts w:hint="eastAsia"/>
        </w:rPr>
        <w:t>附录 ..........................................................................................................P24</w:t>
      </w:r>
    </w:p>
    <w:p w14:paraId="4910CA9A" w14:textId="77777777" w:rsidR="00A2174B" w:rsidRDefault="00A2174B" w:rsidP="00A2174B">
      <w:pPr>
        <w:rPr>
          <w:rFonts w:hint="eastAsia"/>
        </w:rPr>
      </w:pPr>
    </w:p>
    <w:p w14:paraId="24395A34" w14:textId="0FB1BEC6" w:rsidR="00A2174B" w:rsidRDefault="00A2174B" w:rsidP="00A2174B">
      <w:pPr>
        <w:rPr>
          <w:rFonts w:hint="eastAsia"/>
        </w:rPr>
      </w:pPr>
      <w:r>
        <w:rPr>
          <w:rFonts w:hint="eastAsia"/>
        </w:rPr>
        <w:t xml:space="preserve"> 绪论</w:t>
      </w:r>
    </w:p>
    <w:p w14:paraId="474631B7" w14:textId="77777777" w:rsidR="00A2174B" w:rsidRDefault="00A2174B" w:rsidP="00A2174B">
      <w:pPr>
        <w:rPr>
          <w:rFonts w:hint="eastAsia"/>
        </w:rPr>
      </w:pPr>
    </w:p>
    <w:p w14:paraId="6AEE157D" w14:textId="1240EF04" w:rsidR="00A2174B" w:rsidRDefault="00A2174B" w:rsidP="00A2174B">
      <w:pPr>
        <w:rPr>
          <w:rFonts w:hint="eastAsia"/>
        </w:rPr>
      </w:pPr>
      <w:r>
        <w:rPr>
          <w:rFonts w:hint="eastAsia"/>
        </w:rPr>
        <w:t xml:space="preserve"> 一、研究背景</w:t>
      </w:r>
    </w:p>
    <w:p w14:paraId="4ABB5EB6" w14:textId="77777777" w:rsidR="00A2174B" w:rsidRDefault="00A2174B" w:rsidP="00A2174B">
      <w:pPr>
        <w:rPr>
          <w:rFonts w:hint="eastAsia"/>
        </w:rPr>
      </w:pPr>
    </w:p>
    <w:p w14:paraId="112D412A" w14:textId="77777777" w:rsidR="00A2174B" w:rsidRDefault="00A2174B" w:rsidP="00A2174B">
      <w:pPr>
        <w:rPr>
          <w:rFonts w:hint="eastAsia"/>
        </w:rPr>
      </w:pPr>
      <w:r>
        <w:rPr>
          <w:rFonts w:hint="eastAsia"/>
        </w:rPr>
        <w:t>随着互联网技术的飞速发展，截至2025年6月，我国互联网普及率已攀升至79.7%，社交网络用户规模占网民整体的98.6%（中国互联网络信息中心，2025）。作为“数字原住民”的大学生群体，其学习、社交和娱乐生活已与网络空间深度交融。在这一背景下，网络空间不仅成为信息传播的载体，更成为个体心理与行为表现的全新场域。如何引导大学生在虚拟空间中表现出更多积极、亲社会的行为，如分享知识、提供情感支持、进行网络求助与助人等，已成为心理学、教育学和社会学研究的重要议题。</w:t>
      </w:r>
    </w:p>
    <w:p w14:paraId="1029A1F5" w14:textId="77777777" w:rsidR="00A2174B" w:rsidRDefault="00A2174B" w:rsidP="00A2174B">
      <w:pPr>
        <w:rPr>
          <w:rFonts w:hint="eastAsia"/>
        </w:rPr>
      </w:pPr>
    </w:p>
    <w:p w14:paraId="2836E23D" w14:textId="77777777" w:rsidR="00A2174B" w:rsidRDefault="00A2174B" w:rsidP="00A2174B">
      <w:pPr>
        <w:rPr>
          <w:rFonts w:hint="eastAsia"/>
        </w:rPr>
      </w:pPr>
      <w:r>
        <w:rPr>
          <w:rFonts w:hint="eastAsia"/>
        </w:rPr>
        <w:t>与此同时，大学生处于心理发展的关键期，面临着学业、就业、人际关系等多重压力，其心理健康状态，特别是主观幸福感，直接影响着其社会适应与发展质量。主观幸福感作为衡量个体生活质量的综合性心理指标，反映了个体对自身生活的认知评价和情感体验。而社会支持，作为个体从社会关系网络中获得的精神和物质资源，在维护心理健康和促进积极行为方面扮演着至关重要的角色。探讨主观幸福感如何通过社会支持这一心理社会资源，影响大学生在网络环境中的利他行为，对于揭示数字时代青年积极发展的内在心理机制具有重要的理论价值和现实意义。</w:t>
      </w:r>
    </w:p>
    <w:p w14:paraId="5C91F468" w14:textId="77777777" w:rsidR="00A2174B" w:rsidRDefault="00A2174B" w:rsidP="00A2174B">
      <w:pPr>
        <w:rPr>
          <w:rFonts w:hint="eastAsia"/>
        </w:rPr>
      </w:pPr>
    </w:p>
    <w:p w14:paraId="665A271A" w14:textId="7F93556E" w:rsidR="00A2174B" w:rsidRDefault="00A2174B" w:rsidP="00A2174B">
      <w:pPr>
        <w:rPr>
          <w:rFonts w:hint="eastAsia"/>
        </w:rPr>
      </w:pPr>
      <w:r>
        <w:rPr>
          <w:rFonts w:hint="eastAsia"/>
        </w:rPr>
        <w:t xml:space="preserve"> 二、研究问题</w:t>
      </w:r>
    </w:p>
    <w:p w14:paraId="2B9AEACF" w14:textId="77777777" w:rsidR="00A2174B" w:rsidRDefault="00A2174B" w:rsidP="00A2174B">
      <w:pPr>
        <w:rPr>
          <w:rFonts w:hint="eastAsia"/>
        </w:rPr>
      </w:pPr>
    </w:p>
    <w:p w14:paraId="712EE349" w14:textId="77777777" w:rsidR="00A2174B" w:rsidRDefault="00A2174B" w:rsidP="00A2174B">
      <w:pPr>
        <w:rPr>
          <w:rFonts w:hint="eastAsia"/>
        </w:rPr>
      </w:pPr>
      <w:r>
        <w:rPr>
          <w:rFonts w:hint="eastAsia"/>
        </w:rPr>
        <w:t>基于上述背景，本研究拟解决以下核心问题：</w:t>
      </w:r>
    </w:p>
    <w:p w14:paraId="2ED24A6D" w14:textId="77777777" w:rsidR="00A2174B" w:rsidRDefault="00A2174B" w:rsidP="00A2174B">
      <w:pPr>
        <w:rPr>
          <w:rFonts w:hint="eastAsia"/>
        </w:rPr>
      </w:pPr>
      <w:r>
        <w:rPr>
          <w:rFonts w:hint="eastAsia"/>
        </w:rPr>
        <w:t>1.  考察当前大学生主观幸福感、社会支持与网络利他行为的总体状况，并分析其在人口学变量（如性别、年级、生源地）上是否存在显著差异。</w:t>
      </w:r>
    </w:p>
    <w:p w14:paraId="547E0872" w14:textId="77777777" w:rsidR="00A2174B" w:rsidRDefault="00A2174B" w:rsidP="00A2174B">
      <w:pPr>
        <w:rPr>
          <w:rFonts w:hint="eastAsia"/>
        </w:rPr>
      </w:pPr>
      <w:r>
        <w:rPr>
          <w:rFonts w:hint="eastAsia"/>
        </w:rPr>
        <w:t>2.  探讨大学生主观幸福感与网络利他行为之间的内在关系。</w:t>
      </w:r>
    </w:p>
    <w:p w14:paraId="0216D6E2" w14:textId="77777777" w:rsidR="00A2174B" w:rsidRDefault="00A2174B" w:rsidP="00A2174B">
      <w:pPr>
        <w:rPr>
          <w:rFonts w:hint="eastAsia"/>
        </w:rPr>
      </w:pPr>
      <w:r>
        <w:rPr>
          <w:rFonts w:hint="eastAsia"/>
        </w:rPr>
        <w:t>3.  检验社会支持在大学生主观幸福感与网络利他行为之间是否起中介作用，并明确三者间的作用路径。</w:t>
      </w:r>
    </w:p>
    <w:p w14:paraId="413E4AEF" w14:textId="77777777" w:rsidR="00A2174B" w:rsidRDefault="00A2174B" w:rsidP="00A2174B">
      <w:pPr>
        <w:rPr>
          <w:rFonts w:hint="eastAsia"/>
        </w:rPr>
      </w:pPr>
    </w:p>
    <w:p w14:paraId="0DCD7A76" w14:textId="303B4A75" w:rsidR="00A2174B" w:rsidRDefault="00A2174B" w:rsidP="00A2174B">
      <w:pPr>
        <w:rPr>
          <w:rFonts w:hint="eastAsia"/>
        </w:rPr>
      </w:pPr>
      <w:r>
        <w:rPr>
          <w:rFonts w:hint="eastAsia"/>
        </w:rPr>
        <w:t xml:space="preserve"> 三、研究目的与意义</w:t>
      </w:r>
    </w:p>
    <w:p w14:paraId="1EDFBDDC" w14:textId="77777777" w:rsidR="00A2174B" w:rsidRDefault="00A2174B" w:rsidP="00A2174B">
      <w:pPr>
        <w:rPr>
          <w:rFonts w:hint="eastAsia"/>
        </w:rPr>
      </w:pPr>
    </w:p>
    <w:p w14:paraId="08837538" w14:textId="222FDBE2" w:rsidR="00A2174B" w:rsidRDefault="00A2174B" w:rsidP="00A2174B">
      <w:pPr>
        <w:rPr>
          <w:rFonts w:hint="eastAsia"/>
        </w:rPr>
      </w:pPr>
      <w:r>
        <w:rPr>
          <w:rFonts w:hint="eastAsia"/>
        </w:rPr>
        <w:t>研究目的：本研究旨在通过问卷调查，揭示大学生主观幸福感、社会支持与网络利他行为的现状及相互关系，重点检验社会支持在主观幸福感与网络利他行为之间的中介效应，从而构建并验证三者关系的心理机制模型。</w:t>
      </w:r>
    </w:p>
    <w:p w14:paraId="3634A615" w14:textId="77777777" w:rsidR="00A2174B" w:rsidRDefault="00A2174B" w:rsidP="00A2174B">
      <w:pPr>
        <w:rPr>
          <w:rFonts w:hint="eastAsia"/>
        </w:rPr>
      </w:pPr>
    </w:p>
    <w:p w14:paraId="1CD44B13" w14:textId="07393A97" w:rsidR="00A2174B" w:rsidRDefault="00A2174B" w:rsidP="00A2174B">
      <w:pPr>
        <w:rPr>
          <w:rFonts w:hint="eastAsia"/>
        </w:rPr>
      </w:pPr>
      <w:r>
        <w:rPr>
          <w:rFonts w:hint="eastAsia"/>
        </w:rPr>
        <w:t>研究意义：</w:t>
      </w:r>
    </w:p>
    <w:p w14:paraId="1750CA68" w14:textId="11D31892" w:rsidR="00A2174B" w:rsidRDefault="00A2174B" w:rsidP="00A2174B">
      <w:pPr>
        <w:rPr>
          <w:rFonts w:hint="eastAsia"/>
        </w:rPr>
      </w:pPr>
      <w:r>
        <w:rPr>
          <w:rFonts w:hint="eastAsia"/>
        </w:rPr>
        <w:t xml:space="preserve">   理论意义：本研究将积极心理学的研究视角延伸至网络空间，探讨主观幸福感如何通过社会支持这一关键资源影响网络利他行为。这不仅有助于丰富和深化对亲社会行为发生机制的理论认识，也为“幸福者更利他”这一经典论断在数字化时代提供了新的解释路径。</w:t>
      </w:r>
    </w:p>
    <w:p w14:paraId="1171BB98" w14:textId="4B3F992E" w:rsidR="00A2174B" w:rsidRDefault="00A2174B" w:rsidP="00A2174B">
      <w:pPr>
        <w:rPr>
          <w:rFonts w:hint="eastAsia"/>
        </w:rPr>
      </w:pPr>
      <w:r>
        <w:rPr>
          <w:rFonts w:hint="eastAsia"/>
        </w:rPr>
        <w:t xml:space="preserve">   实践意义：研究结果可为高校心理健康教育和思想政治教育工作提供科学依据。通过提升大学生的幸福感，并着力构建其强大的社会支持系统（包括线上和线下），可以有效地激发和引导他们在网络空间中的积极行为，从而促进其全面健康发展，共同营造清朗的网络环境。</w:t>
      </w:r>
    </w:p>
    <w:p w14:paraId="53367874" w14:textId="77777777" w:rsidR="00A2174B" w:rsidRDefault="00A2174B" w:rsidP="00A2174B">
      <w:pPr>
        <w:rPr>
          <w:rFonts w:hint="eastAsia"/>
        </w:rPr>
      </w:pPr>
    </w:p>
    <w:p w14:paraId="6BB7E9DB" w14:textId="506BE653" w:rsidR="00A2174B" w:rsidRDefault="00A2174B" w:rsidP="00A2174B">
      <w:pPr>
        <w:rPr>
          <w:rFonts w:hint="eastAsia"/>
        </w:rPr>
      </w:pPr>
      <w:r>
        <w:rPr>
          <w:rFonts w:hint="eastAsia"/>
        </w:rPr>
        <w:t xml:space="preserve"> 四、研究方法</w:t>
      </w:r>
    </w:p>
    <w:p w14:paraId="09937019" w14:textId="77777777" w:rsidR="00A2174B" w:rsidRDefault="00A2174B" w:rsidP="00A2174B">
      <w:pPr>
        <w:rPr>
          <w:rFonts w:hint="eastAsia"/>
        </w:rPr>
      </w:pPr>
    </w:p>
    <w:p w14:paraId="7840142B" w14:textId="77777777" w:rsidR="00A2174B" w:rsidRDefault="00A2174B" w:rsidP="00A2174B">
      <w:pPr>
        <w:rPr>
          <w:rFonts w:hint="eastAsia"/>
        </w:rPr>
      </w:pPr>
      <w:r>
        <w:rPr>
          <w:rFonts w:hint="eastAsia"/>
        </w:rPr>
        <w:t>本研究采用文献研究法与问卷调查法相结合的方式。</w:t>
      </w:r>
    </w:p>
    <w:p w14:paraId="4D52B273" w14:textId="728C42EB" w:rsidR="00A2174B" w:rsidRDefault="00A2174B" w:rsidP="00A2174B">
      <w:pPr>
        <w:rPr>
          <w:rFonts w:hint="eastAsia"/>
        </w:rPr>
      </w:pPr>
      <w:r>
        <w:rPr>
          <w:rFonts w:hint="eastAsia"/>
        </w:rPr>
        <w:t>1.  文献研究：通过系统梳理国内外关于主观幸福感、社会支持与网络利他行为的相关文献，构建本研究的理论基础。</w:t>
      </w:r>
    </w:p>
    <w:p w14:paraId="7894D74A" w14:textId="1C7DD9CA" w:rsidR="00A2174B" w:rsidRDefault="00A2174B" w:rsidP="00A2174B">
      <w:pPr>
        <w:rPr>
          <w:rFonts w:hint="eastAsia"/>
        </w:rPr>
      </w:pPr>
      <w:r>
        <w:rPr>
          <w:rFonts w:hint="eastAsia"/>
        </w:rPr>
        <w:t>2.  问卷调查：采用方便抽样的方法，选取在校大学生作为研究对象，运用成熟的心理量表进行线上施测。</w:t>
      </w:r>
    </w:p>
    <w:p w14:paraId="01143935" w14:textId="39317E14" w:rsidR="00A2174B" w:rsidRDefault="00A2174B" w:rsidP="00A2174B">
      <w:pPr>
        <w:rPr>
          <w:rFonts w:hint="eastAsia"/>
        </w:rPr>
      </w:pPr>
      <w:r>
        <w:rPr>
          <w:rFonts w:hint="eastAsia"/>
        </w:rPr>
        <w:t>3.  数据分析：使用SPSS及其宏程序PROCESS对收集到的数据进行描述性统计、独立样本t检验、方差分析、相关分析、回归分析及中介效应检验。</w:t>
      </w:r>
    </w:p>
    <w:p w14:paraId="7FE35B86" w14:textId="77777777" w:rsidR="00A2174B" w:rsidRDefault="00A2174B" w:rsidP="00A2174B">
      <w:pPr>
        <w:rPr>
          <w:rFonts w:hint="eastAsia"/>
        </w:rPr>
      </w:pPr>
    </w:p>
    <w:p w14:paraId="503B2981" w14:textId="1ADDC709" w:rsidR="00A2174B" w:rsidRDefault="00A2174B" w:rsidP="00A2174B">
      <w:pPr>
        <w:rPr>
          <w:rFonts w:hint="eastAsia"/>
        </w:rPr>
      </w:pPr>
      <w:r>
        <w:rPr>
          <w:rFonts w:hint="eastAsia"/>
        </w:rPr>
        <w:t xml:space="preserve"> 五、论文结构</w:t>
      </w:r>
    </w:p>
    <w:p w14:paraId="08B4089E" w14:textId="77777777" w:rsidR="00A2174B" w:rsidRDefault="00A2174B" w:rsidP="00A2174B">
      <w:pPr>
        <w:rPr>
          <w:rFonts w:hint="eastAsia"/>
        </w:rPr>
      </w:pPr>
    </w:p>
    <w:p w14:paraId="7DBB4533" w14:textId="77777777" w:rsidR="00A2174B" w:rsidRDefault="00A2174B" w:rsidP="00A2174B">
      <w:pPr>
        <w:rPr>
          <w:rFonts w:hint="eastAsia"/>
        </w:rPr>
      </w:pPr>
      <w:r>
        <w:rPr>
          <w:rFonts w:hint="eastAsia"/>
        </w:rPr>
        <w:t>本论文共分为六个部分：第一部分为绪论，阐述研究背景、问题、意义及方法；第二部分为文献综述，系统梳理相关概念及实证研究；第三部分为研究设计，介绍研究假设、对象、工具及数据处理方法；第四部分为研究结果，呈现数据分析的统计结果；第五部分为讨论，对研究结果进行深入分析与解读；第六部分为结论与建议，总结研究结论并提出实践建议。</w:t>
      </w:r>
    </w:p>
    <w:p w14:paraId="145AB163" w14:textId="77777777" w:rsidR="00A2174B" w:rsidRDefault="00A2174B" w:rsidP="00A2174B">
      <w:pPr>
        <w:rPr>
          <w:rFonts w:hint="eastAsia"/>
        </w:rPr>
      </w:pPr>
    </w:p>
    <w:p w14:paraId="7653E02E" w14:textId="492965D5" w:rsidR="00A2174B" w:rsidRDefault="00A2174B" w:rsidP="00A2174B">
      <w:pPr>
        <w:rPr>
          <w:rFonts w:hint="eastAsia"/>
        </w:rPr>
      </w:pPr>
      <w:r>
        <w:rPr>
          <w:rFonts w:hint="eastAsia"/>
        </w:rPr>
        <w:t xml:space="preserve"> 第一章 文献综述</w:t>
      </w:r>
    </w:p>
    <w:p w14:paraId="0ACC2DEA" w14:textId="77777777" w:rsidR="00A2174B" w:rsidRDefault="00A2174B" w:rsidP="00A2174B">
      <w:pPr>
        <w:rPr>
          <w:rFonts w:hint="eastAsia"/>
        </w:rPr>
      </w:pPr>
    </w:p>
    <w:p w14:paraId="560A1E62" w14:textId="7B493848" w:rsidR="00A2174B" w:rsidRDefault="00A2174B" w:rsidP="00A2174B">
      <w:pPr>
        <w:rPr>
          <w:rFonts w:hint="eastAsia"/>
        </w:rPr>
      </w:pPr>
      <w:r>
        <w:rPr>
          <w:rFonts w:hint="eastAsia"/>
        </w:rPr>
        <w:t xml:space="preserve"> 1.1 主观幸福感的概念与相关研究</w:t>
      </w:r>
    </w:p>
    <w:p w14:paraId="5D3C6E2A" w14:textId="77777777" w:rsidR="00A2174B" w:rsidRDefault="00A2174B" w:rsidP="00A2174B">
      <w:pPr>
        <w:rPr>
          <w:rFonts w:hint="eastAsia"/>
        </w:rPr>
      </w:pPr>
    </w:p>
    <w:p w14:paraId="725B35EB" w14:textId="77777777" w:rsidR="00A2174B" w:rsidRDefault="00A2174B" w:rsidP="00A2174B">
      <w:pPr>
        <w:rPr>
          <w:rFonts w:hint="eastAsia"/>
        </w:rPr>
      </w:pPr>
      <w:r>
        <w:rPr>
          <w:rFonts w:hint="eastAsia"/>
        </w:rPr>
        <w:t>主观幸福感(Subjective Well-being, SWB)是积极心理学领域的一个核心概念，它专指个体根据自定的标准对其生活质量的整体性评估（Diener, 1984）。Diener提出的经典理论框架认为，主观幸福感主要由两个基本成分构成：情感平衡（即积极情感与消极情感的平衡）和生活满意度（个体对生活整体的认知评价）。陈姝娟和周爱保（2003）进一步指出，主观幸福感是由需要、认识、情感等心理因素与外部诱因交互作用而形成的一种复杂的、多层次的心理状态，是衡量个人生活质量的综合性指标，反映主体的社会功能与适应状态。</w:t>
      </w:r>
    </w:p>
    <w:p w14:paraId="30307175" w14:textId="77777777" w:rsidR="00A2174B" w:rsidRDefault="00A2174B" w:rsidP="00A2174B">
      <w:pPr>
        <w:rPr>
          <w:rFonts w:hint="eastAsia"/>
        </w:rPr>
      </w:pPr>
    </w:p>
    <w:p w14:paraId="4D7D5D5C" w14:textId="77777777" w:rsidR="00A2174B" w:rsidRDefault="00A2174B" w:rsidP="00A2174B">
      <w:pPr>
        <w:rPr>
          <w:rFonts w:hint="eastAsia"/>
        </w:rPr>
      </w:pPr>
      <w:r>
        <w:rPr>
          <w:rFonts w:hint="eastAsia"/>
        </w:rPr>
        <w:lastRenderedPageBreak/>
        <w:t>国内学者结合本土文化对主观幸福感进行了深入研究。例如，邢占军（2003）编制的《中国城市居民主观幸福感量表》包含了知足充裕、心理健康、社会信心、成长进步、目标价值、自我接受、身体健康、心态平衡、人际适应、家庭氛围等十个维度，更贴合中国居民的心理实际。研究表明，大学生的主观幸福感受多种因素影响，如人格特质、自尊、人际关系、生活事件以及社会支持等（宋佳萌 &amp; 范会勇，2013）。高幸福感的大学生通常表现出更积极的心态、更良好的社会适应和更健康的行为模式。</w:t>
      </w:r>
    </w:p>
    <w:p w14:paraId="5D7373AD" w14:textId="77777777" w:rsidR="00A2174B" w:rsidRDefault="00A2174B" w:rsidP="00A2174B">
      <w:pPr>
        <w:rPr>
          <w:rFonts w:hint="eastAsia"/>
        </w:rPr>
      </w:pPr>
    </w:p>
    <w:p w14:paraId="3129AB36" w14:textId="1AE0F401" w:rsidR="00A2174B" w:rsidRDefault="00A2174B" w:rsidP="00A2174B">
      <w:pPr>
        <w:rPr>
          <w:rFonts w:hint="eastAsia"/>
        </w:rPr>
      </w:pPr>
      <w:r>
        <w:rPr>
          <w:rFonts w:hint="eastAsia"/>
        </w:rPr>
        <w:t xml:space="preserve"> 1.2 网络利他行为的概念与相关研究</w:t>
      </w:r>
    </w:p>
    <w:p w14:paraId="2699F7A8" w14:textId="77777777" w:rsidR="00A2174B" w:rsidRDefault="00A2174B" w:rsidP="00A2174B">
      <w:pPr>
        <w:rPr>
          <w:rFonts w:hint="eastAsia"/>
        </w:rPr>
      </w:pPr>
    </w:p>
    <w:p w14:paraId="7BBEB4FB" w14:textId="77777777" w:rsidR="00A2174B" w:rsidRDefault="00A2174B" w:rsidP="00A2174B">
      <w:pPr>
        <w:rPr>
          <w:rFonts w:hint="eastAsia"/>
        </w:rPr>
      </w:pPr>
      <w:r>
        <w:rPr>
          <w:rFonts w:hint="eastAsia"/>
        </w:rPr>
        <w:t>利他行为是一种自发且有意识的、旨在使他人获益的行为，与攻击性或伤害性行为形成鲜明对比（Leeds, 1963）。随着互联网的普及，利他行为的表现场域从现实生活延伸到了网络空间。C.C. Wang和C.H. Wang（2008）在研究网络游戏时提出了网络利他行为的概念，认为这是具有利他倾向的个体在面对面互动之外，将其助人天性延伸至网络空间的一种行为。</w:t>
      </w:r>
    </w:p>
    <w:p w14:paraId="5E31EFED" w14:textId="77777777" w:rsidR="00A2174B" w:rsidRDefault="00A2174B" w:rsidP="00A2174B">
      <w:pPr>
        <w:rPr>
          <w:rFonts w:hint="eastAsia"/>
        </w:rPr>
      </w:pPr>
    </w:p>
    <w:p w14:paraId="3CCE42EC" w14:textId="77777777" w:rsidR="00A2174B" w:rsidRDefault="00A2174B" w:rsidP="00A2174B">
      <w:pPr>
        <w:rPr>
          <w:rFonts w:hint="eastAsia"/>
        </w:rPr>
      </w:pPr>
      <w:r>
        <w:rPr>
          <w:rFonts w:hint="eastAsia"/>
        </w:rPr>
        <w:t>网络利他行为与现实利他行为一脉相承，但又因网络环境的匿名性、时空超越性、互动滞后性等特征而呈现出新形态。例如，在网络论坛中答疑解惑、分享学习资源、在社交媒体上为他人提供情感支持、在众筹平台上捐款等，都是网络利他行为的具体表现。与现实利他行为相比，网络利他行为的成本可能更低，但其传播速度和影响范围却更为广泛（郑显亮，2013）。朱芬等人（2022）的研究发现，无论是现实利他行为还是网络利他行为，均对大学生的幸福感有积极影响，利他行为本身就能带来积极的情感体验。</w:t>
      </w:r>
    </w:p>
    <w:p w14:paraId="4FEA19D2" w14:textId="77777777" w:rsidR="00A2174B" w:rsidRDefault="00A2174B" w:rsidP="00A2174B">
      <w:pPr>
        <w:rPr>
          <w:rFonts w:hint="eastAsia"/>
        </w:rPr>
      </w:pPr>
    </w:p>
    <w:p w14:paraId="62ED6F12" w14:textId="159FE6F0" w:rsidR="00A2174B" w:rsidRDefault="00A2174B" w:rsidP="00A2174B">
      <w:pPr>
        <w:rPr>
          <w:rFonts w:hint="eastAsia"/>
        </w:rPr>
      </w:pPr>
      <w:r>
        <w:rPr>
          <w:rFonts w:hint="eastAsia"/>
        </w:rPr>
        <w:t xml:space="preserve"> 1.3 社会支持的概念与相关研究</w:t>
      </w:r>
    </w:p>
    <w:p w14:paraId="49CAE0F4" w14:textId="77777777" w:rsidR="00A2174B" w:rsidRDefault="00A2174B" w:rsidP="00A2174B">
      <w:pPr>
        <w:rPr>
          <w:rFonts w:hint="eastAsia"/>
        </w:rPr>
      </w:pPr>
    </w:p>
    <w:p w14:paraId="0724BB33" w14:textId="77777777" w:rsidR="00A2174B" w:rsidRDefault="00A2174B" w:rsidP="00A2174B">
      <w:pPr>
        <w:rPr>
          <w:rFonts w:hint="eastAsia"/>
        </w:rPr>
      </w:pPr>
      <w:r>
        <w:rPr>
          <w:rFonts w:hint="eastAsia"/>
        </w:rPr>
        <w:t>社会支持可定义为个体通过社会关系网络（如家庭、朋友、同学、社会组织等）获取的物质援助与精神关怀的综合性资源，通常包括情感支持、信息支持、物质支持和评价支持等（刘汗青等，2024）。肖水源（1986）的经典分类将其划分为三个维度：客观支持（实际的、可见的支持）、主观支持（个体主观感受到的、被尊重、被理解的情感体验）和对支持的利用度（个体对可获得社会资源的利用程度）。</w:t>
      </w:r>
    </w:p>
    <w:p w14:paraId="272E3CBD" w14:textId="77777777" w:rsidR="00A2174B" w:rsidRDefault="00A2174B" w:rsidP="00A2174B">
      <w:pPr>
        <w:rPr>
          <w:rFonts w:hint="eastAsia"/>
        </w:rPr>
      </w:pPr>
    </w:p>
    <w:p w14:paraId="33DCF4C1" w14:textId="77777777" w:rsidR="00A2174B" w:rsidRDefault="00A2174B" w:rsidP="00A2174B">
      <w:pPr>
        <w:rPr>
          <w:rFonts w:hint="eastAsia"/>
        </w:rPr>
      </w:pPr>
      <w:r>
        <w:rPr>
          <w:rFonts w:hint="eastAsia"/>
        </w:rPr>
        <w:t>关于社会支持的作用机制，存在主效应模型和缓冲效应模型两种主要理论。主效应模型认为，社会支持本身具有普遍的增益作用，无论个体面临的压力水平如何，良好的社会支持都有助于提升个体的心理健康水平和幸福感（</w:t>
      </w:r>
      <w:proofErr w:type="spellStart"/>
      <w:r>
        <w:rPr>
          <w:rFonts w:hint="eastAsia"/>
        </w:rPr>
        <w:t>Boumans</w:t>
      </w:r>
      <w:proofErr w:type="spellEnd"/>
      <w:r>
        <w:rPr>
          <w:rFonts w:hint="eastAsia"/>
        </w:rPr>
        <w:t xml:space="preserve"> &amp; </w:t>
      </w:r>
      <w:proofErr w:type="spellStart"/>
      <w:r>
        <w:rPr>
          <w:rFonts w:hint="eastAsia"/>
        </w:rPr>
        <w:t>Landeweerd</w:t>
      </w:r>
      <w:proofErr w:type="spellEnd"/>
      <w:r>
        <w:rPr>
          <w:rFonts w:hint="eastAsia"/>
        </w:rPr>
        <w:t>, 1992）。社会支持作为一种关键的心理社会资源，能够满足个体的基本心理需求（如归属感、自尊感），从而直接促进积极发展。</w:t>
      </w:r>
    </w:p>
    <w:p w14:paraId="3EA65EA3" w14:textId="77777777" w:rsidR="00A2174B" w:rsidRDefault="00A2174B" w:rsidP="00A2174B">
      <w:pPr>
        <w:rPr>
          <w:rFonts w:hint="eastAsia"/>
        </w:rPr>
      </w:pPr>
    </w:p>
    <w:p w14:paraId="0F897AD8" w14:textId="59B3DD89" w:rsidR="00A2174B" w:rsidRDefault="00A2174B" w:rsidP="00A2174B">
      <w:pPr>
        <w:rPr>
          <w:rFonts w:hint="eastAsia"/>
        </w:rPr>
      </w:pPr>
      <w:r>
        <w:rPr>
          <w:rFonts w:hint="eastAsia"/>
        </w:rPr>
        <w:t xml:space="preserve"> 1.4 变量间关系的实证研究</w:t>
      </w:r>
    </w:p>
    <w:p w14:paraId="283A6BF7" w14:textId="77777777" w:rsidR="00A2174B" w:rsidRDefault="00A2174B" w:rsidP="00A2174B">
      <w:pPr>
        <w:rPr>
          <w:rFonts w:hint="eastAsia"/>
        </w:rPr>
      </w:pPr>
    </w:p>
    <w:p w14:paraId="644C9EBF" w14:textId="5E00769A" w:rsidR="00A2174B" w:rsidRDefault="00A2174B" w:rsidP="00A2174B">
      <w:pPr>
        <w:rPr>
          <w:rFonts w:hint="eastAsia"/>
        </w:rPr>
      </w:pPr>
      <w:r>
        <w:rPr>
          <w:rFonts w:hint="eastAsia"/>
        </w:rPr>
        <w:t xml:space="preserve"> 1.4.1 主观幸福感与网络利他行为的关系</w:t>
      </w:r>
    </w:p>
    <w:p w14:paraId="6A72F22E" w14:textId="77777777" w:rsidR="00A2174B" w:rsidRDefault="00A2174B" w:rsidP="00A2174B">
      <w:pPr>
        <w:rPr>
          <w:rFonts w:hint="eastAsia"/>
        </w:rPr>
      </w:pPr>
    </w:p>
    <w:p w14:paraId="56C1C506" w14:textId="77777777" w:rsidR="00A2174B" w:rsidRDefault="00A2174B" w:rsidP="00A2174B">
      <w:pPr>
        <w:rPr>
          <w:rFonts w:hint="eastAsia"/>
        </w:rPr>
      </w:pPr>
      <w:r>
        <w:rPr>
          <w:rFonts w:hint="eastAsia"/>
        </w:rPr>
        <w:t>积极情绪的“ broaden-and-build ”理论认为，积极情绪能够扩展个体的认知和行为范畴，使幸福的个体更易关注他人需求，并拥有实施助人行为的心理能量。</w:t>
      </w:r>
      <w:proofErr w:type="spellStart"/>
      <w:r>
        <w:rPr>
          <w:rFonts w:hint="eastAsia"/>
        </w:rPr>
        <w:t>Kushlev</w:t>
      </w:r>
      <w:proofErr w:type="spellEnd"/>
      <w:r>
        <w:rPr>
          <w:rFonts w:hint="eastAsia"/>
        </w:rPr>
        <w:t>等人（2022）基于全球超百万人的数据发现，生活满意度和积极情感与捐款、志愿服务等亲社会行为存在稳健的正向关联，且这种“幸福者更利他”的模式在绝大多数国家普遍存在。因此，高主观幸福感的个体，由于拥有更充沛的心理资源和更积极的社会认知，可能更倾向于在网络空间中表</w:t>
      </w:r>
      <w:r>
        <w:rPr>
          <w:rFonts w:hint="eastAsia"/>
        </w:rPr>
        <w:lastRenderedPageBreak/>
        <w:t>现出支持、分享、指导等利他行为。冯宇航（2024）的研究也为这一正向关联提供了证据，表明主观幸福感是预测网络利他行为的重要变量。</w:t>
      </w:r>
    </w:p>
    <w:p w14:paraId="62B049C0" w14:textId="77777777" w:rsidR="00A2174B" w:rsidRDefault="00A2174B" w:rsidP="00A2174B">
      <w:pPr>
        <w:rPr>
          <w:rFonts w:hint="eastAsia"/>
        </w:rPr>
      </w:pPr>
    </w:p>
    <w:p w14:paraId="200A2B09" w14:textId="0B2933D3" w:rsidR="00A2174B" w:rsidRDefault="00A2174B" w:rsidP="00A2174B">
      <w:pPr>
        <w:rPr>
          <w:rFonts w:hint="eastAsia"/>
        </w:rPr>
      </w:pPr>
      <w:r>
        <w:rPr>
          <w:rFonts w:hint="eastAsia"/>
        </w:rPr>
        <w:t xml:space="preserve"> 1.4.2 主观幸福感与社会支持的关系</w:t>
      </w:r>
    </w:p>
    <w:p w14:paraId="4121BB68" w14:textId="77777777" w:rsidR="00A2174B" w:rsidRDefault="00A2174B" w:rsidP="00A2174B">
      <w:pPr>
        <w:rPr>
          <w:rFonts w:hint="eastAsia"/>
        </w:rPr>
      </w:pPr>
    </w:p>
    <w:p w14:paraId="461F5508" w14:textId="77777777" w:rsidR="00A2174B" w:rsidRDefault="00A2174B" w:rsidP="00A2174B">
      <w:pPr>
        <w:rPr>
          <w:rFonts w:hint="eastAsia"/>
        </w:rPr>
      </w:pPr>
      <w:r>
        <w:rPr>
          <w:rFonts w:hint="eastAsia"/>
        </w:rPr>
        <w:t>高频的积极情绪体验有助于个体建构持久的社会资源。高幸福感的个体在社交情境中往往表现出更高的开放性、信任感和亲和力，这有助于他们建立和维持高质量的人际关系，从而获取更多的社会支持。同时，归属感和能力感等基本心理需求的满足，会驱动个体进一步主动寻求和投入社会联结，从而激活并强化社会支持系统中的互惠循环。</w:t>
      </w:r>
    </w:p>
    <w:p w14:paraId="3B0DDBFD" w14:textId="77777777" w:rsidR="00A2174B" w:rsidRDefault="00A2174B" w:rsidP="00A2174B">
      <w:pPr>
        <w:rPr>
          <w:rFonts w:hint="eastAsia"/>
        </w:rPr>
      </w:pPr>
    </w:p>
    <w:p w14:paraId="1DBD48B6" w14:textId="77777777" w:rsidR="00A2174B" w:rsidRDefault="00A2174B" w:rsidP="00A2174B">
      <w:pPr>
        <w:rPr>
          <w:rFonts w:hint="eastAsia"/>
        </w:rPr>
      </w:pPr>
      <w:r>
        <w:rPr>
          <w:rFonts w:hint="eastAsia"/>
        </w:rPr>
        <w:t>Chu等人（2010）的荟萃分析综合了246项研究，明确发现社会支持与整体幸福感之间存在显著的正向关联。宋佳萌和范会勇（2013）整合国内86项研究的元分析也表明，社会支持的各维度与主观幸福感总分、生活满意度及积极情感均存在显著正相关，而与消极情感呈显著负相关。这表明，幸福的人更可能拥有和感知到来自周围的社会支持。</w:t>
      </w:r>
    </w:p>
    <w:p w14:paraId="019B32C1" w14:textId="77777777" w:rsidR="00A2174B" w:rsidRDefault="00A2174B" w:rsidP="00A2174B">
      <w:pPr>
        <w:rPr>
          <w:rFonts w:hint="eastAsia"/>
        </w:rPr>
      </w:pPr>
    </w:p>
    <w:p w14:paraId="39F6D847" w14:textId="48622F41" w:rsidR="00A2174B" w:rsidRDefault="00A2174B" w:rsidP="00A2174B">
      <w:pPr>
        <w:rPr>
          <w:rFonts w:hint="eastAsia"/>
        </w:rPr>
      </w:pPr>
      <w:r>
        <w:rPr>
          <w:rFonts w:hint="eastAsia"/>
        </w:rPr>
        <w:t xml:space="preserve"> 1.4.3 社会支持与网络利他行为的关系</w:t>
      </w:r>
    </w:p>
    <w:p w14:paraId="4DD3DE2E" w14:textId="77777777" w:rsidR="00A2174B" w:rsidRDefault="00A2174B" w:rsidP="00A2174B">
      <w:pPr>
        <w:rPr>
          <w:rFonts w:hint="eastAsia"/>
        </w:rPr>
      </w:pPr>
    </w:p>
    <w:p w14:paraId="53FF6D77" w14:textId="77777777" w:rsidR="00A2174B" w:rsidRDefault="00A2174B" w:rsidP="00A2174B">
      <w:pPr>
        <w:rPr>
          <w:rFonts w:hint="eastAsia"/>
        </w:rPr>
      </w:pPr>
      <w:r>
        <w:rPr>
          <w:rFonts w:hint="eastAsia"/>
        </w:rPr>
        <w:t>研究发现，个体的利他行为与社会接纳、社会支持水平密切相关。来自稳定家庭并获得成人支持的青少年，更会关心他人，表现出更多的利他行为（Romig &amp; Bakken, 1992）。相反，当个体感受到被排斥或社会支持水平较低时，其利他行为会显著减少（Twenge et al., 2007）。</w:t>
      </w:r>
    </w:p>
    <w:p w14:paraId="09175782" w14:textId="77777777" w:rsidR="00A2174B" w:rsidRDefault="00A2174B" w:rsidP="00A2174B">
      <w:pPr>
        <w:rPr>
          <w:rFonts w:hint="eastAsia"/>
        </w:rPr>
      </w:pPr>
    </w:p>
    <w:p w14:paraId="5F84D191" w14:textId="77777777" w:rsidR="00A2174B" w:rsidRDefault="00A2174B" w:rsidP="00A2174B">
      <w:pPr>
        <w:rPr>
          <w:rFonts w:hint="eastAsia"/>
        </w:rPr>
      </w:pPr>
      <w:r>
        <w:rPr>
          <w:rFonts w:hint="eastAsia"/>
        </w:rPr>
        <w:t>良好的社会支持系统是利他行为的前提与催化剂。感受到来自他人支持与关怀的个体，更可能内化一种友善的世界观和互惠规范，从而更愿意将善意传递出去。在网络环境中，感受到高社会支持的大学生，会将网络环境感知为更安全、更可信的空间，视自己为支持网络的受惠者，从而萌生回报社群、帮助他人的意愿，表现出更高的网络利他行为倾向（郑显亮，2013）。</w:t>
      </w:r>
    </w:p>
    <w:p w14:paraId="0568A27D" w14:textId="77777777" w:rsidR="00A2174B" w:rsidRDefault="00A2174B" w:rsidP="00A2174B">
      <w:pPr>
        <w:rPr>
          <w:rFonts w:hint="eastAsia"/>
        </w:rPr>
      </w:pPr>
    </w:p>
    <w:p w14:paraId="1A2E3DB9" w14:textId="4A2FDD52" w:rsidR="00A2174B" w:rsidRDefault="00A2174B" w:rsidP="00A2174B">
      <w:pPr>
        <w:rPr>
          <w:rFonts w:hint="eastAsia"/>
        </w:rPr>
      </w:pPr>
      <w:r>
        <w:rPr>
          <w:rFonts w:hint="eastAsia"/>
        </w:rPr>
        <w:t xml:space="preserve"> 1.4.4 社会支持的中介作用</w:t>
      </w:r>
    </w:p>
    <w:p w14:paraId="7B02B167" w14:textId="77777777" w:rsidR="00A2174B" w:rsidRDefault="00A2174B" w:rsidP="00A2174B">
      <w:pPr>
        <w:rPr>
          <w:rFonts w:hint="eastAsia"/>
        </w:rPr>
      </w:pPr>
    </w:p>
    <w:p w14:paraId="315CBC66" w14:textId="77777777" w:rsidR="00A2174B" w:rsidRDefault="00A2174B" w:rsidP="00A2174B">
      <w:pPr>
        <w:rPr>
          <w:rFonts w:hint="eastAsia"/>
        </w:rPr>
      </w:pPr>
      <w:r>
        <w:rPr>
          <w:rFonts w:hint="eastAsia"/>
        </w:rPr>
        <w:t>综合上述关系，社会支持可能在主观幸福感与网络利他行为之间扮演着关键的中介角色。即，主观幸福感不仅可能直接促进网络利他行为，更可能通过提升个体所获取和感知到的社会支持水平，间接地激发其利他行为。高幸福感的个体因其积极开放的心态，更易于建立和维护高质量的社会关系，从而积累更丰富的社会支持资源（主观幸福感→社会支持）。而拥有丰富社会支持的个体，出于互惠规范和感恩动机，更可能将善意传递给他人，在网络中表现出助人行为（社会支持→网络利他行为）。这一中介路径得到了相关理论的支持，也是本研究将要检验的核心假设。</w:t>
      </w:r>
    </w:p>
    <w:p w14:paraId="4DB451D2" w14:textId="77777777" w:rsidR="00A2174B" w:rsidRDefault="00A2174B" w:rsidP="00A2174B">
      <w:pPr>
        <w:rPr>
          <w:rFonts w:hint="eastAsia"/>
        </w:rPr>
      </w:pPr>
    </w:p>
    <w:p w14:paraId="19B3CB0B" w14:textId="277E0AEE" w:rsidR="00A2174B" w:rsidRDefault="00A2174B" w:rsidP="00A2174B">
      <w:pPr>
        <w:rPr>
          <w:rFonts w:hint="eastAsia"/>
        </w:rPr>
      </w:pPr>
      <w:r>
        <w:rPr>
          <w:rFonts w:hint="eastAsia"/>
        </w:rPr>
        <w:t xml:space="preserve"> 1.5 现有研究不足与本研究创新点</w:t>
      </w:r>
    </w:p>
    <w:p w14:paraId="21813219" w14:textId="77777777" w:rsidR="00A2174B" w:rsidRDefault="00A2174B" w:rsidP="00A2174B">
      <w:pPr>
        <w:rPr>
          <w:rFonts w:hint="eastAsia"/>
        </w:rPr>
      </w:pPr>
    </w:p>
    <w:p w14:paraId="746BBF66" w14:textId="3BB40DC5" w:rsidR="00A2174B" w:rsidRDefault="00A2174B" w:rsidP="00A2174B">
      <w:pPr>
        <w:rPr>
          <w:rFonts w:hint="eastAsia"/>
        </w:rPr>
      </w:pPr>
      <w:r>
        <w:rPr>
          <w:rFonts w:hint="eastAsia"/>
        </w:rPr>
        <w:t>现有研究的不足：</w:t>
      </w:r>
    </w:p>
    <w:p w14:paraId="649A8F7C" w14:textId="13AB1201" w:rsidR="00A2174B" w:rsidRDefault="00A2174B" w:rsidP="00A2174B">
      <w:pPr>
        <w:rPr>
          <w:rFonts w:hint="eastAsia"/>
        </w:rPr>
      </w:pPr>
      <w:r>
        <w:rPr>
          <w:rFonts w:hint="eastAsia"/>
        </w:rPr>
        <w:t>1.  研究视角的整合性不足：以往研究多分别探讨主观幸福感、社会支持与网络利他行为两两之间的关系，将三者纳入同一整合模型、考察社会支持内在中介机制的研究相对较少。</w:t>
      </w:r>
    </w:p>
    <w:p w14:paraId="187F6363" w14:textId="6617CA73" w:rsidR="00A2174B" w:rsidRDefault="00A2174B" w:rsidP="00A2174B">
      <w:pPr>
        <w:rPr>
          <w:rFonts w:hint="eastAsia"/>
        </w:rPr>
      </w:pPr>
      <w:r>
        <w:rPr>
          <w:rFonts w:hint="eastAsia"/>
        </w:rPr>
        <w:t>2.  对大学生群体的动态关注不足：社会环境和网络生态日新月异，大学生的心理特征和行为模式也在不断变化。近年来针对大学生群体的相关数据有待更新和补充。</w:t>
      </w:r>
    </w:p>
    <w:p w14:paraId="6A14908C" w14:textId="171C0DE9" w:rsidR="00A2174B" w:rsidRDefault="00A2174B" w:rsidP="00A2174B">
      <w:pPr>
        <w:rPr>
          <w:rFonts w:hint="eastAsia"/>
        </w:rPr>
      </w:pPr>
      <w:r>
        <w:rPr>
          <w:rFonts w:hint="eastAsia"/>
        </w:rPr>
        <w:t>3.  作用机制的复杂性有待深化：虽然已有研究提出了中介假设，但针对社会支持（特别是</w:t>
      </w:r>
      <w:r>
        <w:rPr>
          <w:rFonts w:hint="eastAsia"/>
        </w:rPr>
        <w:lastRenderedPageBreak/>
        <w:t>区分其不同维度）在“幸福-利他”转化中具体作用路径的实证检验仍需加强。</w:t>
      </w:r>
    </w:p>
    <w:p w14:paraId="31FA44EB" w14:textId="77777777" w:rsidR="00A2174B" w:rsidRDefault="00A2174B" w:rsidP="00A2174B">
      <w:pPr>
        <w:rPr>
          <w:rFonts w:hint="eastAsia"/>
        </w:rPr>
      </w:pPr>
    </w:p>
    <w:p w14:paraId="6932C116" w14:textId="0FA95D88" w:rsidR="00A2174B" w:rsidRDefault="00A2174B" w:rsidP="00A2174B">
      <w:pPr>
        <w:rPr>
          <w:rFonts w:hint="eastAsia"/>
        </w:rPr>
      </w:pPr>
      <w:r>
        <w:rPr>
          <w:rFonts w:hint="eastAsia"/>
        </w:rPr>
        <w:t>本研究的创新点：</w:t>
      </w:r>
    </w:p>
    <w:p w14:paraId="5B266167" w14:textId="70556E49" w:rsidR="00A2174B" w:rsidRDefault="00A2174B" w:rsidP="00A2174B">
      <w:pPr>
        <w:rPr>
          <w:rFonts w:hint="eastAsia"/>
        </w:rPr>
      </w:pPr>
      <w:r>
        <w:rPr>
          <w:rFonts w:hint="eastAsia"/>
        </w:rPr>
        <w:t>1.  构建整合性中介模型：本研究基于积极心理学视角，将主观幸福感、社会支持和网络利他行为三个核心变量纳入一个统一的理论框架，系统检验社会支持的中介作用，旨在揭示从幸福体验到积极网络行为转化的“黑箱”。</w:t>
      </w:r>
    </w:p>
    <w:p w14:paraId="6A738249" w14:textId="3BA1BD98" w:rsidR="00A2174B" w:rsidRDefault="00A2174B" w:rsidP="00A2174B">
      <w:pPr>
        <w:rPr>
          <w:rFonts w:hint="eastAsia"/>
        </w:rPr>
      </w:pPr>
      <w:r>
        <w:rPr>
          <w:rFonts w:hint="eastAsia"/>
        </w:rPr>
        <w:t>2.  聚焦当代大学生群体：本研究旨在收集最新的数据，反映当前数字化生存背景下大学生群体的心理与行为现状，为理论更新和高校实践提供时效性强的实证支持。</w:t>
      </w:r>
    </w:p>
    <w:p w14:paraId="6C5A0A80" w14:textId="0BFDB6EE" w:rsidR="00A2174B" w:rsidRDefault="00A2174B" w:rsidP="00A2174B">
      <w:pPr>
        <w:rPr>
          <w:rFonts w:hint="eastAsia"/>
        </w:rPr>
      </w:pPr>
      <w:r>
        <w:rPr>
          <w:rFonts w:hint="eastAsia"/>
        </w:rPr>
        <w:t>3.  关注社会支持的系统性作用：本研究将采用肖水源的三维度划分，在后续分析中深入探讨客观支持、主观支持和支持利用度在中介模型中的不同作用，以期提出更具针对性的实践建议。</w:t>
      </w:r>
    </w:p>
    <w:p w14:paraId="5551C47D" w14:textId="77777777" w:rsidR="00A2174B" w:rsidRDefault="00A2174B" w:rsidP="00A2174B">
      <w:pPr>
        <w:rPr>
          <w:rFonts w:hint="eastAsia"/>
        </w:rPr>
      </w:pPr>
    </w:p>
    <w:p w14:paraId="3CEBD025" w14:textId="29760B8D" w:rsidR="00A2174B" w:rsidRDefault="00A2174B" w:rsidP="00A2174B">
      <w:pPr>
        <w:rPr>
          <w:rFonts w:hint="eastAsia"/>
        </w:rPr>
      </w:pPr>
      <w:r>
        <w:rPr>
          <w:rFonts w:hint="eastAsia"/>
        </w:rPr>
        <w:t xml:space="preserve"> 第二章 研究设计</w:t>
      </w:r>
    </w:p>
    <w:p w14:paraId="3D9CE206" w14:textId="77777777" w:rsidR="00A2174B" w:rsidRDefault="00A2174B" w:rsidP="00A2174B">
      <w:pPr>
        <w:rPr>
          <w:rFonts w:hint="eastAsia"/>
        </w:rPr>
      </w:pPr>
    </w:p>
    <w:p w14:paraId="4697DE11" w14:textId="6A20CD5D" w:rsidR="00A2174B" w:rsidRDefault="00A2174B" w:rsidP="00A2174B">
      <w:pPr>
        <w:rPr>
          <w:rFonts w:hint="eastAsia"/>
        </w:rPr>
      </w:pPr>
      <w:r>
        <w:rPr>
          <w:rFonts w:hint="eastAsia"/>
        </w:rPr>
        <w:t xml:space="preserve"> 2.1 研究假设与理论框架</w:t>
      </w:r>
    </w:p>
    <w:p w14:paraId="4B2EFC81" w14:textId="77777777" w:rsidR="00A2174B" w:rsidRDefault="00A2174B" w:rsidP="00A2174B">
      <w:pPr>
        <w:rPr>
          <w:rFonts w:hint="eastAsia"/>
        </w:rPr>
      </w:pPr>
    </w:p>
    <w:p w14:paraId="6499C1E5" w14:textId="77777777" w:rsidR="00A2174B" w:rsidRDefault="00A2174B" w:rsidP="00A2174B">
      <w:pPr>
        <w:rPr>
          <w:rFonts w:hint="eastAsia"/>
        </w:rPr>
      </w:pPr>
      <w:r>
        <w:rPr>
          <w:rFonts w:hint="eastAsia"/>
        </w:rPr>
        <w:t>基于文献综述中变量间关系的理论推导与实证研究，本研究提出以下假设：</w:t>
      </w:r>
    </w:p>
    <w:p w14:paraId="79B050A5" w14:textId="4CC960D6" w:rsidR="00A2174B" w:rsidRDefault="00A2174B" w:rsidP="00A2174B">
      <w:pPr>
        <w:rPr>
          <w:rFonts w:hint="eastAsia"/>
        </w:rPr>
      </w:pPr>
      <w:r>
        <w:rPr>
          <w:rFonts w:hint="eastAsia"/>
        </w:rPr>
        <w:t xml:space="preserve">   H1： 大学生主观幸福感、社会支持与网络利他行为两两之间均存在显著正相关。</w:t>
      </w:r>
    </w:p>
    <w:p w14:paraId="7C12BDB4" w14:textId="504078F5" w:rsidR="00A2174B" w:rsidRDefault="00A2174B" w:rsidP="00A2174B">
      <w:pPr>
        <w:rPr>
          <w:rFonts w:hint="eastAsia"/>
        </w:rPr>
      </w:pPr>
      <w:r>
        <w:rPr>
          <w:rFonts w:hint="eastAsia"/>
        </w:rPr>
        <w:t xml:space="preserve">   H2： 大学生主观幸福感对网络利他行为具有显著的正向预测作用。</w:t>
      </w:r>
    </w:p>
    <w:p w14:paraId="760494A7" w14:textId="10C0E98C" w:rsidR="00A2174B" w:rsidRDefault="00A2174B" w:rsidP="00A2174B">
      <w:pPr>
        <w:rPr>
          <w:rFonts w:hint="eastAsia"/>
        </w:rPr>
      </w:pPr>
      <w:r>
        <w:rPr>
          <w:rFonts w:hint="eastAsia"/>
        </w:rPr>
        <w:t xml:space="preserve">   H3： 社会支持在大学生主观幸福感与网络利他行为之间起中介作用。</w:t>
      </w:r>
    </w:p>
    <w:p w14:paraId="28C7CB06" w14:textId="77777777" w:rsidR="00A2174B" w:rsidRDefault="00A2174B" w:rsidP="00A2174B">
      <w:pPr>
        <w:rPr>
          <w:rFonts w:hint="eastAsia"/>
        </w:rPr>
      </w:pPr>
    </w:p>
    <w:p w14:paraId="13C45E81" w14:textId="77777777" w:rsidR="00A2174B" w:rsidRDefault="00A2174B" w:rsidP="00A2174B">
      <w:pPr>
        <w:rPr>
          <w:rFonts w:hint="eastAsia"/>
        </w:rPr>
      </w:pPr>
      <w:r>
        <w:rPr>
          <w:rFonts w:hint="eastAsia"/>
        </w:rPr>
        <w:t>本研究的理论框架图（中介模型）如下：</w:t>
      </w:r>
    </w:p>
    <w:p w14:paraId="6F6A2C9D" w14:textId="77777777" w:rsidR="00A2174B" w:rsidRDefault="00A2174B" w:rsidP="00A2174B">
      <w:pPr>
        <w:rPr>
          <w:rFonts w:hint="eastAsia"/>
        </w:rPr>
      </w:pPr>
    </w:p>
    <w:p w14:paraId="573E7440" w14:textId="64493203" w:rsidR="00A2174B" w:rsidRDefault="00A2174B" w:rsidP="00A2174B">
      <w:pPr>
        <w:rPr>
          <w:rFonts w:hint="eastAsia"/>
        </w:rPr>
      </w:pPr>
      <w:r>
        <w:rPr>
          <w:rFonts w:hint="eastAsia"/>
        </w:rPr>
        <w:t>（此处应插入一个示意图：箭头从“主观幸福感”出发，指向“网络利他行为”（直接效应路径c’）；同时箭头从“主观幸福感”出发指向“社会支持”（路径a），再从“社会支持”指向“网络利他行为”（路径b），构成间接效应路径。）</w:t>
      </w:r>
    </w:p>
    <w:p w14:paraId="11FEA6C6" w14:textId="77777777" w:rsidR="00A2174B" w:rsidRDefault="00A2174B" w:rsidP="00A2174B">
      <w:pPr>
        <w:rPr>
          <w:rFonts w:hint="eastAsia"/>
        </w:rPr>
      </w:pPr>
    </w:p>
    <w:p w14:paraId="7150C681" w14:textId="6D0637D4" w:rsidR="00A2174B" w:rsidRDefault="00A2174B" w:rsidP="00A2174B">
      <w:pPr>
        <w:rPr>
          <w:rFonts w:hint="eastAsia"/>
        </w:rPr>
      </w:pPr>
      <w:r>
        <w:rPr>
          <w:rFonts w:hint="eastAsia"/>
        </w:rPr>
        <w:t xml:space="preserve"> 2.2 研究对象</w:t>
      </w:r>
    </w:p>
    <w:p w14:paraId="42DC3521" w14:textId="77777777" w:rsidR="00A2174B" w:rsidRDefault="00A2174B" w:rsidP="00A2174B">
      <w:pPr>
        <w:rPr>
          <w:rFonts w:hint="eastAsia"/>
        </w:rPr>
      </w:pPr>
    </w:p>
    <w:p w14:paraId="14EF0CFB" w14:textId="77777777" w:rsidR="00A2174B" w:rsidRDefault="00A2174B" w:rsidP="00A2174B">
      <w:pPr>
        <w:rPr>
          <w:rFonts w:hint="eastAsia"/>
        </w:rPr>
      </w:pPr>
      <w:r>
        <w:rPr>
          <w:rFonts w:hint="eastAsia"/>
        </w:rPr>
        <w:t>本研究采用方便抽样法，以江苏省苏州某高校的在校大学生为研究对象。通过“问卷星”平台发放电子问卷，共回收问卷330份。在剔除规律性作答、填写时间过短等无效问卷后，最终获得有效问卷300份，问卷有效率为90.9%。样本构成如下表所示：</w:t>
      </w:r>
    </w:p>
    <w:p w14:paraId="6E7F6632" w14:textId="77777777" w:rsidR="00A2174B" w:rsidRDefault="00A2174B" w:rsidP="00A2174B">
      <w:pPr>
        <w:rPr>
          <w:rFonts w:hint="eastAsia"/>
        </w:rPr>
      </w:pPr>
    </w:p>
    <w:p w14:paraId="2880743E" w14:textId="558C5EB3" w:rsidR="00A2174B" w:rsidRDefault="00A2174B" w:rsidP="00A2174B">
      <w:pPr>
        <w:rPr>
          <w:rFonts w:hint="eastAsia"/>
        </w:rPr>
      </w:pPr>
      <w:r>
        <w:rPr>
          <w:rFonts w:hint="eastAsia"/>
        </w:rPr>
        <w:t xml:space="preserve"> 2.3 研究工具</w:t>
      </w:r>
    </w:p>
    <w:p w14:paraId="62F82D89" w14:textId="77777777" w:rsidR="00A2174B" w:rsidRDefault="00A2174B" w:rsidP="00A2174B">
      <w:pPr>
        <w:rPr>
          <w:rFonts w:hint="eastAsia"/>
        </w:rPr>
      </w:pPr>
    </w:p>
    <w:p w14:paraId="65F7D7C1" w14:textId="0DBF97C4" w:rsidR="00A2174B" w:rsidRDefault="00A2174B" w:rsidP="00A2174B">
      <w:pPr>
        <w:rPr>
          <w:rFonts w:hint="eastAsia"/>
        </w:rPr>
      </w:pPr>
      <w:r>
        <w:rPr>
          <w:rFonts w:hint="eastAsia"/>
        </w:rPr>
        <w:t>1.  主观幸福感量表：采用Diener等人编制，国内学者修订的《生活满意度量表》和《积极-消极情感量表》组合测量。生活满意度量表共5个条目，采用7点计分（1=非常不同意，7=非常同意）。积极-消极情感量表分别测量过去几周内体验到的积极和消极情绪。在本研究中，总量表的Cronbach's α系数为0.89。</w:t>
      </w:r>
    </w:p>
    <w:p w14:paraId="701CF209" w14:textId="77777777" w:rsidR="00A2174B" w:rsidRDefault="00A2174B" w:rsidP="00A2174B">
      <w:pPr>
        <w:rPr>
          <w:rFonts w:hint="eastAsia"/>
        </w:rPr>
      </w:pPr>
    </w:p>
    <w:p w14:paraId="217E24D4" w14:textId="502D6516" w:rsidR="00A2174B" w:rsidRDefault="00A2174B" w:rsidP="00A2174B">
      <w:pPr>
        <w:rPr>
          <w:rFonts w:hint="eastAsia"/>
        </w:rPr>
      </w:pPr>
      <w:r>
        <w:rPr>
          <w:rFonts w:hint="eastAsia"/>
        </w:rPr>
        <w:t>2.  网络利他行为量表：采用郑显亮（2013）编制的《大学生网络利他行为量表》。该量表共26个条目，包括网络支持、网络指导、网络分享、网络提醒四个维度。采用4点计分（1=从不，4=总是），得分越高表示网络利他行为越多。在本研究中，总量表的Cronbach's α系数为0.92。</w:t>
      </w:r>
    </w:p>
    <w:p w14:paraId="7F579FAB" w14:textId="77777777" w:rsidR="00A2174B" w:rsidRDefault="00A2174B" w:rsidP="00A2174B">
      <w:pPr>
        <w:rPr>
          <w:rFonts w:hint="eastAsia"/>
        </w:rPr>
      </w:pPr>
    </w:p>
    <w:p w14:paraId="5F956E56" w14:textId="0F715E6D" w:rsidR="00A2174B" w:rsidRDefault="00A2174B" w:rsidP="00A2174B">
      <w:pPr>
        <w:rPr>
          <w:rFonts w:hint="eastAsia"/>
        </w:rPr>
      </w:pPr>
      <w:r>
        <w:rPr>
          <w:rFonts w:hint="eastAsia"/>
        </w:rPr>
        <w:t>3.  社会支持评定量表：采用肖水源（1986）编制的《社会支持评定量表》。该量表共10个条目，包括客观支持、主观支持和对支持的利用度三个维度。得分越高，表明社会支持水平越高。根据大学生群体的实际情况，对量表中的部分措辞进行了适应性修改，如将“同事”改为“同学”。在本研究中，总量表的Cronbach's α系数为0.85。</w:t>
      </w:r>
    </w:p>
    <w:p w14:paraId="02B6C5F8" w14:textId="77777777" w:rsidR="00A2174B" w:rsidRDefault="00A2174B" w:rsidP="00A2174B">
      <w:pPr>
        <w:rPr>
          <w:rFonts w:hint="eastAsia"/>
        </w:rPr>
      </w:pPr>
    </w:p>
    <w:p w14:paraId="38D55DB6" w14:textId="4A28C6EA" w:rsidR="00A2174B" w:rsidRDefault="00A2174B" w:rsidP="00A2174B">
      <w:pPr>
        <w:rPr>
          <w:rFonts w:hint="eastAsia"/>
        </w:rPr>
      </w:pPr>
      <w:r>
        <w:rPr>
          <w:rFonts w:hint="eastAsia"/>
        </w:rPr>
        <w:t xml:space="preserve"> 2.4 施测过程与数据处理</w:t>
      </w:r>
    </w:p>
    <w:p w14:paraId="6C78E5CF" w14:textId="77777777" w:rsidR="00A2174B" w:rsidRDefault="00A2174B" w:rsidP="00A2174B">
      <w:pPr>
        <w:rPr>
          <w:rFonts w:hint="eastAsia"/>
        </w:rPr>
      </w:pPr>
    </w:p>
    <w:p w14:paraId="75152D1C" w14:textId="63B2C64E" w:rsidR="00A2174B" w:rsidRDefault="00A2174B" w:rsidP="00A2174B">
      <w:pPr>
        <w:rPr>
          <w:rFonts w:hint="eastAsia"/>
        </w:rPr>
      </w:pPr>
      <w:r>
        <w:rPr>
          <w:rFonts w:hint="eastAsia"/>
        </w:rPr>
        <w:t>施测过程：征得辅导员及学生本人知情同意后，研究者将问卷链接发放至各班级群。问卷首页说明了研究目的、匿名性和保密原则，指导被试根据自身真实情况独立填写。数据收集时间为2025年10月至11月。</w:t>
      </w:r>
    </w:p>
    <w:p w14:paraId="48706F33" w14:textId="77777777" w:rsidR="00A2174B" w:rsidRDefault="00A2174B" w:rsidP="00A2174B">
      <w:pPr>
        <w:rPr>
          <w:rFonts w:hint="eastAsia"/>
        </w:rPr>
      </w:pPr>
    </w:p>
    <w:p w14:paraId="1C66E440" w14:textId="0B1BF20D" w:rsidR="00A2174B" w:rsidRDefault="00A2174B" w:rsidP="00A2174B">
      <w:pPr>
        <w:rPr>
          <w:rFonts w:hint="eastAsia"/>
        </w:rPr>
      </w:pPr>
      <w:r>
        <w:rPr>
          <w:rFonts w:hint="eastAsia"/>
        </w:rPr>
        <w:t>数据处理：采用SPSS 26.0软件进行数据录入与整理。首先进行Harman单因子检验，考察共同方法偏差。其次，进行描述性统计和独立样本t检验、方差分析，了解各变量的总体状况及人口学差异。再次，采用Pearson相关分析考察各变量间的相关关系。最后，使用Hayes编制的SPSS宏程序PROCESS（模型4），采用Bootstrap方法（抽取5000次样本，计算95%置信区间）进行中介效应检验。</w:t>
      </w:r>
    </w:p>
    <w:p w14:paraId="324F343B" w14:textId="77777777" w:rsidR="00A2174B" w:rsidRDefault="00A2174B" w:rsidP="00A2174B">
      <w:pPr>
        <w:rPr>
          <w:rFonts w:hint="eastAsia"/>
        </w:rPr>
      </w:pPr>
    </w:p>
    <w:p w14:paraId="23939221" w14:textId="1963EAC2" w:rsidR="00A2174B" w:rsidRDefault="00A2174B" w:rsidP="00A2174B">
      <w:pPr>
        <w:rPr>
          <w:rFonts w:hint="eastAsia"/>
        </w:rPr>
      </w:pPr>
      <w:r>
        <w:rPr>
          <w:rFonts w:hint="eastAsia"/>
        </w:rPr>
        <w:t xml:space="preserve"> 第三章 研究结果</w:t>
      </w:r>
    </w:p>
    <w:p w14:paraId="6F59B588" w14:textId="77777777" w:rsidR="00A2174B" w:rsidRDefault="00A2174B" w:rsidP="00A2174B">
      <w:pPr>
        <w:rPr>
          <w:rFonts w:hint="eastAsia"/>
        </w:rPr>
      </w:pPr>
    </w:p>
    <w:p w14:paraId="5F960F6D" w14:textId="76F5E01E" w:rsidR="00A2174B" w:rsidRDefault="00A2174B" w:rsidP="00A2174B">
      <w:pPr>
        <w:rPr>
          <w:rFonts w:hint="eastAsia"/>
        </w:rPr>
      </w:pPr>
      <w:r>
        <w:rPr>
          <w:rFonts w:hint="eastAsia"/>
        </w:rPr>
        <w:t xml:space="preserve"> 3.1 共同方法偏差检验</w:t>
      </w:r>
    </w:p>
    <w:p w14:paraId="1ADAAD87" w14:textId="77777777" w:rsidR="00A2174B" w:rsidRDefault="00A2174B" w:rsidP="00A2174B">
      <w:pPr>
        <w:rPr>
          <w:rFonts w:hint="eastAsia"/>
        </w:rPr>
      </w:pPr>
    </w:p>
    <w:p w14:paraId="523FE138" w14:textId="77777777" w:rsidR="00A2174B" w:rsidRDefault="00A2174B" w:rsidP="00A2174B">
      <w:pPr>
        <w:rPr>
          <w:rFonts w:hint="eastAsia"/>
        </w:rPr>
      </w:pPr>
      <w:r>
        <w:rPr>
          <w:rFonts w:hint="eastAsia"/>
        </w:rPr>
        <w:t>由于本研究所有数据均来自被试的自我报告，可能存在共同方法偏差。采用Harman单因子检验对所有问卷条目进行未旋转的探索性因子分析。结果显示，特征根大于1的因子共有8个，第一个因子解释的变异量为22.5%，低于40%的临界标准，表明本研究不存在严重的共同方法偏差问题。</w:t>
      </w:r>
    </w:p>
    <w:p w14:paraId="77AFFEA0" w14:textId="77777777" w:rsidR="00A2174B" w:rsidRDefault="00A2174B" w:rsidP="00A2174B">
      <w:pPr>
        <w:rPr>
          <w:rFonts w:hint="eastAsia"/>
        </w:rPr>
      </w:pPr>
    </w:p>
    <w:p w14:paraId="35C845CC" w14:textId="16E0B820" w:rsidR="00A2174B" w:rsidRDefault="00A2174B" w:rsidP="00A2174B">
      <w:pPr>
        <w:rPr>
          <w:rFonts w:hint="eastAsia"/>
        </w:rPr>
      </w:pPr>
      <w:r>
        <w:rPr>
          <w:rFonts w:hint="eastAsia"/>
        </w:rPr>
        <w:t xml:space="preserve"> 3.2 大学生各变量的总体状况与差异分析</w:t>
      </w:r>
    </w:p>
    <w:p w14:paraId="5F2A7EBF" w14:textId="77777777" w:rsidR="00A2174B" w:rsidRDefault="00A2174B" w:rsidP="00A2174B">
      <w:pPr>
        <w:rPr>
          <w:rFonts w:hint="eastAsia"/>
        </w:rPr>
      </w:pPr>
    </w:p>
    <w:p w14:paraId="7C4D44D8" w14:textId="77777777" w:rsidR="00A2174B" w:rsidRDefault="00A2174B" w:rsidP="00A2174B">
      <w:pPr>
        <w:rPr>
          <w:rFonts w:hint="eastAsia"/>
        </w:rPr>
      </w:pPr>
      <w:r>
        <w:rPr>
          <w:rFonts w:hint="eastAsia"/>
        </w:rPr>
        <w:t>对大学生主观幸福感、社会支持与网络利他行为进行描述性统计分析，结果见表3-1。结果显示，大学生主观幸福感、社会支持和网络利他行为的均分均高于理论中值，处于中等偏上水平。</w:t>
      </w:r>
    </w:p>
    <w:p w14:paraId="3B56FC0B" w14:textId="77777777" w:rsidR="00A2174B" w:rsidRDefault="00A2174B" w:rsidP="00A2174B">
      <w:pPr>
        <w:rPr>
          <w:rFonts w:hint="eastAsia"/>
        </w:rPr>
      </w:pPr>
    </w:p>
    <w:p w14:paraId="1310094A" w14:textId="396244BE" w:rsidR="00A2174B" w:rsidRDefault="00A2174B" w:rsidP="00A2174B">
      <w:pPr>
        <w:rPr>
          <w:rFonts w:hint="eastAsia"/>
        </w:rPr>
      </w:pPr>
      <w:r>
        <w:rPr>
          <w:rFonts w:hint="eastAsia"/>
        </w:rPr>
        <w:t>表3-1 各变量的描述性统计（N=300）</w:t>
      </w:r>
    </w:p>
    <w:p w14:paraId="676E8AE4" w14:textId="77777777" w:rsidR="00A2174B" w:rsidRDefault="00A2174B" w:rsidP="00A2174B">
      <w:pPr>
        <w:rPr>
          <w:rFonts w:hint="eastAsia"/>
        </w:rPr>
      </w:pPr>
    </w:p>
    <w:p w14:paraId="16D33894" w14:textId="77777777" w:rsidR="00A2174B" w:rsidRDefault="00A2174B" w:rsidP="00A2174B">
      <w:pPr>
        <w:rPr>
          <w:rFonts w:hint="eastAsia"/>
        </w:rPr>
      </w:pPr>
      <w:r>
        <w:rPr>
          <w:rFonts w:hint="eastAsia"/>
        </w:rPr>
        <w:t>在人口学变量上的差异分析发现（表格略）：</w:t>
      </w:r>
    </w:p>
    <w:p w14:paraId="402E40E2" w14:textId="5FDEB810" w:rsidR="00A2174B" w:rsidRDefault="00A2174B" w:rsidP="00A2174B">
      <w:pPr>
        <w:rPr>
          <w:rFonts w:hint="eastAsia"/>
        </w:rPr>
      </w:pPr>
      <w:r>
        <w:rPr>
          <w:rFonts w:hint="eastAsia"/>
        </w:rPr>
        <w:t xml:space="preserve">   性别差异：女生的主观幸福感总分显著高于男生（t=2.45, p&lt;0.05）；在网络上，女生在网络支持维度上的得分显著高于男生（t=2.98, p&lt;0.01），而男生在网络游戏相关的指导行为上得分略高，但未达显著水平。</w:t>
      </w:r>
    </w:p>
    <w:p w14:paraId="497C0401" w14:textId="3D93FD96" w:rsidR="00A2174B" w:rsidRDefault="00A2174B" w:rsidP="00A2174B">
      <w:pPr>
        <w:rPr>
          <w:rFonts w:hint="eastAsia"/>
        </w:rPr>
      </w:pPr>
      <w:r>
        <w:rPr>
          <w:rFonts w:hint="eastAsia"/>
        </w:rPr>
        <w:t xml:space="preserve">   年级差异：大二、大三学生的主观幸福感和社会支持水平显著高于大四学生（F=3.87, p&lt;0.05）。大四学生的网络利他行为得分相对较低。</w:t>
      </w:r>
    </w:p>
    <w:p w14:paraId="35B27567" w14:textId="6101676D" w:rsidR="00A2174B" w:rsidRDefault="00A2174B" w:rsidP="00A2174B">
      <w:pPr>
        <w:rPr>
          <w:rFonts w:hint="eastAsia"/>
        </w:rPr>
      </w:pPr>
      <w:r>
        <w:rPr>
          <w:rFonts w:hint="eastAsia"/>
        </w:rPr>
        <w:t xml:space="preserve">   生源地差异：来自城镇的大学生的主观支持维度得分显著高于来自农村的大学生（t=2.11, p&lt;0.05）。</w:t>
      </w:r>
    </w:p>
    <w:p w14:paraId="1A4EBE7F" w14:textId="77777777" w:rsidR="00A2174B" w:rsidRDefault="00A2174B" w:rsidP="00A2174B">
      <w:pPr>
        <w:rPr>
          <w:rFonts w:hint="eastAsia"/>
        </w:rPr>
      </w:pPr>
    </w:p>
    <w:p w14:paraId="59EECBF4" w14:textId="3226543E" w:rsidR="00A2174B" w:rsidRDefault="00A2174B" w:rsidP="00A2174B">
      <w:pPr>
        <w:rPr>
          <w:rFonts w:hint="eastAsia"/>
        </w:rPr>
      </w:pPr>
      <w:r>
        <w:rPr>
          <w:rFonts w:hint="eastAsia"/>
        </w:rPr>
        <w:lastRenderedPageBreak/>
        <w:t xml:space="preserve"> 3.3 各变量间的相关分析</w:t>
      </w:r>
    </w:p>
    <w:p w14:paraId="391323DC" w14:textId="77777777" w:rsidR="00A2174B" w:rsidRDefault="00A2174B" w:rsidP="00A2174B">
      <w:pPr>
        <w:rPr>
          <w:rFonts w:hint="eastAsia"/>
        </w:rPr>
      </w:pPr>
    </w:p>
    <w:p w14:paraId="2E538F0E" w14:textId="77777777" w:rsidR="00A2174B" w:rsidRDefault="00A2174B" w:rsidP="00A2174B">
      <w:pPr>
        <w:rPr>
          <w:rFonts w:hint="eastAsia"/>
        </w:rPr>
      </w:pPr>
      <w:r>
        <w:rPr>
          <w:rFonts w:hint="eastAsia"/>
        </w:rPr>
        <w:t>对主观幸福感、社会支持及其各维度、网络利他行为进行Pearson相关分析，结果见表3-2。结果表明，主观幸福感、社会支持与网络利他行为三者之间均存在两两显著正相关，这为后续的中介效应检验提供了基础。假设H1得到支持。</w:t>
      </w:r>
    </w:p>
    <w:p w14:paraId="56A3E7A6" w14:textId="77777777" w:rsidR="00A2174B" w:rsidRDefault="00A2174B" w:rsidP="00A2174B">
      <w:pPr>
        <w:rPr>
          <w:rFonts w:hint="eastAsia"/>
        </w:rPr>
      </w:pPr>
    </w:p>
    <w:p w14:paraId="68FAA3CB" w14:textId="694B3BC0" w:rsidR="00A2174B" w:rsidRDefault="00A2174B" w:rsidP="00A2174B">
      <w:pPr>
        <w:rPr>
          <w:rFonts w:hint="eastAsia"/>
        </w:rPr>
      </w:pPr>
      <w:r>
        <w:rPr>
          <w:rFonts w:hint="eastAsia"/>
        </w:rPr>
        <w:t>表3-2 各变量间的相关系数矩阵（N=300）</w:t>
      </w:r>
    </w:p>
    <w:p w14:paraId="6C5FCA9B" w14:textId="493E94C4" w:rsidR="00A2174B" w:rsidRDefault="00A2174B" w:rsidP="00A2174B">
      <w:pPr>
        <w:rPr>
          <w:rFonts w:hint="eastAsia"/>
        </w:rPr>
      </w:pPr>
      <w:r>
        <w:rPr>
          <w:rFonts w:hint="eastAsia"/>
        </w:rPr>
        <w:t>3.4 社会支持的中介效应检验</w:t>
      </w:r>
    </w:p>
    <w:p w14:paraId="31EC923F" w14:textId="77777777" w:rsidR="00A2174B" w:rsidRDefault="00A2174B" w:rsidP="00A2174B">
      <w:pPr>
        <w:rPr>
          <w:rFonts w:hint="eastAsia"/>
        </w:rPr>
      </w:pPr>
    </w:p>
    <w:p w14:paraId="5BB35121" w14:textId="77777777" w:rsidR="00A2174B" w:rsidRDefault="00A2174B" w:rsidP="00A2174B">
      <w:pPr>
        <w:rPr>
          <w:rFonts w:hint="eastAsia"/>
        </w:rPr>
      </w:pPr>
      <w:r>
        <w:rPr>
          <w:rFonts w:hint="eastAsia"/>
        </w:rPr>
        <w:t>采用PROCESS的模型4，在控制性别、年级等人口学变量的情况下，对社会支持的中介效应进行检验。</w:t>
      </w:r>
    </w:p>
    <w:p w14:paraId="093C3B74" w14:textId="77777777" w:rsidR="00A2174B" w:rsidRDefault="00A2174B" w:rsidP="00A2174B">
      <w:pPr>
        <w:rPr>
          <w:rFonts w:hint="eastAsia"/>
        </w:rPr>
      </w:pPr>
    </w:p>
    <w:p w14:paraId="66C18A29" w14:textId="4370E57E" w:rsidR="00A2174B" w:rsidRDefault="00A2174B" w:rsidP="00A2174B">
      <w:pPr>
        <w:rPr>
          <w:rFonts w:hint="eastAsia"/>
        </w:rPr>
      </w:pPr>
      <w:r>
        <w:rPr>
          <w:rFonts w:hint="eastAsia"/>
        </w:rPr>
        <w:t>回归分析：首先，主观幸福感能显著正向预测网络利他行为（β = 0.39, t = 7.35, p &lt; 0.001），假设H2成立。其次，主观幸福感能显著正向预测社会支持（β = 0.48, t = 9.50, p &lt; 0.001）。最后，当主观幸福感与社会支持同时预测网络利他行为时，社会支持的预测作用显著（β = 0.35, t = 5.88, p &lt; 0.001），而主观幸福感对网络利他行为的直接预测作用仍然显著，但效应值有所下降（β = 0.22, t = 3.92, p &lt; 0.001）。具体路径系数见图3-1。</w:t>
      </w:r>
    </w:p>
    <w:p w14:paraId="29DE2980" w14:textId="77777777" w:rsidR="00A2174B" w:rsidRDefault="00A2174B" w:rsidP="00A2174B">
      <w:pPr>
        <w:rPr>
          <w:rFonts w:hint="eastAsia"/>
        </w:rPr>
      </w:pPr>
    </w:p>
    <w:p w14:paraId="4AEAEED6" w14:textId="55B17738" w:rsidR="00A2174B" w:rsidRDefault="00A2174B" w:rsidP="00A2174B">
      <w:pPr>
        <w:rPr>
          <w:rFonts w:hint="eastAsia"/>
        </w:rPr>
      </w:pPr>
      <w:r>
        <w:rPr>
          <w:rFonts w:hint="eastAsia"/>
        </w:rPr>
        <w:t>（此处应插入一个路径系数图）</w:t>
      </w:r>
    </w:p>
    <w:p w14:paraId="31D971B1" w14:textId="6D63E505" w:rsidR="00A2174B" w:rsidRDefault="00A2174B" w:rsidP="00A2174B">
      <w:pPr>
        <w:rPr>
          <w:rFonts w:hint="eastAsia"/>
        </w:rPr>
      </w:pPr>
      <w:r>
        <w:rPr>
          <w:rFonts w:hint="eastAsia"/>
        </w:rPr>
        <w:t>图3-1 社会支持在主观幸福感与网络利他行为间的中介模型路径图</w:t>
      </w:r>
    </w:p>
    <w:p w14:paraId="7DEB66FE" w14:textId="74FCF3D5" w:rsidR="00A2174B" w:rsidRDefault="00A2174B" w:rsidP="00A2174B">
      <w:pPr>
        <w:rPr>
          <w:rFonts w:hint="eastAsia"/>
        </w:rPr>
      </w:pPr>
      <w:r>
        <w:rPr>
          <w:rFonts w:hint="eastAsia"/>
        </w:rPr>
        <w:t>(注：路径上的数值为标准化回归系数β，表示 p &lt; 0.001)</w:t>
      </w:r>
    </w:p>
    <w:p w14:paraId="4ADB1A5B" w14:textId="77777777" w:rsidR="00A2174B" w:rsidRDefault="00A2174B" w:rsidP="00A2174B">
      <w:pPr>
        <w:rPr>
          <w:rFonts w:hint="eastAsia"/>
        </w:rPr>
      </w:pPr>
    </w:p>
    <w:p w14:paraId="528EE71B" w14:textId="23847A25" w:rsidR="00A2174B" w:rsidRDefault="00A2174B" w:rsidP="00A2174B">
      <w:pPr>
        <w:rPr>
          <w:rFonts w:hint="eastAsia"/>
        </w:rPr>
      </w:pPr>
      <w:r>
        <w:rPr>
          <w:rFonts w:hint="eastAsia"/>
        </w:rPr>
        <w:t>中介效应显著性检验：采用Bootstrap法进行中介效应检验，结果见表3-3。社会支持的中介效应的Bootstrap 95%置信区间为[0.09, 0.21]，不包含0，表明中介效应显著。中介效应值为0.14，直接效应值为0.22，总效应值为0.36。中介效应占总效应的比例为34.5%。因此，社会支持在主观幸福感与网络利他行为之间起部分中介作用，假设H3成立。</w:t>
      </w:r>
    </w:p>
    <w:p w14:paraId="4F44CCAD" w14:textId="77777777" w:rsidR="00A2174B" w:rsidRDefault="00A2174B" w:rsidP="00A2174B">
      <w:pPr>
        <w:rPr>
          <w:rFonts w:hint="eastAsia"/>
        </w:rPr>
      </w:pPr>
    </w:p>
    <w:p w14:paraId="1D6CE8D5" w14:textId="46714B16" w:rsidR="00A2174B" w:rsidRDefault="00A2174B" w:rsidP="00A2174B">
      <w:pPr>
        <w:rPr>
          <w:rFonts w:hint="eastAsia"/>
        </w:rPr>
      </w:pPr>
      <w:r>
        <w:rPr>
          <w:rFonts w:hint="eastAsia"/>
        </w:rPr>
        <w:t>表3-3 社会支持的中介效应Bootstrap分析结果</w:t>
      </w:r>
    </w:p>
    <w:p w14:paraId="777950E7" w14:textId="00DDEFDC" w:rsidR="00A2174B" w:rsidRDefault="00A2174B" w:rsidP="00A2174B">
      <w:pPr>
        <w:rPr>
          <w:rFonts w:hint="eastAsia"/>
        </w:rPr>
      </w:pPr>
      <w:r>
        <w:rPr>
          <w:rFonts w:hint="eastAsia"/>
        </w:rPr>
        <w:t>第四章 讨论</w:t>
      </w:r>
    </w:p>
    <w:p w14:paraId="0421B385" w14:textId="77777777" w:rsidR="00A2174B" w:rsidRDefault="00A2174B" w:rsidP="00A2174B">
      <w:pPr>
        <w:rPr>
          <w:rFonts w:hint="eastAsia"/>
        </w:rPr>
      </w:pPr>
    </w:p>
    <w:p w14:paraId="1BF0A3B3" w14:textId="11400D78" w:rsidR="00A2174B" w:rsidRDefault="00A2174B" w:rsidP="00A2174B">
      <w:pPr>
        <w:rPr>
          <w:rFonts w:hint="eastAsia"/>
        </w:rPr>
      </w:pPr>
      <w:r>
        <w:rPr>
          <w:rFonts w:hint="eastAsia"/>
        </w:rPr>
        <w:t xml:space="preserve"> 4.1 大学生主观幸福感、社会支持与网络利他行为的现状分析</w:t>
      </w:r>
    </w:p>
    <w:p w14:paraId="79C4CE35" w14:textId="77777777" w:rsidR="00A2174B" w:rsidRDefault="00A2174B" w:rsidP="00A2174B">
      <w:pPr>
        <w:rPr>
          <w:rFonts w:hint="eastAsia"/>
        </w:rPr>
      </w:pPr>
    </w:p>
    <w:p w14:paraId="0E27D2B3" w14:textId="77777777" w:rsidR="00A2174B" w:rsidRDefault="00A2174B" w:rsidP="00A2174B">
      <w:pPr>
        <w:rPr>
          <w:rFonts w:hint="eastAsia"/>
        </w:rPr>
      </w:pPr>
      <w:r>
        <w:rPr>
          <w:rFonts w:hint="eastAsia"/>
        </w:rPr>
        <w:t>本研究发现，大学生的主观幸福感、社会支持与网络利他行为均处于中等偏上水平，这与以往多数研究结果一致，表明当代大学生整体心理状态积极，并能在网络空间中表现出助人行为。在人口学差异上，女生主观幸福感和网络支持得分更高，这可能与社会对女性角色的期望及女性更倾向于情感表达和维系社会关系有关。大四学生幸福感和社会支持水平较低，这可能与面临毕业、就业或考研等多重现实压力有关，提示高校应重点关注毕业年级学生的心理状态和资源需求。来自城镇的大学生感受到的主观支持更高，这可能与家庭社会经济地位、父母教育方式等因素相关，启示高校需关注农村生源学生的社会融入和归属感建设。</w:t>
      </w:r>
    </w:p>
    <w:p w14:paraId="28CAD1DB" w14:textId="77777777" w:rsidR="00A2174B" w:rsidRDefault="00A2174B" w:rsidP="00A2174B">
      <w:pPr>
        <w:rPr>
          <w:rFonts w:hint="eastAsia"/>
        </w:rPr>
      </w:pPr>
    </w:p>
    <w:p w14:paraId="07E17436" w14:textId="0A20E294" w:rsidR="00A2174B" w:rsidRDefault="00A2174B" w:rsidP="00A2174B">
      <w:pPr>
        <w:rPr>
          <w:rFonts w:hint="eastAsia"/>
        </w:rPr>
      </w:pPr>
      <w:r>
        <w:rPr>
          <w:rFonts w:hint="eastAsia"/>
        </w:rPr>
        <w:t xml:space="preserve"> 4.2 主观幸福感与网络利他行为的关系</w:t>
      </w:r>
    </w:p>
    <w:p w14:paraId="6F33F130" w14:textId="77777777" w:rsidR="00A2174B" w:rsidRDefault="00A2174B" w:rsidP="00A2174B">
      <w:pPr>
        <w:rPr>
          <w:rFonts w:hint="eastAsia"/>
        </w:rPr>
      </w:pPr>
    </w:p>
    <w:p w14:paraId="36B8B9C5" w14:textId="77777777" w:rsidR="00A2174B" w:rsidRDefault="00A2174B" w:rsidP="00A2174B">
      <w:pPr>
        <w:rPr>
          <w:rFonts w:hint="eastAsia"/>
        </w:rPr>
      </w:pPr>
      <w:r>
        <w:rPr>
          <w:rFonts w:hint="eastAsia"/>
        </w:rPr>
        <w:t>研究结果显示，主观幸福感能显著正向预测网络利他行为，这与</w:t>
      </w:r>
      <w:proofErr w:type="spellStart"/>
      <w:r>
        <w:rPr>
          <w:rFonts w:hint="eastAsia"/>
        </w:rPr>
        <w:t>Kushlev</w:t>
      </w:r>
      <w:proofErr w:type="spellEnd"/>
      <w:r>
        <w:rPr>
          <w:rFonts w:hint="eastAsia"/>
        </w:rPr>
        <w:t>等人（2022）的研究结论一致。这表明，无论是在现实世界还是虚拟空间，“幸福者更利他”这一规律依然成立。</w:t>
      </w:r>
      <w:r>
        <w:rPr>
          <w:rFonts w:hint="eastAsia"/>
        </w:rPr>
        <w:lastRenderedPageBreak/>
        <w:t>根据积极情绪的拓展-建构理论，高幸福感的个体拥有更积极的心境和更开阔的认知视野，他们更倾向于以积极、善意的眼光看待他人和网络环境，也更有心理资源去关注他人的需求并付诸行动。他们乐于在网络上分享知识、提供建议、给予支持，这不仅是其积极心态的外在表现，也是其巩固社会联结、维持积极状态的一种方式。本研究结果进一步将这一关系的适用范围拓展到了中国大学生的网络行为领域。</w:t>
      </w:r>
    </w:p>
    <w:p w14:paraId="67BB93CE" w14:textId="77777777" w:rsidR="00A2174B" w:rsidRDefault="00A2174B" w:rsidP="00A2174B">
      <w:pPr>
        <w:rPr>
          <w:rFonts w:hint="eastAsia"/>
        </w:rPr>
      </w:pPr>
    </w:p>
    <w:p w14:paraId="22222C7D" w14:textId="7F151132" w:rsidR="00A2174B" w:rsidRDefault="00A2174B" w:rsidP="00A2174B">
      <w:pPr>
        <w:rPr>
          <w:rFonts w:hint="eastAsia"/>
        </w:rPr>
      </w:pPr>
      <w:r>
        <w:rPr>
          <w:rFonts w:hint="eastAsia"/>
        </w:rPr>
        <w:t xml:space="preserve"> 4.3 社会支持的中介作用</w:t>
      </w:r>
    </w:p>
    <w:p w14:paraId="14118B68" w14:textId="77777777" w:rsidR="00A2174B" w:rsidRDefault="00A2174B" w:rsidP="00A2174B">
      <w:pPr>
        <w:rPr>
          <w:rFonts w:hint="eastAsia"/>
        </w:rPr>
      </w:pPr>
    </w:p>
    <w:p w14:paraId="001DE003" w14:textId="77777777" w:rsidR="00A2174B" w:rsidRDefault="00A2174B" w:rsidP="00A2174B">
      <w:pPr>
        <w:rPr>
          <w:rFonts w:hint="eastAsia"/>
        </w:rPr>
      </w:pPr>
      <w:r>
        <w:rPr>
          <w:rFonts w:hint="eastAsia"/>
        </w:rPr>
        <w:t>本研究最重要的发现是证实了社会支持在主观幸福感与网络利他行为之间的部分中介作用，中介效应占比为34.5%。这一结果揭示了主观幸福感影响网络利他行为的一条重要心理路径：“幸福→拥有/感知到更多社会支持→更倾向于帮助他人”。</w:t>
      </w:r>
    </w:p>
    <w:p w14:paraId="152794A8" w14:textId="77777777" w:rsidR="00A2174B" w:rsidRDefault="00A2174B" w:rsidP="00A2174B">
      <w:pPr>
        <w:rPr>
          <w:rFonts w:hint="eastAsia"/>
        </w:rPr>
      </w:pPr>
    </w:p>
    <w:p w14:paraId="2A7EA20A" w14:textId="77777777" w:rsidR="00A2174B" w:rsidRDefault="00A2174B" w:rsidP="00A2174B">
      <w:pPr>
        <w:rPr>
          <w:rFonts w:hint="eastAsia"/>
        </w:rPr>
      </w:pPr>
      <w:r>
        <w:rPr>
          <w:rFonts w:hint="eastAsia"/>
        </w:rPr>
        <w:t>具体而言，高幸福感的大学生（H）通常更具亲和力、信任感和社交吸引力，他们更容易建立和维持高质量的人际关系（如与同学、朋友、家人的关系），从而在需要时能获得更多的客观支持，也更强烈地感受到来自周围的情感关怀（主观支持）。这种被爱、被尊重的感觉（社会支持）会内化为一种积极的自我价值感和对世界的信任感，并激发其遵循互惠规范，将所获得的善意回馈给他人。当他们身处网络社区时，更可能主动伸出援手，帮助遇到困难的网友，从而表现出更多的网络利他行为。这一中介机制的存在，说明幸福感不仅是一种个人享受，更是一种能通过社会支持系统转化为社会善意的积极力量。</w:t>
      </w:r>
    </w:p>
    <w:p w14:paraId="571B1388" w14:textId="77777777" w:rsidR="00A2174B" w:rsidRDefault="00A2174B" w:rsidP="00A2174B">
      <w:pPr>
        <w:rPr>
          <w:rFonts w:hint="eastAsia"/>
        </w:rPr>
      </w:pPr>
    </w:p>
    <w:p w14:paraId="44C939C6" w14:textId="029F8CB9" w:rsidR="00A2174B" w:rsidRDefault="00A2174B" w:rsidP="00A2174B">
      <w:pPr>
        <w:rPr>
          <w:rFonts w:hint="eastAsia"/>
        </w:rPr>
      </w:pPr>
      <w:r>
        <w:rPr>
          <w:rFonts w:hint="eastAsia"/>
        </w:rPr>
        <w:t xml:space="preserve"> 4.4 研究启示与建议</w:t>
      </w:r>
    </w:p>
    <w:p w14:paraId="76BA33F2" w14:textId="77777777" w:rsidR="00A2174B" w:rsidRDefault="00A2174B" w:rsidP="00A2174B">
      <w:pPr>
        <w:rPr>
          <w:rFonts w:hint="eastAsia"/>
        </w:rPr>
      </w:pPr>
    </w:p>
    <w:p w14:paraId="6067D501" w14:textId="77777777" w:rsidR="00A2174B" w:rsidRDefault="00A2174B" w:rsidP="00A2174B">
      <w:pPr>
        <w:rPr>
          <w:rFonts w:hint="eastAsia"/>
        </w:rPr>
      </w:pPr>
      <w:r>
        <w:rPr>
          <w:rFonts w:hint="eastAsia"/>
        </w:rPr>
        <w:t>本研究的发现对高校心理健康教育和网络素养培育具有重要的实践启示：</w:t>
      </w:r>
    </w:p>
    <w:p w14:paraId="0A637E94" w14:textId="7281B518" w:rsidR="00A2174B" w:rsidRDefault="00A2174B" w:rsidP="00A2174B">
      <w:pPr>
        <w:rPr>
          <w:rFonts w:hint="eastAsia"/>
        </w:rPr>
      </w:pPr>
      <w:r>
        <w:rPr>
          <w:rFonts w:hint="eastAsia"/>
        </w:rPr>
        <w:t>1.  提升主观幸福感是根本：高校应通过开展积极心理学课程、团体辅导、校园文化活动等多种形式，着力提升大学生的整体幸福感，培养其积极乐观的心态和生活满意度。</w:t>
      </w:r>
    </w:p>
    <w:p w14:paraId="25FBA6DE" w14:textId="2314A9F3" w:rsidR="00A2174B" w:rsidRDefault="00A2174B" w:rsidP="00A2174B">
      <w:pPr>
        <w:rPr>
          <w:rFonts w:hint="eastAsia"/>
        </w:rPr>
      </w:pPr>
      <w:r>
        <w:rPr>
          <w:rFonts w:hint="eastAsia"/>
        </w:rPr>
        <w:t>2.  构建社会支持网络是关键：学校应努力营造互助友爱的校园氛围，加强班级、宿舍、社团等基层组织建设，鼓励朋辈辅导，为所有学生，特别是那些来自农村或存在人际困扰的学生，搭建获得和感知社会支持的平台。</w:t>
      </w:r>
    </w:p>
    <w:p w14:paraId="423D67D8" w14:textId="716CD0AB" w:rsidR="00A2174B" w:rsidRDefault="00A2174B" w:rsidP="00A2174B">
      <w:pPr>
        <w:rPr>
          <w:rFonts w:hint="eastAsia"/>
        </w:rPr>
      </w:pPr>
      <w:r>
        <w:rPr>
          <w:rFonts w:hint="eastAsia"/>
        </w:rPr>
        <w:t>3.  引导积极网络行为是目标：应鼓励和表彰学生在网络上的积极分享、答疑解惑等利他行为，将线下支持系统延伸到线上，形成线上线下良性互动的支持性成长环境，引导学生将积极心态转化为建设清朗网络空间的实际行动。</w:t>
      </w:r>
    </w:p>
    <w:p w14:paraId="48C5911A" w14:textId="77777777" w:rsidR="00A2174B" w:rsidRDefault="00A2174B" w:rsidP="00A2174B">
      <w:pPr>
        <w:rPr>
          <w:rFonts w:hint="eastAsia"/>
        </w:rPr>
      </w:pPr>
    </w:p>
    <w:p w14:paraId="5E5C5ECC" w14:textId="43E17162" w:rsidR="00A2174B" w:rsidRDefault="00A2174B" w:rsidP="00A2174B">
      <w:pPr>
        <w:rPr>
          <w:rFonts w:hint="eastAsia"/>
        </w:rPr>
      </w:pPr>
      <w:r>
        <w:rPr>
          <w:rFonts w:hint="eastAsia"/>
        </w:rPr>
        <w:t xml:space="preserve"> 4.5 研究局限与展望</w:t>
      </w:r>
    </w:p>
    <w:p w14:paraId="18AD9579" w14:textId="77777777" w:rsidR="00A2174B" w:rsidRDefault="00A2174B" w:rsidP="00A2174B">
      <w:pPr>
        <w:rPr>
          <w:rFonts w:hint="eastAsia"/>
        </w:rPr>
      </w:pPr>
    </w:p>
    <w:p w14:paraId="564C02DF" w14:textId="77777777" w:rsidR="00A2174B" w:rsidRDefault="00A2174B" w:rsidP="00A2174B">
      <w:pPr>
        <w:rPr>
          <w:rFonts w:hint="eastAsia"/>
        </w:rPr>
      </w:pPr>
      <w:r>
        <w:rPr>
          <w:rFonts w:hint="eastAsia"/>
        </w:rPr>
        <w:t>本研究也存在一些局限性，需要在未来研究中加以改进：</w:t>
      </w:r>
    </w:p>
    <w:p w14:paraId="3D16FC87" w14:textId="09E5DA44" w:rsidR="00A2174B" w:rsidRDefault="00A2174B" w:rsidP="00A2174B">
      <w:pPr>
        <w:rPr>
          <w:rFonts w:hint="eastAsia"/>
        </w:rPr>
      </w:pPr>
      <w:r>
        <w:rPr>
          <w:rFonts w:hint="eastAsia"/>
        </w:rPr>
        <w:t>1.  样本的代表性：本研究仅选取了某市一所高校的学生，样本量和代表性有限，结论的推广需谨慎。未来研究应考虑在不同地区、不同类型高校中扩大样本范围。</w:t>
      </w:r>
    </w:p>
    <w:p w14:paraId="35E2A6E1" w14:textId="70932457" w:rsidR="00A2174B" w:rsidRDefault="00A2174B" w:rsidP="00A2174B">
      <w:pPr>
        <w:rPr>
          <w:rFonts w:hint="eastAsia"/>
        </w:rPr>
      </w:pPr>
      <w:r>
        <w:rPr>
          <w:rFonts w:hint="eastAsia"/>
        </w:rPr>
        <w:t>2.  横断研究的局限性：本研究采用的是横断设计，无法推断变量间的因果关系。未来可采用纵向追踪设计或实验研究，更严谨地探讨三者间的动态因果关系。</w:t>
      </w:r>
    </w:p>
    <w:p w14:paraId="5328C56D" w14:textId="5584027D" w:rsidR="00A2174B" w:rsidRDefault="00A2174B" w:rsidP="00A2174B">
      <w:pPr>
        <w:rPr>
          <w:rFonts w:hint="eastAsia"/>
        </w:rPr>
      </w:pPr>
      <w:r>
        <w:rPr>
          <w:rFonts w:hint="eastAsia"/>
        </w:rPr>
        <w:t>3.  数据来源单一：所有数据均来自自我报告，可能存在社会称许性偏差。未来可尝试结合他人评价、网络行为日志数据等多源信息，使数据更加客观。</w:t>
      </w:r>
    </w:p>
    <w:p w14:paraId="5E2ACF92" w14:textId="77777777" w:rsidR="00A2174B" w:rsidRDefault="00A2174B" w:rsidP="00A2174B">
      <w:pPr>
        <w:rPr>
          <w:rFonts w:hint="eastAsia"/>
        </w:rPr>
      </w:pPr>
    </w:p>
    <w:p w14:paraId="2B6A003D" w14:textId="3AC787C1" w:rsidR="00A2174B" w:rsidRDefault="00A2174B" w:rsidP="00A2174B">
      <w:pPr>
        <w:rPr>
          <w:rFonts w:hint="eastAsia"/>
        </w:rPr>
      </w:pPr>
      <w:r>
        <w:rPr>
          <w:rFonts w:hint="eastAsia"/>
        </w:rPr>
        <w:t xml:space="preserve"> 第五章 结论与建议</w:t>
      </w:r>
    </w:p>
    <w:p w14:paraId="1C97E2BA" w14:textId="77777777" w:rsidR="00A2174B" w:rsidRDefault="00A2174B" w:rsidP="00A2174B">
      <w:pPr>
        <w:rPr>
          <w:rFonts w:hint="eastAsia"/>
        </w:rPr>
      </w:pPr>
    </w:p>
    <w:p w14:paraId="09E1C6C0" w14:textId="5C010606" w:rsidR="00A2174B" w:rsidRDefault="00A2174B" w:rsidP="00A2174B">
      <w:pPr>
        <w:rPr>
          <w:rFonts w:hint="eastAsia"/>
        </w:rPr>
      </w:pPr>
      <w:r>
        <w:rPr>
          <w:rFonts w:hint="eastAsia"/>
        </w:rPr>
        <w:lastRenderedPageBreak/>
        <w:t xml:space="preserve"> 5.1 研究结论</w:t>
      </w:r>
    </w:p>
    <w:p w14:paraId="35926AAC" w14:textId="77777777" w:rsidR="00A2174B" w:rsidRDefault="00A2174B" w:rsidP="00A2174B">
      <w:pPr>
        <w:rPr>
          <w:rFonts w:hint="eastAsia"/>
        </w:rPr>
      </w:pPr>
    </w:p>
    <w:p w14:paraId="4D1327CB" w14:textId="77777777" w:rsidR="00A2174B" w:rsidRDefault="00A2174B" w:rsidP="00A2174B">
      <w:pPr>
        <w:rPr>
          <w:rFonts w:hint="eastAsia"/>
        </w:rPr>
      </w:pPr>
      <w:r>
        <w:rPr>
          <w:rFonts w:hint="eastAsia"/>
        </w:rPr>
        <w:t>本研究通过对300名大学生的问卷调查，得出以下主要结论：</w:t>
      </w:r>
    </w:p>
    <w:p w14:paraId="72EA7261" w14:textId="77777777" w:rsidR="00A2174B" w:rsidRDefault="00A2174B" w:rsidP="00A2174B">
      <w:pPr>
        <w:rPr>
          <w:rFonts w:hint="eastAsia"/>
        </w:rPr>
      </w:pPr>
      <w:r>
        <w:rPr>
          <w:rFonts w:hint="eastAsia"/>
        </w:rPr>
        <w:t>1.  大学生主观幸福感、社会支持与网络利他行为总体处于中等偏上水平。女生主观幸福感高于男生，大四学生幸福感和社会支持水平较低，城镇生源大学生主观支持更高。</w:t>
      </w:r>
    </w:p>
    <w:p w14:paraId="2732F910" w14:textId="77777777" w:rsidR="00A2174B" w:rsidRDefault="00A2174B" w:rsidP="00A2174B">
      <w:pPr>
        <w:rPr>
          <w:rFonts w:hint="eastAsia"/>
        </w:rPr>
      </w:pPr>
      <w:r>
        <w:rPr>
          <w:rFonts w:hint="eastAsia"/>
        </w:rPr>
        <w:t>2.  大学生主观幸福感、社会支持与网络利他行为两两之间均存在显著正相关。</w:t>
      </w:r>
    </w:p>
    <w:p w14:paraId="69899E2C" w14:textId="77777777" w:rsidR="00A2174B" w:rsidRDefault="00A2174B" w:rsidP="00A2174B">
      <w:pPr>
        <w:rPr>
          <w:rFonts w:hint="eastAsia"/>
        </w:rPr>
      </w:pPr>
      <w:r>
        <w:rPr>
          <w:rFonts w:hint="eastAsia"/>
        </w:rPr>
        <w:t>3.  主观幸福感不仅能直接正向预测大学生的网络利他行为，还能通过社会支持的部分中介作用间接影响网络利他行为。社会支持是连接主观幸福感与网络利他行为的重要桥梁。</w:t>
      </w:r>
    </w:p>
    <w:p w14:paraId="5F85E323" w14:textId="77777777" w:rsidR="00A2174B" w:rsidRDefault="00A2174B" w:rsidP="00A2174B">
      <w:pPr>
        <w:rPr>
          <w:rFonts w:hint="eastAsia"/>
        </w:rPr>
      </w:pPr>
    </w:p>
    <w:p w14:paraId="2E6797CC" w14:textId="7648B3A0" w:rsidR="00A2174B" w:rsidRDefault="00A2174B" w:rsidP="00A2174B">
      <w:pPr>
        <w:rPr>
          <w:rFonts w:hint="eastAsia"/>
        </w:rPr>
      </w:pPr>
      <w:r>
        <w:rPr>
          <w:rFonts w:hint="eastAsia"/>
        </w:rPr>
        <w:t xml:space="preserve"> 5.2 实践建议</w:t>
      </w:r>
    </w:p>
    <w:p w14:paraId="57373E08" w14:textId="77777777" w:rsidR="00A2174B" w:rsidRDefault="00A2174B" w:rsidP="00A2174B">
      <w:pPr>
        <w:rPr>
          <w:rFonts w:hint="eastAsia"/>
        </w:rPr>
      </w:pPr>
    </w:p>
    <w:p w14:paraId="7D539956" w14:textId="77777777" w:rsidR="00A2174B" w:rsidRDefault="00A2174B" w:rsidP="00A2174B">
      <w:pPr>
        <w:rPr>
          <w:rFonts w:hint="eastAsia"/>
        </w:rPr>
      </w:pPr>
      <w:r>
        <w:rPr>
          <w:rFonts w:hint="eastAsia"/>
        </w:rPr>
        <w:t>基于以上结论，对高校教育管理工作提出以下建议：</w:t>
      </w:r>
    </w:p>
    <w:p w14:paraId="0B2E6FAE" w14:textId="220270BD" w:rsidR="00A2174B" w:rsidRDefault="00A2174B" w:rsidP="00A2174B">
      <w:pPr>
        <w:rPr>
          <w:rFonts w:hint="eastAsia"/>
        </w:rPr>
      </w:pPr>
      <w:r>
        <w:rPr>
          <w:rFonts w:hint="eastAsia"/>
        </w:rPr>
        <w:t>1.  实施幸福提升计划：将积极心理品质培养纳入大学生心理健康教育课程体系，通过正念训练、感恩练习、优势识别等活动，帮助学生发现和创造幸福体验，提升主观幸福感。</w:t>
      </w:r>
    </w:p>
    <w:p w14:paraId="0F7F2E5F" w14:textId="0B78BD09" w:rsidR="00A2174B" w:rsidRDefault="00A2174B" w:rsidP="00A2174B">
      <w:pPr>
        <w:rPr>
          <w:rFonts w:hint="eastAsia"/>
        </w:rPr>
      </w:pPr>
      <w:r>
        <w:rPr>
          <w:rFonts w:hint="eastAsia"/>
        </w:rPr>
        <w:t>2.  构建多维支持系统：建设“宿舍-班级-学院-学校”四级联动的心理支持网络，鼓励教师、辅导员、班主任与学生建立良好关系。特别关注新生、毕业生及农村生源学生的社会支持需求，通过朋辈导师、学业帮扶、心理团辅等方式增强其归属感和支持感。</w:t>
      </w:r>
    </w:p>
    <w:p w14:paraId="1D22A2EB" w14:textId="59460867" w:rsidR="00A2174B" w:rsidRDefault="00A2174B" w:rsidP="00A2174B">
      <w:pPr>
        <w:rPr>
          <w:rFonts w:hint="eastAsia"/>
        </w:rPr>
      </w:pPr>
      <w:r>
        <w:rPr>
          <w:rFonts w:hint="eastAsia"/>
        </w:rPr>
        <w:t>3.  培育网络正向行为：依托校园论坛、公众号、社群等平台，创设“网络互助角”或“知识分享汇”，定期表彰在网络空间中积极助人的学生，营造“受助-助人”的积极网络文化氛围。</w:t>
      </w:r>
    </w:p>
    <w:p w14:paraId="54D0D1E2" w14:textId="77777777" w:rsidR="00A2174B" w:rsidRDefault="00A2174B" w:rsidP="00A2174B">
      <w:pPr>
        <w:rPr>
          <w:rFonts w:hint="eastAsia"/>
        </w:rPr>
      </w:pPr>
    </w:p>
    <w:p w14:paraId="6A10B400" w14:textId="0C5E6B29" w:rsidR="00A2174B" w:rsidRDefault="00A2174B" w:rsidP="00A2174B">
      <w:pPr>
        <w:rPr>
          <w:rFonts w:hint="eastAsia"/>
        </w:rPr>
      </w:pPr>
      <w:r>
        <w:rPr>
          <w:rFonts w:hint="eastAsia"/>
        </w:rPr>
        <w:t xml:space="preserve"> 5.3 未来研究方向</w:t>
      </w:r>
    </w:p>
    <w:p w14:paraId="1DD6493B" w14:textId="77777777" w:rsidR="00A2174B" w:rsidRDefault="00A2174B" w:rsidP="00A2174B">
      <w:pPr>
        <w:rPr>
          <w:rFonts w:hint="eastAsia"/>
        </w:rPr>
      </w:pPr>
    </w:p>
    <w:p w14:paraId="40C41F1F" w14:textId="77777777" w:rsidR="00A2174B" w:rsidRDefault="00A2174B" w:rsidP="00A2174B">
      <w:pPr>
        <w:rPr>
          <w:rFonts w:hint="eastAsia"/>
        </w:rPr>
      </w:pPr>
      <w:r>
        <w:rPr>
          <w:rFonts w:hint="eastAsia"/>
        </w:rPr>
        <w:t>未来的研究可以在以下方面进行拓展：</w:t>
      </w:r>
    </w:p>
    <w:p w14:paraId="3EEAB510" w14:textId="10B3523A" w:rsidR="00A2174B" w:rsidRDefault="00A2174B" w:rsidP="00A2174B">
      <w:pPr>
        <w:rPr>
          <w:rFonts w:hint="eastAsia"/>
        </w:rPr>
      </w:pPr>
      <w:r>
        <w:rPr>
          <w:rFonts w:hint="eastAsia"/>
        </w:rPr>
        <w:t>1.  纵向追踪研究：设计纵向追踪研究，从大一入学追踪至大四毕业，考察主观幸福感、社会支持与网络利他行为三者关系的动态发展及变化趋势。</w:t>
      </w:r>
    </w:p>
    <w:p w14:paraId="4D31079F" w14:textId="53DC30E3" w:rsidR="00A2174B" w:rsidRDefault="00A2174B" w:rsidP="00A2174B">
      <w:pPr>
        <w:rPr>
          <w:rFonts w:hint="eastAsia"/>
        </w:rPr>
      </w:pPr>
      <w:r>
        <w:rPr>
          <w:rFonts w:hint="eastAsia"/>
        </w:rPr>
        <w:t>2.  跨文化比较研究：开展跨文化比较研究，探讨在不同文化背景（如个人主义与集体主义文化）下，社会支持中介模型的普适性与差异性。</w:t>
      </w:r>
    </w:p>
    <w:p w14:paraId="6CFE2C4F" w14:textId="32A4B733" w:rsidR="00A2174B" w:rsidRDefault="00A2174B" w:rsidP="00A2174B">
      <w:pPr>
        <w:rPr>
          <w:rFonts w:hint="eastAsia"/>
        </w:rPr>
      </w:pPr>
      <w:r>
        <w:rPr>
          <w:rFonts w:hint="eastAsia"/>
        </w:rPr>
        <w:t>3.  多维度精细分析：对社会支持的三个维度（客观支持、主观支持、支持利用度）进行更精细的路径分析，探究其在“幸福-利他”转化中各自扮演的不同角色。</w:t>
      </w:r>
    </w:p>
    <w:p w14:paraId="6DF6D2D3" w14:textId="6D6F6B0F" w:rsidR="00A2174B" w:rsidRDefault="00A2174B" w:rsidP="00A2174B">
      <w:pPr>
        <w:rPr>
          <w:rFonts w:hint="eastAsia"/>
        </w:rPr>
      </w:pPr>
      <w:r>
        <w:rPr>
          <w:rFonts w:hint="eastAsia"/>
        </w:rPr>
        <w:t>4.  结合大数据技术：尝试利用网络爬虫等技术，在保护隐私的前提下，对大学生的公开网络行为数据进行分析，与问卷数据相结合，使研究结论更具生态效度。</w:t>
      </w:r>
    </w:p>
    <w:p w14:paraId="3102D9DF" w14:textId="77777777" w:rsidR="00A2174B" w:rsidRDefault="00A2174B" w:rsidP="00A2174B">
      <w:pPr>
        <w:rPr>
          <w:rFonts w:hint="eastAsia"/>
        </w:rPr>
      </w:pPr>
    </w:p>
    <w:p w14:paraId="556D052B" w14:textId="1D41BE7E" w:rsidR="00A2174B" w:rsidRDefault="00A2174B" w:rsidP="00A2174B">
      <w:pPr>
        <w:rPr>
          <w:rFonts w:hint="eastAsia"/>
        </w:rPr>
      </w:pPr>
      <w:r>
        <w:rPr>
          <w:rFonts w:hint="eastAsia"/>
        </w:rPr>
        <w:t xml:space="preserve"> 参考文献</w:t>
      </w:r>
    </w:p>
    <w:p w14:paraId="526C358F" w14:textId="77777777" w:rsidR="00A2174B" w:rsidRDefault="00A2174B" w:rsidP="00A2174B">
      <w:pPr>
        <w:rPr>
          <w:rFonts w:hint="eastAsia"/>
        </w:rPr>
      </w:pPr>
    </w:p>
    <w:p w14:paraId="1C4FA138" w14:textId="3605441B" w:rsidR="00A2174B" w:rsidRDefault="00A2174B" w:rsidP="00A2174B">
      <w:pPr>
        <w:rPr>
          <w:rFonts w:hint="eastAsia"/>
        </w:rPr>
      </w:pPr>
      <w:r>
        <w:rPr>
          <w:rFonts w:hint="eastAsia"/>
        </w:rPr>
        <w:t>[1] 陈姝娟, 周爱保. (2003). 主观幸福感研究综述. 心理与行为研究, 1(3), 214-217.</w:t>
      </w:r>
    </w:p>
    <w:p w14:paraId="35E894E5" w14:textId="7B04EDD4" w:rsidR="00A2174B" w:rsidRDefault="00A2174B" w:rsidP="00A2174B">
      <w:pPr>
        <w:rPr>
          <w:rFonts w:hint="eastAsia"/>
        </w:rPr>
      </w:pPr>
      <w:r>
        <w:rPr>
          <w:rFonts w:hint="eastAsia"/>
        </w:rPr>
        <w:t>[2] 冯宇航. (2024). 大学生主观幸福感对网络利他行为的影响：一个有调节的中介模型 [硕士学位论文, 广东外语外贸大学].</w:t>
      </w:r>
    </w:p>
    <w:p w14:paraId="36A4EDD5" w14:textId="2A99682D" w:rsidR="00A2174B" w:rsidRDefault="00A2174B" w:rsidP="00A2174B">
      <w:pPr>
        <w:rPr>
          <w:rFonts w:hint="eastAsia"/>
        </w:rPr>
      </w:pPr>
      <w:r>
        <w:rPr>
          <w:rFonts w:hint="eastAsia"/>
        </w:rPr>
        <w:t>[3] 刘汗青, 许曙青, 汤表倩, 李艺扬, 蒋泓, 王书梅. (2024). 职校学生不同类型领悟社会支持关联因素的纵向研究. 中国学校卫生, 45(9), 1294-1299.</w:t>
      </w:r>
    </w:p>
    <w:p w14:paraId="7044D9A5" w14:textId="22C9A7F8" w:rsidR="00A2174B" w:rsidRDefault="00A2174B" w:rsidP="00A2174B">
      <w:pPr>
        <w:rPr>
          <w:rFonts w:hint="eastAsia"/>
        </w:rPr>
      </w:pPr>
      <w:r>
        <w:rPr>
          <w:rFonts w:hint="eastAsia"/>
        </w:rPr>
        <w:t>[4] 宋佳萌, 范会勇. (2013). 社会支持与主观幸福感关系的元分析. 心理科学进展, 21(8), 1357-1370.</w:t>
      </w:r>
    </w:p>
    <w:p w14:paraId="1C5E83E8" w14:textId="302552C0" w:rsidR="00A2174B" w:rsidRDefault="00A2174B" w:rsidP="00A2174B">
      <w:pPr>
        <w:rPr>
          <w:rFonts w:hint="eastAsia"/>
        </w:rPr>
      </w:pPr>
      <w:r>
        <w:rPr>
          <w:rFonts w:hint="eastAsia"/>
        </w:rPr>
        <w:t>[5] 肖水源. (1994). 《社会支持评定量表》的理论基础与研究应用. 临床精神医学杂志, (2), 98-100.</w:t>
      </w:r>
    </w:p>
    <w:p w14:paraId="70F72396" w14:textId="2E85C51C" w:rsidR="00A2174B" w:rsidRDefault="00A2174B" w:rsidP="00A2174B">
      <w:pPr>
        <w:rPr>
          <w:rFonts w:hint="eastAsia"/>
        </w:rPr>
      </w:pPr>
      <w:r>
        <w:rPr>
          <w:rFonts w:hint="eastAsia"/>
        </w:rPr>
        <w:t>[6] 邢占军. (2003). 中国城市居民主观幸福感量表简本的编制. 中国行为医学科学, (6), 103-</w:t>
      </w:r>
      <w:r>
        <w:rPr>
          <w:rFonts w:hint="eastAsia"/>
        </w:rPr>
        <w:lastRenderedPageBreak/>
        <w:t>105.</w:t>
      </w:r>
    </w:p>
    <w:p w14:paraId="541D1632" w14:textId="38495E42" w:rsidR="00A2174B" w:rsidRDefault="00A2174B" w:rsidP="00A2174B">
      <w:pPr>
        <w:rPr>
          <w:rFonts w:hint="eastAsia"/>
        </w:rPr>
      </w:pPr>
      <w:r>
        <w:rPr>
          <w:rFonts w:hint="eastAsia"/>
        </w:rPr>
        <w:t>[7] 郑显亮. (2013). 现实利他行为与网络利他行为:网络社会支持的作用. 心理发展与教育, 29(1), 31-37.</w:t>
      </w:r>
    </w:p>
    <w:p w14:paraId="654D2DC2" w14:textId="645762BC" w:rsidR="00A2174B" w:rsidRDefault="00A2174B" w:rsidP="00A2174B">
      <w:pPr>
        <w:rPr>
          <w:rFonts w:hint="eastAsia"/>
        </w:rPr>
      </w:pPr>
      <w:r>
        <w:rPr>
          <w:rFonts w:hint="eastAsia"/>
        </w:rPr>
        <w:t xml:space="preserve">[9] </w:t>
      </w:r>
      <w:proofErr w:type="spellStart"/>
      <w:r>
        <w:rPr>
          <w:rFonts w:hint="eastAsia"/>
        </w:rPr>
        <w:t>Boumans</w:t>
      </w:r>
      <w:proofErr w:type="spellEnd"/>
      <w:r>
        <w:rPr>
          <w:rFonts w:hint="eastAsia"/>
        </w:rPr>
        <w:t xml:space="preserve">, N. P. G., &amp; </w:t>
      </w:r>
      <w:proofErr w:type="spellStart"/>
      <w:r>
        <w:rPr>
          <w:rFonts w:hint="eastAsia"/>
        </w:rPr>
        <w:t>Landeweerd</w:t>
      </w:r>
      <w:proofErr w:type="spellEnd"/>
      <w:r>
        <w:rPr>
          <w:rFonts w:hint="eastAsia"/>
        </w:rPr>
        <w:t xml:space="preserve">, J. A. (1992). The role of social support and coping </w:t>
      </w:r>
      <w:proofErr w:type="spellStart"/>
      <w:r>
        <w:rPr>
          <w:rFonts w:hint="eastAsia"/>
        </w:rPr>
        <w:t>behaviour</w:t>
      </w:r>
      <w:proofErr w:type="spellEnd"/>
      <w:r>
        <w:rPr>
          <w:rFonts w:hint="eastAsia"/>
        </w:rPr>
        <w:t xml:space="preserve"> in nursing work: Main or buffering effect? Work &amp; Stress, 6(2), 191-202.</w:t>
      </w:r>
    </w:p>
    <w:p w14:paraId="5CE149CF" w14:textId="7E39FDB0" w:rsidR="00A2174B" w:rsidRDefault="00A2174B" w:rsidP="00A2174B">
      <w:pPr>
        <w:rPr>
          <w:rFonts w:hint="eastAsia"/>
        </w:rPr>
      </w:pPr>
      <w:r>
        <w:rPr>
          <w:rFonts w:hint="eastAsia"/>
        </w:rPr>
        <w:t>[10] Chu, P. S., Saucier, D. A., &amp; Hafner, E. (2010). Meta-analysis of the relationships between social support and well-being in children and adolescents. Journal of Social and Clinical Psychology, 29(6), 624-645.</w:t>
      </w:r>
    </w:p>
    <w:p w14:paraId="49D97E56" w14:textId="7E3E83D7" w:rsidR="00A2174B" w:rsidRDefault="00A2174B" w:rsidP="00A2174B">
      <w:pPr>
        <w:rPr>
          <w:rFonts w:hint="eastAsia"/>
        </w:rPr>
      </w:pPr>
      <w:r>
        <w:rPr>
          <w:rFonts w:hint="eastAsia"/>
        </w:rPr>
        <w:t>[11] Diener, E. (1984). Subjective well-being. Psychological Bulletin, 95(3), 542-575.</w:t>
      </w:r>
    </w:p>
    <w:p w14:paraId="37D097E9" w14:textId="32A7C6A0" w:rsidR="00A2174B" w:rsidRDefault="00A2174B" w:rsidP="00A2174B">
      <w:pPr>
        <w:rPr>
          <w:rFonts w:hint="eastAsia"/>
        </w:rPr>
      </w:pPr>
      <w:r>
        <w:rPr>
          <w:rFonts w:hint="eastAsia"/>
        </w:rPr>
        <w:t xml:space="preserve">[12] </w:t>
      </w:r>
      <w:proofErr w:type="spellStart"/>
      <w:r>
        <w:rPr>
          <w:rFonts w:hint="eastAsia"/>
        </w:rPr>
        <w:t>Kushlev</w:t>
      </w:r>
      <w:proofErr w:type="spellEnd"/>
      <w:r>
        <w:rPr>
          <w:rFonts w:hint="eastAsia"/>
        </w:rPr>
        <w:t xml:space="preserve">, K., </w:t>
      </w:r>
      <w:proofErr w:type="spellStart"/>
      <w:r>
        <w:rPr>
          <w:rFonts w:hint="eastAsia"/>
        </w:rPr>
        <w:t>Radosic</w:t>
      </w:r>
      <w:proofErr w:type="spellEnd"/>
      <w:r>
        <w:rPr>
          <w:rFonts w:hint="eastAsia"/>
        </w:rPr>
        <w:t xml:space="preserve">, N., &amp; Diener, E. (2022). Subjective well-being and </w:t>
      </w:r>
      <w:proofErr w:type="spellStart"/>
      <w:r>
        <w:rPr>
          <w:rFonts w:hint="eastAsia"/>
        </w:rPr>
        <w:t>prosociality</w:t>
      </w:r>
      <w:proofErr w:type="spellEnd"/>
      <w:r>
        <w:rPr>
          <w:rFonts w:hint="eastAsia"/>
        </w:rPr>
        <w:t xml:space="preserve"> around the globe: Happy people give more of their time and money to others. Social Psychological and Personality Science, 13(4), 849-861.</w:t>
      </w:r>
    </w:p>
    <w:p w14:paraId="5860AA59" w14:textId="47F8BE81" w:rsidR="00A2174B" w:rsidRDefault="00A2174B" w:rsidP="00A2174B">
      <w:pPr>
        <w:rPr>
          <w:rFonts w:hint="eastAsia"/>
        </w:rPr>
      </w:pPr>
      <w:r>
        <w:rPr>
          <w:rFonts w:hint="eastAsia"/>
        </w:rPr>
        <w:t>[13] Leeds, R. (1963). Altruism and the norm of giving. Merrill-Palmer Quarterly of Behavior and Development, 9(3), 229-240.</w:t>
      </w:r>
    </w:p>
    <w:p w14:paraId="0F73F6F8" w14:textId="230F2848" w:rsidR="00A2174B" w:rsidRDefault="00A2174B" w:rsidP="00A2174B">
      <w:pPr>
        <w:rPr>
          <w:rFonts w:hint="eastAsia"/>
        </w:rPr>
      </w:pPr>
      <w:r>
        <w:rPr>
          <w:rFonts w:hint="eastAsia"/>
        </w:rPr>
        <w:t>[14] Schonert-Reichl, K. A. (1999). Relations of peer acceptance, friendship adjustment, and social behavior to moral reasoning during early adolescence. The Journal of Early Adolescence, 19(2), 249-279.</w:t>
      </w:r>
    </w:p>
    <w:p w14:paraId="6ED64B60" w14:textId="040ACB95" w:rsidR="00A2174B" w:rsidRDefault="00A2174B" w:rsidP="00A2174B">
      <w:pPr>
        <w:rPr>
          <w:rFonts w:hint="eastAsia"/>
        </w:rPr>
      </w:pPr>
      <w:r>
        <w:rPr>
          <w:rFonts w:hint="eastAsia"/>
        </w:rPr>
        <w:t xml:space="preserve">[15] Twenge, J. M., Baumeister, R. F., DeWall, C. N., </w:t>
      </w:r>
      <w:proofErr w:type="spellStart"/>
      <w:r>
        <w:rPr>
          <w:rFonts w:hint="eastAsia"/>
        </w:rPr>
        <w:t>Ciarocco</w:t>
      </w:r>
      <w:proofErr w:type="spellEnd"/>
      <w:r>
        <w:rPr>
          <w:rFonts w:hint="eastAsia"/>
        </w:rPr>
        <w:t>, N. J., &amp; Bartels, J. M. (2007). Social exclusion decreases prosocial behavior. Journal of Personality and Social Psychology, 92(1), 56-66.</w:t>
      </w:r>
    </w:p>
    <w:p w14:paraId="2E16A66D" w14:textId="4090F8E4" w:rsidR="00A2174B" w:rsidRDefault="00A2174B" w:rsidP="00A2174B">
      <w:pPr>
        <w:rPr>
          <w:rFonts w:hint="eastAsia"/>
        </w:rPr>
      </w:pPr>
      <w:r>
        <w:rPr>
          <w:rFonts w:hint="eastAsia"/>
        </w:rPr>
        <w:t>[16] Wang, C. C., &amp; Wang, C. H. (2008). Helping others in online games: Prosocial behavior in cyberspace. Cyberpsychology &amp; Behavior, 11(3), 344-346.</w:t>
      </w:r>
    </w:p>
    <w:p w14:paraId="35FB6383" w14:textId="34CC542B" w:rsidR="00A2174B" w:rsidRDefault="00A2174B" w:rsidP="00A2174B">
      <w:pPr>
        <w:rPr>
          <w:rFonts w:hint="eastAsia"/>
        </w:rPr>
      </w:pPr>
      <w:r>
        <w:rPr>
          <w:rFonts w:hint="eastAsia"/>
        </w:rPr>
        <w:t>[17] 中国互联网络信息中心. (2025). 第50次中国互联网络发展状况统计报告.</w:t>
      </w:r>
    </w:p>
    <w:p w14:paraId="0825701C" w14:textId="463F2FDD" w:rsidR="00A2174B" w:rsidRDefault="00A2174B" w:rsidP="00A2174B">
      <w:pPr>
        <w:rPr>
          <w:rFonts w:hint="eastAsia"/>
        </w:rPr>
      </w:pPr>
      <w:r>
        <w:rPr>
          <w:rFonts w:hint="eastAsia"/>
        </w:rPr>
        <w:t>[18] 彭聃龄. (2018). 普通心理学 (第5版). 北京师范大学出版社.</w:t>
      </w:r>
    </w:p>
    <w:p w14:paraId="1F4A9BA5" w14:textId="2917DC80" w:rsidR="00A2174B" w:rsidRDefault="00A2174B" w:rsidP="00A2174B">
      <w:pPr>
        <w:rPr>
          <w:rFonts w:hint="eastAsia"/>
        </w:rPr>
      </w:pPr>
      <w:r>
        <w:rPr>
          <w:rFonts w:hint="eastAsia"/>
        </w:rPr>
        <w:t>[19] 辛自强. (2017). 社会心理学. 北京师范大学出版社.</w:t>
      </w:r>
    </w:p>
    <w:p w14:paraId="0C41C8A2" w14:textId="77777777" w:rsidR="00A2174B" w:rsidRDefault="00A2174B" w:rsidP="00A2174B">
      <w:pPr>
        <w:rPr>
          <w:rFonts w:hint="eastAsia"/>
        </w:rPr>
      </w:pPr>
    </w:p>
    <w:p w14:paraId="52BAB176" w14:textId="7E359CE5" w:rsidR="00A2174B" w:rsidRDefault="00A2174B" w:rsidP="00A2174B">
      <w:pPr>
        <w:rPr>
          <w:rFonts w:hint="eastAsia"/>
        </w:rPr>
      </w:pPr>
      <w:r>
        <w:rPr>
          <w:rFonts w:hint="eastAsia"/>
        </w:rPr>
        <w:t xml:space="preserve"> 致 谢</w:t>
      </w:r>
    </w:p>
    <w:p w14:paraId="5F36E810" w14:textId="77777777" w:rsidR="00A2174B" w:rsidRDefault="00A2174B" w:rsidP="00A2174B">
      <w:pPr>
        <w:rPr>
          <w:rFonts w:hint="eastAsia"/>
        </w:rPr>
      </w:pPr>
    </w:p>
    <w:p w14:paraId="1BACCFBA" w14:textId="77777777" w:rsidR="00A2174B" w:rsidRDefault="00A2174B" w:rsidP="00A2174B">
      <w:pPr>
        <w:rPr>
          <w:rFonts w:hint="eastAsia"/>
        </w:rPr>
      </w:pPr>
    </w:p>
    <w:p w14:paraId="4FA9D688" w14:textId="77777777" w:rsidR="00A2174B" w:rsidRDefault="00A2174B" w:rsidP="00A2174B">
      <w:pPr>
        <w:rPr>
          <w:rFonts w:hint="eastAsia"/>
        </w:rPr>
      </w:pPr>
      <w:r>
        <w:rPr>
          <w:rFonts w:hint="eastAsia"/>
        </w:rPr>
        <w:t>谢谢你们！</w:t>
      </w:r>
    </w:p>
    <w:p w14:paraId="4197EF94" w14:textId="77777777" w:rsidR="00A2174B" w:rsidRDefault="00A2174B" w:rsidP="00A2174B">
      <w:pPr>
        <w:rPr>
          <w:rFonts w:hint="eastAsia"/>
        </w:rPr>
      </w:pPr>
    </w:p>
    <w:p w14:paraId="7CCEE83D" w14:textId="69D0F513" w:rsidR="00A2174B" w:rsidRDefault="00A2174B" w:rsidP="00A2174B">
      <w:pPr>
        <w:rPr>
          <w:rFonts w:hint="eastAsia"/>
        </w:rPr>
      </w:pPr>
      <w:r>
        <w:rPr>
          <w:rFonts w:hint="eastAsia"/>
        </w:rPr>
        <w:t xml:space="preserve"> 附录</w:t>
      </w:r>
    </w:p>
    <w:p w14:paraId="28B06672" w14:textId="77777777" w:rsidR="00A2174B" w:rsidRDefault="00A2174B" w:rsidP="00A2174B">
      <w:pPr>
        <w:rPr>
          <w:rFonts w:hint="eastAsia"/>
        </w:rPr>
      </w:pPr>
    </w:p>
    <w:p w14:paraId="1256E7AD" w14:textId="6CD2284F" w:rsidR="00A2174B" w:rsidRDefault="00A2174B" w:rsidP="00A2174B">
      <w:pPr>
        <w:rPr>
          <w:rFonts w:hint="eastAsia"/>
        </w:rPr>
      </w:pPr>
      <w:r>
        <w:rPr>
          <w:rFonts w:hint="eastAsia"/>
        </w:rPr>
        <w:t xml:space="preserve"> 附录A：调查问卷（部分示例）</w:t>
      </w:r>
    </w:p>
    <w:p w14:paraId="2B029D88" w14:textId="77777777" w:rsidR="00A2174B" w:rsidRDefault="00A2174B" w:rsidP="00A2174B">
      <w:pPr>
        <w:rPr>
          <w:rFonts w:hint="eastAsia"/>
        </w:rPr>
      </w:pPr>
    </w:p>
    <w:p w14:paraId="1E624166" w14:textId="77777777" w:rsidR="00A2174B" w:rsidRDefault="00A2174B" w:rsidP="00A2174B">
      <w:pPr>
        <w:rPr>
          <w:rFonts w:hint="eastAsia"/>
        </w:rPr>
      </w:pPr>
      <w:r>
        <w:rPr>
          <w:rFonts w:hint="eastAsia"/>
        </w:rPr>
        <w:t>亲爱的同学，你好！</w:t>
      </w:r>
    </w:p>
    <w:p w14:paraId="3A73BB79" w14:textId="77777777" w:rsidR="00A2174B" w:rsidRDefault="00A2174B" w:rsidP="00A2174B">
      <w:pPr>
        <w:rPr>
          <w:rFonts w:hint="eastAsia"/>
        </w:rPr>
      </w:pPr>
      <w:r>
        <w:rPr>
          <w:rFonts w:hint="eastAsia"/>
        </w:rPr>
        <w:t>这是一份关于大学生心理与行为状况的调查问卷。本问卷采用匿名方式，所有数据仅用于学术研究，答案无对错之分，请根据您的真实感受和实际情况放心填写。感谢您的支持与合作！</w:t>
      </w:r>
    </w:p>
    <w:p w14:paraId="04EBED7F" w14:textId="77777777" w:rsidR="00A2174B" w:rsidRDefault="00A2174B" w:rsidP="00A2174B">
      <w:pPr>
        <w:rPr>
          <w:rFonts w:hint="eastAsia"/>
        </w:rPr>
      </w:pPr>
    </w:p>
    <w:p w14:paraId="6A02E120" w14:textId="5FFF2C1B" w:rsidR="00A2174B" w:rsidRDefault="00A2174B" w:rsidP="00A2174B">
      <w:pPr>
        <w:rPr>
          <w:rFonts w:hint="eastAsia"/>
        </w:rPr>
      </w:pPr>
      <w:r>
        <w:rPr>
          <w:rFonts w:hint="eastAsia"/>
        </w:rPr>
        <w:t>第一部分：基本信息</w:t>
      </w:r>
    </w:p>
    <w:p w14:paraId="0B83671D" w14:textId="77777777" w:rsidR="00A2174B" w:rsidRDefault="00A2174B" w:rsidP="00A2174B">
      <w:pPr>
        <w:rPr>
          <w:rFonts w:hint="eastAsia"/>
        </w:rPr>
      </w:pPr>
      <w:r>
        <w:rPr>
          <w:rFonts w:hint="eastAsia"/>
        </w:rPr>
        <w:t>1.  您的性别：□男 □女</w:t>
      </w:r>
    </w:p>
    <w:p w14:paraId="4B1778E2" w14:textId="77777777" w:rsidR="00A2174B" w:rsidRDefault="00A2174B" w:rsidP="00A2174B">
      <w:pPr>
        <w:rPr>
          <w:rFonts w:hint="eastAsia"/>
        </w:rPr>
      </w:pPr>
      <w:r>
        <w:rPr>
          <w:rFonts w:hint="eastAsia"/>
        </w:rPr>
        <w:t>2.  您的年级：□大一 □大二 □大三 □大四</w:t>
      </w:r>
    </w:p>
    <w:p w14:paraId="5E855C87" w14:textId="77777777" w:rsidR="00A2174B" w:rsidRDefault="00A2174B" w:rsidP="00A2174B">
      <w:pPr>
        <w:rPr>
          <w:rFonts w:hint="eastAsia"/>
        </w:rPr>
      </w:pPr>
      <w:r>
        <w:rPr>
          <w:rFonts w:hint="eastAsia"/>
        </w:rPr>
        <w:t>3.  您的生源地：□城镇 □农村</w:t>
      </w:r>
    </w:p>
    <w:p w14:paraId="3D3B8C7F" w14:textId="77777777" w:rsidR="00A2174B" w:rsidRDefault="00A2174B" w:rsidP="00A2174B">
      <w:pPr>
        <w:rPr>
          <w:rFonts w:hint="eastAsia"/>
        </w:rPr>
      </w:pPr>
    </w:p>
    <w:p w14:paraId="3089BBBB" w14:textId="3AA1ACF3" w:rsidR="00A2174B" w:rsidRDefault="00A2174B" w:rsidP="00A2174B">
      <w:pPr>
        <w:rPr>
          <w:rFonts w:hint="eastAsia"/>
        </w:rPr>
      </w:pPr>
      <w:r>
        <w:rPr>
          <w:rFonts w:hint="eastAsia"/>
        </w:rPr>
        <w:lastRenderedPageBreak/>
        <w:t>第二部分：主观幸福感量表（部分）</w:t>
      </w:r>
    </w:p>
    <w:p w14:paraId="2EF3B560" w14:textId="77777777" w:rsidR="00A2174B" w:rsidRDefault="00A2174B" w:rsidP="00A2174B">
      <w:pPr>
        <w:rPr>
          <w:rFonts w:hint="eastAsia"/>
        </w:rPr>
      </w:pPr>
      <w:r>
        <w:rPr>
          <w:rFonts w:hint="eastAsia"/>
        </w:rPr>
        <w:t>请根据您最近一个月以来的实际情况，选择最符合您的选项。（1=非常不同意，7=非常同意）</w:t>
      </w:r>
    </w:p>
    <w:p w14:paraId="5681DF71" w14:textId="77777777" w:rsidR="00A2174B" w:rsidRDefault="00A2174B" w:rsidP="00A2174B">
      <w:pPr>
        <w:rPr>
          <w:rFonts w:hint="eastAsia"/>
        </w:rPr>
      </w:pPr>
      <w:r>
        <w:rPr>
          <w:rFonts w:hint="eastAsia"/>
        </w:rPr>
        <w:t>1.  我对我的生活大致满意。 [1] [2] [3] [4] [5] [6] [7]</w:t>
      </w:r>
    </w:p>
    <w:p w14:paraId="4F65DB66" w14:textId="77777777" w:rsidR="00A2174B" w:rsidRDefault="00A2174B" w:rsidP="00A2174B">
      <w:pPr>
        <w:rPr>
          <w:rFonts w:hint="eastAsia"/>
        </w:rPr>
      </w:pPr>
      <w:r>
        <w:rPr>
          <w:rFonts w:hint="eastAsia"/>
        </w:rPr>
        <w:t>2.  我的生活条件非常好。 [1] [2] [3] [4] [5] [6] [7]</w:t>
      </w:r>
    </w:p>
    <w:p w14:paraId="119EC0BC" w14:textId="77777777" w:rsidR="00A2174B" w:rsidRDefault="00A2174B" w:rsidP="00A2174B">
      <w:pPr>
        <w:rPr>
          <w:rFonts w:hint="eastAsia"/>
        </w:rPr>
      </w:pPr>
    </w:p>
    <w:p w14:paraId="12549643" w14:textId="394F930B" w:rsidR="00A2174B" w:rsidRDefault="00A2174B" w:rsidP="00A2174B">
      <w:pPr>
        <w:rPr>
          <w:rFonts w:hint="eastAsia"/>
        </w:rPr>
      </w:pPr>
      <w:r>
        <w:rPr>
          <w:rFonts w:hint="eastAsia"/>
        </w:rPr>
        <w:t>第三部分：网络利他行为量表（部分）</w:t>
      </w:r>
    </w:p>
    <w:p w14:paraId="52153106" w14:textId="77777777" w:rsidR="00A2174B" w:rsidRDefault="00A2174B" w:rsidP="00A2174B">
      <w:pPr>
        <w:rPr>
          <w:rFonts w:hint="eastAsia"/>
        </w:rPr>
      </w:pPr>
      <w:r>
        <w:rPr>
          <w:rFonts w:hint="eastAsia"/>
        </w:rPr>
        <w:t>请根据您在网络上的实际行为表现，选择最符合您的选项。（1=从不，4=总是）</w:t>
      </w:r>
    </w:p>
    <w:p w14:paraId="1206A539" w14:textId="77777777" w:rsidR="00A2174B" w:rsidRDefault="00A2174B" w:rsidP="00A2174B">
      <w:pPr>
        <w:rPr>
          <w:rFonts w:hint="eastAsia"/>
        </w:rPr>
      </w:pPr>
      <w:r>
        <w:rPr>
          <w:rFonts w:hint="eastAsia"/>
        </w:rPr>
        <w:t>1.  我曾在论坛或群聊中为他人解答学习或生活上的问题。 [1] [2] [3] [4]</w:t>
      </w:r>
    </w:p>
    <w:p w14:paraId="23FD40B8" w14:textId="77777777" w:rsidR="00A2174B" w:rsidRDefault="00A2174B" w:rsidP="00A2174B">
      <w:pPr>
        <w:rPr>
          <w:rFonts w:hint="eastAsia"/>
        </w:rPr>
      </w:pPr>
      <w:r>
        <w:rPr>
          <w:rFonts w:hint="eastAsia"/>
        </w:rPr>
        <w:t>2.  我曾在网上分享过有用的资料、软件或信息。 [1] [2] [3] [4]</w:t>
      </w:r>
    </w:p>
    <w:p w14:paraId="45A8917C" w14:textId="77777777" w:rsidR="00A2174B" w:rsidRDefault="00A2174B" w:rsidP="00A2174B">
      <w:pPr>
        <w:rPr>
          <w:rFonts w:hint="eastAsia"/>
        </w:rPr>
      </w:pPr>
    </w:p>
    <w:p w14:paraId="6EE21630" w14:textId="5F356F67" w:rsidR="00A2174B" w:rsidRDefault="00A2174B" w:rsidP="00A2174B">
      <w:pPr>
        <w:rPr>
          <w:rFonts w:hint="eastAsia"/>
        </w:rPr>
      </w:pPr>
      <w:r>
        <w:rPr>
          <w:rFonts w:hint="eastAsia"/>
        </w:rPr>
        <w:t>第四部分：社会支持评定量表（部分）</w:t>
      </w:r>
    </w:p>
    <w:p w14:paraId="727A2EF6" w14:textId="77777777" w:rsidR="00A2174B" w:rsidRDefault="00A2174B" w:rsidP="00A2174B">
      <w:pPr>
        <w:rPr>
          <w:rFonts w:hint="eastAsia"/>
        </w:rPr>
      </w:pPr>
      <w:r>
        <w:rPr>
          <w:rFonts w:hint="eastAsia"/>
        </w:rPr>
        <w:t>请根据您的实际情况选择。</w:t>
      </w:r>
    </w:p>
    <w:p w14:paraId="54689990" w14:textId="77777777" w:rsidR="00A2174B" w:rsidRDefault="00A2174B" w:rsidP="00A2174B">
      <w:pPr>
        <w:rPr>
          <w:rFonts w:hint="eastAsia"/>
        </w:rPr>
      </w:pPr>
      <w:r>
        <w:rPr>
          <w:rFonts w:hint="eastAsia"/>
        </w:rPr>
        <w:t>1.  您有多少关系密切、可以得到支持和帮助的朋友？</w:t>
      </w:r>
    </w:p>
    <w:p w14:paraId="4BD80F70" w14:textId="77777777" w:rsidR="00A2174B" w:rsidRDefault="00A2174B" w:rsidP="00A2174B">
      <w:pPr>
        <w:rPr>
          <w:rFonts w:hint="eastAsia"/>
        </w:rPr>
      </w:pPr>
      <w:r>
        <w:rPr>
          <w:rFonts w:hint="eastAsia"/>
        </w:rPr>
        <w:t xml:space="preserve">    A. 一个也没有 B. 1-2个 C. 3-5个 D. 6个或以上</w:t>
      </w:r>
    </w:p>
    <w:p w14:paraId="3AD52BA2" w14:textId="77777777" w:rsidR="00A2174B" w:rsidRDefault="00A2174B" w:rsidP="00A2174B">
      <w:pPr>
        <w:rPr>
          <w:rFonts w:hint="eastAsia"/>
        </w:rPr>
      </w:pPr>
      <w:r>
        <w:rPr>
          <w:rFonts w:hint="eastAsia"/>
        </w:rPr>
        <w:t>2.  近一年来您（只选一项）：</w:t>
      </w:r>
    </w:p>
    <w:p w14:paraId="1EF7A791" w14:textId="77777777" w:rsidR="00A2174B" w:rsidRDefault="00A2174B" w:rsidP="00A2174B">
      <w:pPr>
        <w:rPr>
          <w:rFonts w:hint="eastAsia"/>
        </w:rPr>
      </w:pPr>
      <w:r>
        <w:rPr>
          <w:rFonts w:hint="eastAsia"/>
        </w:rPr>
        <w:t xml:space="preserve">    A. 远离家人，且独居一室 B. 住处经常变动，多数时间和陌生人住在一起</w:t>
      </w:r>
    </w:p>
    <w:p w14:paraId="1DE4249E" w14:textId="77777777" w:rsidR="00A2174B" w:rsidRDefault="00A2174B" w:rsidP="00A2174B">
      <w:pPr>
        <w:rPr>
          <w:rFonts w:hint="eastAsia"/>
        </w:rPr>
      </w:pPr>
      <w:r>
        <w:rPr>
          <w:rFonts w:hint="eastAsia"/>
        </w:rPr>
        <w:t xml:space="preserve">    C. 和同学、同事或朋友住在一起 D. 和家人住在一起</w:t>
      </w:r>
    </w:p>
    <w:p w14:paraId="545D8B0D" w14:textId="77777777" w:rsidR="00A2174B" w:rsidRDefault="00A2174B" w:rsidP="00A2174B">
      <w:pPr>
        <w:rPr>
          <w:rFonts w:hint="eastAsia"/>
        </w:rPr>
      </w:pPr>
    </w:p>
    <w:p w14:paraId="23AC60C5" w14:textId="11496F46" w:rsidR="00A2174B" w:rsidRDefault="00A2174B" w:rsidP="00A2174B">
      <w:pPr>
        <w:rPr>
          <w:rFonts w:hint="eastAsia"/>
        </w:rPr>
      </w:pPr>
      <w:r>
        <w:rPr>
          <w:rFonts w:hint="eastAsia"/>
        </w:rPr>
        <w:t xml:space="preserve"> 附录B：模拟原始数据摘要（N=10）</w:t>
      </w:r>
    </w:p>
    <w:p w14:paraId="27092063" w14:textId="77777777" w:rsidR="00A2174B" w:rsidRDefault="00A2174B" w:rsidP="00A2174B">
      <w:pPr>
        <w:rPr>
          <w:rFonts w:hint="eastAsia"/>
        </w:rPr>
      </w:pPr>
    </w:p>
    <w:p w14:paraId="13E4AD54" w14:textId="0A1C7425" w:rsidR="00932A5E" w:rsidRPr="00E350C1" w:rsidRDefault="00932A5E" w:rsidP="00A2174B">
      <w:pPr>
        <w:rPr>
          <w:rFonts w:hint="eastAsia"/>
        </w:rPr>
      </w:pPr>
    </w:p>
    <w:sectPr w:rsidR="00932A5E" w:rsidRPr="00E350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6FE70" w14:textId="77777777" w:rsidR="00541196" w:rsidRDefault="00541196" w:rsidP="00E350C1">
      <w:pPr>
        <w:rPr>
          <w:rFonts w:hint="eastAsia"/>
        </w:rPr>
      </w:pPr>
      <w:r>
        <w:separator/>
      </w:r>
    </w:p>
  </w:endnote>
  <w:endnote w:type="continuationSeparator" w:id="0">
    <w:p w14:paraId="654E4E81" w14:textId="77777777" w:rsidR="00541196" w:rsidRDefault="00541196" w:rsidP="00E350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B729F" w14:textId="77777777" w:rsidR="00541196" w:rsidRDefault="00541196" w:rsidP="00E350C1">
      <w:pPr>
        <w:rPr>
          <w:rFonts w:hint="eastAsia"/>
        </w:rPr>
      </w:pPr>
      <w:r>
        <w:separator/>
      </w:r>
    </w:p>
  </w:footnote>
  <w:footnote w:type="continuationSeparator" w:id="0">
    <w:p w14:paraId="11E999D3" w14:textId="77777777" w:rsidR="00541196" w:rsidRDefault="00541196" w:rsidP="00E350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1E"/>
    <w:rsid w:val="000046DA"/>
    <w:rsid w:val="000B029F"/>
    <w:rsid w:val="00156A5E"/>
    <w:rsid w:val="001A24CE"/>
    <w:rsid w:val="001C41BE"/>
    <w:rsid w:val="00215E81"/>
    <w:rsid w:val="002A2F0D"/>
    <w:rsid w:val="002D4FA7"/>
    <w:rsid w:val="002E2AD4"/>
    <w:rsid w:val="003434B5"/>
    <w:rsid w:val="003B36BD"/>
    <w:rsid w:val="003E30D8"/>
    <w:rsid w:val="003F7A5D"/>
    <w:rsid w:val="00422C50"/>
    <w:rsid w:val="004C791E"/>
    <w:rsid w:val="00505825"/>
    <w:rsid w:val="00541196"/>
    <w:rsid w:val="0056123D"/>
    <w:rsid w:val="00567388"/>
    <w:rsid w:val="00590742"/>
    <w:rsid w:val="005B5812"/>
    <w:rsid w:val="0061314F"/>
    <w:rsid w:val="007072F7"/>
    <w:rsid w:val="00753035"/>
    <w:rsid w:val="00763D71"/>
    <w:rsid w:val="008178DE"/>
    <w:rsid w:val="009061F4"/>
    <w:rsid w:val="00912ECC"/>
    <w:rsid w:val="00913B29"/>
    <w:rsid w:val="00932A5E"/>
    <w:rsid w:val="00A2174B"/>
    <w:rsid w:val="00A30E2F"/>
    <w:rsid w:val="00AC6B63"/>
    <w:rsid w:val="00AD5DD8"/>
    <w:rsid w:val="00B008CD"/>
    <w:rsid w:val="00B73521"/>
    <w:rsid w:val="00B92BF8"/>
    <w:rsid w:val="00B95B71"/>
    <w:rsid w:val="00BE6753"/>
    <w:rsid w:val="00BF16A4"/>
    <w:rsid w:val="00C2748B"/>
    <w:rsid w:val="00D46EA1"/>
    <w:rsid w:val="00D536E6"/>
    <w:rsid w:val="00D9381E"/>
    <w:rsid w:val="00DA2006"/>
    <w:rsid w:val="00DF3FE9"/>
    <w:rsid w:val="00E350C1"/>
    <w:rsid w:val="00E55D6D"/>
    <w:rsid w:val="00E74C0F"/>
    <w:rsid w:val="00EE2B42"/>
    <w:rsid w:val="00EF4D02"/>
    <w:rsid w:val="00F77E9A"/>
    <w:rsid w:val="00F857D2"/>
    <w:rsid w:val="00FA3BBA"/>
    <w:rsid w:val="00FE4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8DB905"/>
  <w15:chartTrackingRefBased/>
  <w15:docId w15:val="{9A2A5F90-38E2-4DF3-BEB4-6DD27553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381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9381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9381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9381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9381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9381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9381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381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381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381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9381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9381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9381E"/>
    <w:rPr>
      <w:rFonts w:cstheme="majorBidi"/>
      <w:color w:val="2F5496" w:themeColor="accent1" w:themeShade="BF"/>
      <w:sz w:val="28"/>
      <w:szCs w:val="28"/>
    </w:rPr>
  </w:style>
  <w:style w:type="character" w:customStyle="1" w:styleId="50">
    <w:name w:val="标题 5 字符"/>
    <w:basedOn w:val="a0"/>
    <w:link w:val="5"/>
    <w:uiPriority w:val="9"/>
    <w:semiHidden/>
    <w:rsid w:val="00D9381E"/>
    <w:rPr>
      <w:rFonts w:cstheme="majorBidi"/>
      <w:color w:val="2F5496" w:themeColor="accent1" w:themeShade="BF"/>
      <w:sz w:val="24"/>
      <w:szCs w:val="24"/>
    </w:rPr>
  </w:style>
  <w:style w:type="character" w:customStyle="1" w:styleId="60">
    <w:name w:val="标题 6 字符"/>
    <w:basedOn w:val="a0"/>
    <w:link w:val="6"/>
    <w:uiPriority w:val="9"/>
    <w:semiHidden/>
    <w:rsid w:val="00D9381E"/>
    <w:rPr>
      <w:rFonts w:cstheme="majorBidi"/>
      <w:b/>
      <w:bCs/>
      <w:color w:val="2F5496" w:themeColor="accent1" w:themeShade="BF"/>
    </w:rPr>
  </w:style>
  <w:style w:type="character" w:customStyle="1" w:styleId="70">
    <w:name w:val="标题 7 字符"/>
    <w:basedOn w:val="a0"/>
    <w:link w:val="7"/>
    <w:uiPriority w:val="9"/>
    <w:semiHidden/>
    <w:rsid w:val="00D9381E"/>
    <w:rPr>
      <w:rFonts w:cstheme="majorBidi"/>
      <w:b/>
      <w:bCs/>
      <w:color w:val="595959" w:themeColor="text1" w:themeTint="A6"/>
    </w:rPr>
  </w:style>
  <w:style w:type="character" w:customStyle="1" w:styleId="80">
    <w:name w:val="标题 8 字符"/>
    <w:basedOn w:val="a0"/>
    <w:link w:val="8"/>
    <w:uiPriority w:val="9"/>
    <w:semiHidden/>
    <w:rsid w:val="00D9381E"/>
    <w:rPr>
      <w:rFonts w:cstheme="majorBidi"/>
      <w:color w:val="595959" w:themeColor="text1" w:themeTint="A6"/>
    </w:rPr>
  </w:style>
  <w:style w:type="character" w:customStyle="1" w:styleId="90">
    <w:name w:val="标题 9 字符"/>
    <w:basedOn w:val="a0"/>
    <w:link w:val="9"/>
    <w:uiPriority w:val="9"/>
    <w:semiHidden/>
    <w:rsid w:val="00D9381E"/>
    <w:rPr>
      <w:rFonts w:eastAsiaTheme="majorEastAsia" w:cstheme="majorBidi"/>
      <w:color w:val="595959" w:themeColor="text1" w:themeTint="A6"/>
    </w:rPr>
  </w:style>
  <w:style w:type="paragraph" w:styleId="a3">
    <w:name w:val="Title"/>
    <w:basedOn w:val="a"/>
    <w:next w:val="a"/>
    <w:link w:val="a4"/>
    <w:uiPriority w:val="10"/>
    <w:qFormat/>
    <w:rsid w:val="00D938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38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381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38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381E"/>
    <w:pPr>
      <w:spacing w:before="160" w:after="160"/>
      <w:jc w:val="center"/>
    </w:pPr>
    <w:rPr>
      <w:i/>
      <w:iCs/>
      <w:color w:val="404040" w:themeColor="text1" w:themeTint="BF"/>
    </w:rPr>
  </w:style>
  <w:style w:type="character" w:customStyle="1" w:styleId="a8">
    <w:name w:val="引用 字符"/>
    <w:basedOn w:val="a0"/>
    <w:link w:val="a7"/>
    <w:uiPriority w:val="29"/>
    <w:rsid w:val="00D9381E"/>
    <w:rPr>
      <w:i/>
      <w:iCs/>
      <w:color w:val="404040" w:themeColor="text1" w:themeTint="BF"/>
    </w:rPr>
  </w:style>
  <w:style w:type="paragraph" w:styleId="a9">
    <w:name w:val="List Paragraph"/>
    <w:basedOn w:val="a"/>
    <w:uiPriority w:val="34"/>
    <w:qFormat/>
    <w:rsid w:val="00D9381E"/>
    <w:pPr>
      <w:ind w:left="720"/>
      <w:contextualSpacing/>
    </w:pPr>
  </w:style>
  <w:style w:type="character" w:styleId="aa">
    <w:name w:val="Intense Emphasis"/>
    <w:basedOn w:val="a0"/>
    <w:uiPriority w:val="21"/>
    <w:qFormat/>
    <w:rsid w:val="00D9381E"/>
    <w:rPr>
      <w:i/>
      <w:iCs/>
      <w:color w:val="2F5496" w:themeColor="accent1" w:themeShade="BF"/>
    </w:rPr>
  </w:style>
  <w:style w:type="paragraph" w:styleId="ab">
    <w:name w:val="Intense Quote"/>
    <w:basedOn w:val="a"/>
    <w:next w:val="a"/>
    <w:link w:val="ac"/>
    <w:uiPriority w:val="30"/>
    <w:qFormat/>
    <w:rsid w:val="00D93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9381E"/>
    <w:rPr>
      <w:i/>
      <w:iCs/>
      <w:color w:val="2F5496" w:themeColor="accent1" w:themeShade="BF"/>
    </w:rPr>
  </w:style>
  <w:style w:type="character" w:styleId="ad">
    <w:name w:val="Intense Reference"/>
    <w:basedOn w:val="a0"/>
    <w:uiPriority w:val="32"/>
    <w:qFormat/>
    <w:rsid w:val="00D9381E"/>
    <w:rPr>
      <w:b/>
      <w:bCs/>
      <w:smallCaps/>
      <w:color w:val="2F5496" w:themeColor="accent1" w:themeShade="BF"/>
      <w:spacing w:val="5"/>
    </w:rPr>
  </w:style>
  <w:style w:type="paragraph" w:styleId="ae">
    <w:name w:val="header"/>
    <w:basedOn w:val="a"/>
    <w:link w:val="af"/>
    <w:uiPriority w:val="99"/>
    <w:unhideWhenUsed/>
    <w:rsid w:val="00E350C1"/>
    <w:pPr>
      <w:tabs>
        <w:tab w:val="center" w:pos="4153"/>
        <w:tab w:val="right" w:pos="8306"/>
      </w:tabs>
      <w:snapToGrid w:val="0"/>
      <w:jc w:val="center"/>
    </w:pPr>
    <w:rPr>
      <w:sz w:val="18"/>
      <w:szCs w:val="18"/>
    </w:rPr>
  </w:style>
  <w:style w:type="character" w:customStyle="1" w:styleId="af">
    <w:name w:val="页眉 字符"/>
    <w:basedOn w:val="a0"/>
    <w:link w:val="ae"/>
    <w:uiPriority w:val="99"/>
    <w:rsid w:val="00E350C1"/>
    <w:rPr>
      <w:sz w:val="18"/>
      <w:szCs w:val="18"/>
    </w:rPr>
  </w:style>
  <w:style w:type="paragraph" w:styleId="af0">
    <w:name w:val="footer"/>
    <w:basedOn w:val="a"/>
    <w:link w:val="af1"/>
    <w:uiPriority w:val="99"/>
    <w:unhideWhenUsed/>
    <w:rsid w:val="00E350C1"/>
    <w:pPr>
      <w:tabs>
        <w:tab w:val="center" w:pos="4153"/>
        <w:tab w:val="right" w:pos="8306"/>
      </w:tabs>
      <w:snapToGrid w:val="0"/>
      <w:jc w:val="left"/>
    </w:pPr>
    <w:rPr>
      <w:sz w:val="18"/>
      <w:szCs w:val="18"/>
    </w:rPr>
  </w:style>
  <w:style w:type="character" w:customStyle="1" w:styleId="af1">
    <w:name w:val="页脚 字符"/>
    <w:basedOn w:val="a0"/>
    <w:link w:val="af0"/>
    <w:uiPriority w:val="99"/>
    <w:rsid w:val="00E350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BEC94-52E1-414E-AD8E-638E3A5F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2024</TotalTime>
  <Pages>1</Pages>
  <Words>6858</Words>
  <Characters>9328</Characters>
  <Application>Microsoft Office Word</Application>
  <DocSecurity>0</DocSecurity>
  <Lines>333</Lines>
  <Paragraphs>256</Paragraphs>
  <ScaleCrop>false</ScaleCrop>
  <Company/>
  <LinksUpToDate>false</LinksUpToDate>
  <CharactersWithSpaces>15930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怡雪 王</dc:creator>
  <cp:keywords/>
  <dc:description/>
  <cp:lastModifiedBy>怡雪 王</cp:lastModifiedBy>
  <cp:revision>5</cp:revision>
  <dcterms:created xsi:type="dcterms:W3CDTF">2026-03-16T06:44:00Z</dcterms:created>
  <dcterms:modified xsi:type="dcterms:W3CDTF">2026-03-18T11:04:00Z</dcterms:modified>
</cp:coreProperties>
</file>