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«КИЇВСЬКИЙ ПОЛІТЕХНІЧНИЙ ІНСТИТУТ»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ФАКУЛЬТЕТ ІНФОРМАТИКИ І ОБЧИСЛЮВАЛЬНОЇ ТЕХНІКИ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КАФЕДРА ОБЧИСЛЮВАЛЬНОЇ ТЕХНІКИ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b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sz w:val="40"/>
          <w:szCs w:val="40"/>
          <w:lang w:val="uk-UA"/>
        </w:rPr>
        <w:t>Лабораторна робота №</w:t>
      </w:r>
      <w:r>
        <w:rPr>
          <w:rFonts w:hint="default" w:ascii="Times New Roman" w:hAnsi="Times New Roman" w:cs="Times New Roman"/>
          <w:b/>
          <w:sz w:val="40"/>
          <w:szCs w:val="40"/>
          <w:lang w:val="en-US"/>
        </w:rPr>
        <w:t>5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 дисципліни </w:t>
      </w:r>
      <w:r>
        <w:rPr>
          <w:rFonts w:hint="default" w:ascii="Times New Roman" w:hAnsi="Times New Roman" w:cs="Times New Roman"/>
          <w:b/>
          <w:sz w:val="28"/>
          <w:szCs w:val="28"/>
          <w:lang w:val="uk-UA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Системне програмування 2</w:t>
      </w:r>
      <w:r>
        <w:rPr>
          <w:rFonts w:hint="default" w:ascii="Times New Roman" w:hAnsi="Times New Roman" w:cs="Times New Roman"/>
          <w:b/>
          <w:sz w:val="28"/>
          <w:szCs w:val="28"/>
          <w:lang w:val="uk-UA"/>
        </w:rPr>
        <w:t>»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Виконав:</w:t>
      </w: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студент 3 курсу</w:t>
      </w:r>
    </w:p>
    <w:p>
      <w:pPr>
        <w:jc w:val="righ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гр. ІО-81</w:t>
      </w:r>
    </w:p>
    <w:p>
      <w:pPr>
        <w:jc w:val="right"/>
        <w:rPr>
          <w:rFonts w:hint="default" w:ascii="Times New Roman" w:hAnsi="Times New Roman" w:cs="Times New Roman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Сорожинський М. М.</w:t>
      </w: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Варіант </w:t>
      </w:r>
      <w:r>
        <w:rPr>
          <w:rFonts w:hint="default" w:ascii="Times New Roman" w:hAnsi="Times New Roman" w:cs="Times New Roman"/>
          <w:sz w:val="28"/>
          <w:szCs w:val="28"/>
        </w:rPr>
        <w:t>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4</w:t>
      </w: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Перевірив: </w:t>
      </w:r>
    </w:p>
    <w:p>
      <w:pPr>
        <w:jc w:val="righ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Павлов В. Г.</w:t>
      </w: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Київ 2020 р.</w:t>
      </w:r>
      <w:r>
        <w:rPr>
          <w:rFonts w:hint="default" w:ascii="Times New Roman" w:hAnsi="Times New Roman" w:cs="Times New Roman"/>
          <w:lang w:val="uk-UA"/>
        </w:rPr>
        <w:br w:type="page"/>
      </w:r>
    </w:p>
    <w:p>
      <w:pPr>
        <w:spacing w:line="276" w:lineRule="auto"/>
        <w:jc w:val="center"/>
        <w:rPr>
          <w:rFonts w:hint="default" w:ascii="Times New Roman" w:hAnsi="Times New Roman" w:cs="Times New Roman"/>
          <w:b/>
          <w:bCs/>
          <w:sz w:val="32"/>
          <w:szCs w:val="28"/>
        </w:rPr>
      </w:pPr>
      <w:r>
        <w:rPr>
          <w:rFonts w:hint="default" w:ascii="Times New Roman" w:hAnsi="Times New Roman" w:cs="Times New Roman"/>
          <w:b/>
          <w:bCs/>
          <w:sz w:val="32"/>
          <w:szCs w:val="28"/>
        </w:rPr>
        <w:t>Тема</w:t>
      </w:r>
    </w:p>
    <w:p>
      <w:pPr>
        <w:spacing w:line="276" w:lineRule="auto"/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  <w:lang w:val="uk-UA"/>
        </w:rPr>
        <w:t>Функції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Завдання:</w:t>
      </w:r>
    </w:p>
    <w:tbl>
      <w:tblPr>
        <w:tblStyle w:val="8"/>
        <w:tblW w:w="38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2"/>
        <w:gridCol w:w="2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88" w:hRule="atLeast"/>
        </w:trPr>
        <w:tc>
          <w:tcPr>
            <w:tcW w:w="11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uk-UA"/>
              </w:rPr>
              <w:t>Варіант</w:t>
            </w:r>
          </w:p>
        </w:tc>
        <w:tc>
          <w:tcPr>
            <w:tcW w:w="26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О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uk-UA"/>
              </w:rPr>
              <w:t>пера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ц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uk-UA"/>
              </w:rPr>
              <w:t>ія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88" w:hRule="atLeast"/>
        </w:trPr>
        <w:tc>
          <w:tcPr>
            <w:tcW w:w="11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26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-=</w:t>
            </w:r>
          </w:p>
        </w:tc>
      </w:tr>
    </w:tbl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Приклади роботи копілятора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</w:t>
      </w:r>
    </w:p>
    <w:p>
      <w:pPr>
        <w:rPr>
          <w:rFonts w:hint="default" w:ascii="Times New Roman" w:hAnsi="Times New Roman" w:cs="Times New Roman"/>
          <w:bCs/>
          <w:sz w:val="32"/>
          <w:szCs w:val="32"/>
        </w:rPr>
      </w:pPr>
    </w:p>
    <w:p>
      <w:pPr>
        <w:rPr>
          <w:rFonts w:hint="default" w:ascii="Times New Roman" w:hAnsi="Times New Roman" w:cs="Times New Roman"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Cs/>
          <w:sz w:val="32"/>
          <w:szCs w:val="32"/>
        </w:rPr>
        <w:t>Вхідний файл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:</w:t>
      </w:r>
    </w:p>
    <w:tbl>
      <w:tblPr>
        <w:tblStyle w:val="8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5"/>
        <w:gridCol w:w="1836"/>
      </w:tblGrid>
      <w:tr>
        <w:trPr>
          <w:trHeight w:val="607" w:hRule="atLeast"/>
          <w:tblCellSpacing w:w="15" w:type="dxa"/>
        </w:trPr>
        <w:tc>
          <w:tcPr>
            <w:tcW w:w="0" w:type="auto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ru-RU"/>
              </w:rPr>
              <w:t>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ru-RU"/>
              </w:rPr>
              <w:t>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  <w:t>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  <w:t>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  <w:t>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  <w:t>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  <w:t>9</w:t>
            </w:r>
          </w:p>
        </w:tc>
        <w:tc>
          <w:tcPr>
            <w:tcW w:w="0" w:type="auto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def gello(op):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return 6 if op else 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def main():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bin = 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a = 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a -= gello(bin)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return a</w:t>
            </w:r>
          </w:p>
        </w:tc>
      </w:tr>
    </w:tbl>
    <w:p>
      <w:pPr>
        <w:rPr>
          <w:rFonts w:hint="default" w:ascii="Times New Roman" w:hAnsi="Times New Roman" w:cs="Times New Roman"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Cs/>
          <w:sz w:val="32"/>
          <w:szCs w:val="32"/>
        </w:rPr>
        <w:t>Вихідний файл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:</w:t>
      </w:r>
    </w:p>
    <w:tbl>
      <w:tblPr>
        <w:tblStyle w:val="8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5"/>
        <w:gridCol w:w="3910"/>
      </w:tblGrid>
      <w:tr>
        <w:trPr>
          <w:tblCellSpacing w:w="15" w:type="dxa"/>
        </w:trPr>
        <w:tc>
          <w:tcPr>
            <w:tcW w:w="0" w:type="auto"/>
            <w:vAlign w:val="center"/>
          </w:tcPr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333333"/>
              </w:rPr>
              <w:t>1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 xml:space="preserve"> 2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 xml:space="preserve"> 3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 xml:space="preserve"> 4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 xml:space="preserve"> 5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 xml:space="preserve"> 6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 xml:space="preserve"> 7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 xml:space="preserve"> 8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 xml:space="preserve"> 9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10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11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12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13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14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15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16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17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18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19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20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21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22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23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24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25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26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27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28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29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30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31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32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33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34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35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36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37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38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39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40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41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42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43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44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45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46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47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48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49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50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51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en-US"/>
              </w:rPr>
              <w:t>52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ru-RU"/>
              </w:rPr>
              <w:t>53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ru-RU"/>
              </w:rPr>
              <w:t>54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ru-RU"/>
              </w:rPr>
              <w:t>55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ru-RU"/>
              </w:rPr>
              <w:t>56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uk-UA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uk-UA"/>
              </w:rPr>
              <w:t>57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333333"/>
                <w:lang w:val="uk-UA"/>
              </w:rPr>
            </w:pPr>
            <w:r>
              <w:rPr>
                <w:rFonts w:hint="default" w:ascii="Times New Roman" w:hAnsi="Times New Roman" w:cs="Times New Roman"/>
                <w:color w:val="333333"/>
                <w:lang w:val="uk-UA"/>
              </w:rPr>
              <w:t>58</w:t>
            </w:r>
          </w:p>
        </w:tc>
        <w:tc>
          <w:tcPr>
            <w:tcW w:w="0" w:type="auto"/>
            <w:vAlign w:val="center"/>
          </w:tcPr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.386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.model flat, stdcall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option casemap:none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 xml:space="preserve">include C://masm32/include/masm32rt.inc 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main PROTO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.data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.code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start: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 xml:space="preserve">    invoke main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 xml:space="preserve">    fn MessageBox,0,str$(eax), "Lab5" ,MB_OK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 xml:space="preserve">    invoke ExitProcess, 0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 xml:space="preserve">    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gello PROC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push ebp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mov ebp, esp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mov eax, DWORD ptr[ebp+8]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.if eax == 0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mov eax, 5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.else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mov eax, 6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.endif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mov esp, ebp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pop ebp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ret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mov esp, ebp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pop ebp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ret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gello ENDP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main PROC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push ebp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mov ebp, esp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mov eax, 0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push eax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mov eax, 7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push eax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mov eax, DWORD ptr[ebp+-8]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push eax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mov eax, DWORD ptr[ebp+-4]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push eax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call gello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add esp, 4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mov ebx, eax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pop eax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sub eax, ebx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mov DWORD ptr[ebp+-8], eax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mov eax, DWORD ptr[ebp+-8]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mov esp, ebp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pop ebp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ret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mov esp, ebp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pop ebp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ret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main ENDP</w:t>
            </w: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</w:p>
          <w:p>
            <w:pPr>
              <w:pStyle w:val="5"/>
              <w:spacing w:line="244" w:lineRule="atLeast"/>
              <w:rPr>
                <w:rFonts w:hint="default" w:ascii="Times New Roman" w:hAnsi="Times New Roman" w:cs="Times New Roman"/>
                <w:color w:val="996633"/>
              </w:rPr>
            </w:pPr>
            <w:r>
              <w:rPr>
                <w:rFonts w:hint="default" w:ascii="Times New Roman" w:hAnsi="Times New Roman" w:cs="Times New Roman"/>
                <w:color w:val="996633"/>
              </w:rPr>
              <w:t>END start</w:t>
            </w:r>
          </w:p>
        </w:tc>
      </w:tr>
    </w:tbl>
    <w:p>
      <w:pPr>
        <w:rPr>
          <w:rFonts w:hint="default"/>
          <w:lang w:val="uk-UA"/>
        </w:rPr>
      </w:pPr>
      <w:r>
        <w:rPr>
          <w:rFonts w:hint="default"/>
          <w:lang w:val="uk-UA"/>
        </w:rPr>
        <w:t>Попереднє обчислення:</w:t>
      </w:r>
    </w:p>
    <w:p>
      <w:pPr>
        <w:rPr>
          <w:rFonts w:hint="default"/>
          <w:lang w:val="uk-UA"/>
        </w:rPr>
      </w:pPr>
      <w:r>
        <w:drawing>
          <wp:inline distT="0" distB="0" distL="114300" distR="114300">
            <wp:extent cx="3152775" cy="3362325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uk-UA"/>
        </w:rPr>
      </w:pPr>
      <w:r>
        <w:rPr>
          <w:rFonts w:hint="default"/>
          <w:lang w:val="ru-RU"/>
        </w:rPr>
        <w:t>Генерац</w:t>
      </w:r>
      <w:r>
        <w:rPr>
          <w:rFonts w:hint="default"/>
          <w:lang w:val="uk-UA"/>
        </w:rPr>
        <w:t>ія коду: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uk-UA"/>
        </w:rPr>
      </w:pPr>
      <w:r>
        <w:rPr>
          <w:rFonts w:hint="default"/>
          <w:lang w:val="uk-UA"/>
        </w:rPr>
        <w:t>Виконання коду:</w:t>
      </w:r>
    </w:p>
    <w:p>
      <w:pPr>
        <w:rPr>
          <w:rFonts w:hint="default" w:ascii="Times New Roman" w:hAnsi="Times New Roman" w:cs="Times New Roman"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Тестування</w:t>
      </w:r>
    </w:p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Вхідні дані(</w:t>
      </w:r>
      <w:r>
        <w:rPr>
          <w:rFonts w:hint="default" w:ascii="Times New Roman" w:hAnsi="Times New Roman" w:cs="Times New Roman"/>
          <w:bCs/>
          <w:sz w:val="32"/>
          <w:szCs w:val="32"/>
          <w:lang w:val="ru-RU"/>
        </w:rPr>
        <w:t>1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.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py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):</w:t>
      </w:r>
    </w:p>
    <w:tbl>
      <w:tblPr>
        <w:tblStyle w:val="8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5"/>
        <w:gridCol w:w="2036"/>
      </w:tblGrid>
      <w:tr>
        <w:trPr>
          <w:tblCellSpacing w:w="15" w:type="dxa"/>
        </w:trPr>
        <w:tc>
          <w:tcPr>
            <w:tcW w:w="0" w:type="auto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  <w:t>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  <w:t>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  <w:t>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  <w:t>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  <w:t>9</w:t>
            </w:r>
          </w:p>
        </w:tc>
        <w:tc>
          <w:tcPr>
            <w:tcW w:w="0" w:type="auto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def gello(op):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return 6 if op else 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def main():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bin = 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a = 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a -= hello(bin)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return a</w:t>
            </w:r>
          </w:p>
        </w:tc>
      </w:tr>
    </w:tbl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Результат(</w:t>
      </w:r>
      <w:r>
        <w:rPr>
          <w:rFonts w:hint="default" w:ascii="Times New Roman" w:hAnsi="Times New Roman" w:cs="Times New Roman"/>
          <w:bCs/>
          <w:sz w:val="32"/>
          <w:szCs w:val="32"/>
          <w:lang w:val="ru-RU"/>
        </w:rPr>
        <w:t>1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.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asm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):</w:t>
      </w:r>
    </w:p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  <w:r>
        <w:drawing>
          <wp:inline distT="0" distB="0" distL="114300" distR="114300">
            <wp:extent cx="5939790" cy="3341370"/>
            <wp:effectExtent l="0" t="0" r="3810" b="1143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3"/>
        <w:gridCol w:w="4946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4" w:hRule="atLeast"/>
          <w:tblCellSpacing w:w="15" w:type="dxa"/>
        </w:trPr>
        <w:tc>
          <w:tcPr>
            <w:tcW w:w="208" w:type="dxa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uk-UA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1</w:t>
            </w:r>
          </w:p>
        </w:tc>
        <w:tc>
          <w:tcPr>
            <w:tcW w:w="4901" w:type="dxa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eastAsia="Consolas"/>
                <w:color w:val="000000"/>
                <w:sz w:val="19"/>
                <w:szCs w:val="24"/>
              </w:rPr>
              <w:t>error at line 9, column 10: Unknown Function, hello</w:t>
            </w:r>
          </w:p>
        </w:tc>
      </w:tr>
    </w:tbl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</w:p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Вхідні дані(</w:t>
      </w:r>
      <w:r>
        <w:rPr>
          <w:rFonts w:hint="default" w:ascii="Times New Roman" w:hAnsi="Times New Roman" w:cs="Times New Roman"/>
          <w:bCs/>
          <w:sz w:val="32"/>
          <w:szCs w:val="32"/>
          <w:lang w:val="ru-RU"/>
        </w:rPr>
        <w:t>2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.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py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):</w:t>
      </w:r>
    </w:p>
    <w:tbl>
      <w:tblPr>
        <w:tblStyle w:val="8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5"/>
        <w:gridCol w:w="3913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12</w:t>
            </w:r>
          </w:p>
        </w:tc>
        <w:tc>
          <w:tcPr>
            <w:tcW w:w="0" w:type="auto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def minus(first, second):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 xml:space="preserve">    first -= 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 xml:space="preserve">    second -=1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 xml:space="preserve">    return minus(first, second) if second else first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def main():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 xml:space="preserve">    a = 10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 xml:space="preserve">    b = 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 xml:space="preserve">    res = minus(a, b)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 xml:space="preserve">    return res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</w:p>
        </w:tc>
      </w:tr>
    </w:tbl>
    <w:p>
      <w:pPr>
        <w:rPr>
          <w:rFonts w:hint="default" w:ascii="Times New Roman" w:hAnsi="Times New Roman" w:cs="Times New Roman"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Результат (</w:t>
      </w:r>
      <w:r>
        <w:rPr>
          <w:rFonts w:hint="default" w:ascii="Times New Roman" w:hAnsi="Times New Roman" w:cs="Times New Roman"/>
          <w:bCs/>
          <w:sz w:val="32"/>
          <w:szCs w:val="32"/>
          <w:lang w:val="ru-RU"/>
        </w:rPr>
        <w:t>2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.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asm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):</w:t>
      </w:r>
    </w:p>
    <w:tbl>
      <w:tblPr>
        <w:tblStyle w:val="8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5"/>
        <w:gridCol w:w="4957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75" w:type="dxa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56</w:t>
            </w:r>
          </w:p>
        </w:tc>
        <w:tc>
          <w:tcPr>
            <w:tcW w:w="4912" w:type="dxa"/>
            <w:vAlign w:val="center"/>
          </w:tcPr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minus PROC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push ebp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ebp, esp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eax, DWORD ptr[ebp+8]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push eax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eax, 1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ebx, eax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pop eax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sub eax, ebx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DWORD ptr[ebp+8], eax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eax, DWORD ptr[ebp+12]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push eax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eax, 1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ebx, eax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pop eax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sub eax, ebx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DWORD ptr[ebp+12], eax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eax, DWORD ptr[ebp+12]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.if eax == 0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eax, DWORD ptr[ebp+8]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.else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eax, DWORD ptr[ebp+12]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push eax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eax, DWORD ptr[ebp+8]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push eax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call minus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add esp, 8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.endif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esp, ebp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pop ebp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ret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esp, ebp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pop ebp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ret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minus ENDP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main PROC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push ebp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ebp, esp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eax, 10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push eax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eax, 5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push eax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eax, DWORD ptr[ebp+-8]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push eax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eax, DWORD ptr[ebp+-4]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push eax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call minus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add esp, 8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push eax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eax, DWORD ptr[ebp+-12]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esp, ebp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pop ebp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ret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mov esp, ebp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pop ebp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ret</w:t>
            </w:r>
          </w:p>
          <w:p>
            <w:pP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19"/>
                <w:szCs w:val="24"/>
              </w:rPr>
              <w:t>main ENDP</w:t>
            </w:r>
          </w:p>
        </w:tc>
      </w:tr>
    </w:tbl>
    <w:p>
      <w:pPr>
        <w:rPr>
          <w:rFonts w:hint="default"/>
          <w:sz w:val="32"/>
          <w:szCs w:val="32"/>
          <w:lang w:val="uk-UA"/>
        </w:rPr>
      </w:pPr>
      <w:r>
        <w:rPr>
          <w:rFonts w:hint="default"/>
          <w:sz w:val="32"/>
          <w:szCs w:val="32"/>
          <w:lang w:val="ru-RU"/>
        </w:rPr>
        <w:t>П</w:t>
      </w:r>
      <w:r>
        <w:rPr>
          <w:rFonts w:hint="default"/>
          <w:sz w:val="32"/>
          <w:szCs w:val="32"/>
          <w:lang w:val="uk-UA"/>
        </w:rPr>
        <w:t>опереднє обчислення:</w:t>
      </w:r>
    </w:p>
    <w:p>
      <w:pPr>
        <w:rPr>
          <w:rFonts w:hint="default"/>
          <w:sz w:val="32"/>
          <w:szCs w:val="32"/>
          <w:lang w:val="uk-UA"/>
        </w:rPr>
      </w:pPr>
      <w:r>
        <w:rPr>
          <w:sz w:val="32"/>
          <w:szCs w:val="32"/>
        </w:rPr>
        <w:drawing>
          <wp:inline distT="0" distB="0" distL="114300" distR="114300">
            <wp:extent cx="5229225" cy="2895600"/>
            <wp:effectExtent l="0" t="0" r="1333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uk-UA"/>
        </w:rPr>
      </w:pPr>
      <w:r>
        <w:rPr>
          <w:rFonts w:hint="default"/>
          <w:sz w:val="32"/>
          <w:szCs w:val="32"/>
          <w:lang w:val="uk-UA"/>
        </w:rPr>
        <w:t>Генерація коду:</w:t>
      </w:r>
    </w:p>
    <w:p>
      <w:pPr>
        <w:rPr>
          <w:rFonts w:hint="default"/>
          <w:sz w:val="32"/>
          <w:szCs w:val="32"/>
          <w:lang w:val="en-US"/>
        </w:rPr>
      </w:pPr>
      <w:r>
        <w:rPr>
          <w:sz w:val="32"/>
          <w:szCs w:val="32"/>
        </w:rPr>
        <w:drawing>
          <wp:inline distT="0" distB="0" distL="114300" distR="114300">
            <wp:extent cx="5939790" cy="3341370"/>
            <wp:effectExtent l="0" t="0" r="381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uk-UA"/>
        </w:rPr>
      </w:pPr>
      <w:r>
        <w:rPr>
          <w:rFonts w:hint="default"/>
          <w:sz w:val="32"/>
          <w:szCs w:val="32"/>
          <w:lang w:val="uk-UA"/>
        </w:rPr>
        <w:t>Виконання коду:</w:t>
      </w:r>
    </w:p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  <w:r>
        <w:drawing>
          <wp:inline distT="0" distB="0" distL="114300" distR="114300">
            <wp:extent cx="5939790" cy="3341370"/>
            <wp:effectExtent l="0" t="0" r="3810" b="1143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Вхідні дані(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3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.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py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):</w:t>
      </w:r>
    </w:p>
    <w:tbl>
      <w:tblPr>
        <w:tblStyle w:val="8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5"/>
        <w:gridCol w:w="2036"/>
      </w:tblGrid>
      <w:tr>
        <w:trPr>
          <w:tblCellSpacing w:w="15" w:type="dxa"/>
        </w:trPr>
        <w:tc>
          <w:tcPr>
            <w:tcW w:w="0" w:type="auto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10</w:t>
            </w:r>
          </w:p>
        </w:tc>
        <w:tc>
          <w:tcPr>
            <w:tcW w:w="0" w:type="auto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def main():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bin = 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a = 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a -= gello(bin)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return a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def gello(op):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return 6 if op else 5</w:t>
            </w:r>
          </w:p>
        </w:tc>
      </w:tr>
    </w:tbl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</w:p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</w:p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Результат(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3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.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asm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):</w:t>
      </w:r>
    </w:p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  <w:r>
        <w:drawing>
          <wp:inline distT="0" distB="0" distL="114300" distR="114300">
            <wp:extent cx="5939790" cy="3341370"/>
            <wp:effectExtent l="0" t="0" r="3810" b="1143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60"/>
        <w:gridCol w:w="6339"/>
      </w:tblGrid>
      <w:tr>
        <w:trPr>
          <w:trHeight w:val="477" w:hRule="atLeast"/>
          <w:tblCellSpacing w:w="15" w:type="dxa"/>
        </w:trPr>
        <w:tc>
          <w:tcPr>
            <w:tcW w:w="315" w:type="dxa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1</w:t>
            </w:r>
          </w:p>
        </w:tc>
        <w:tc>
          <w:tcPr>
            <w:tcW w:w="6294" w:type="dxa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 w:firstLineChars="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/>
                <w:color w:val="333333"/>
                <w:sz w:val="20"/>
                <w:szCs w:val="20"/>
              </w:rPr>
              <w:t>error at line 5, column 10: Unknown Function, hello</w:t>
            </w:r>
          </w:p>
        </w:tc>
      </w:tr>
    </w:tbl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</w:p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Вхідні дані(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4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.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py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):</w:t>
      </w:r>
    </w:p>
    <w:tbl>
      <w:tblPr>
        <w:tblStyle w:val="8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5"/>
        <w:gridCol w:w="2188"/>
      </w:tblGrid>
      <w:tr>
        <w:trPr>
          <w:tblCellSpacing w:w="15" w:type="dxa"/>
        </w:trPr>
        <w:tc>
          <w:tcPr>
            <w:tcW w:w="0" w:type="auto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17</w:t>
            </w:r>
          </w:p>
        </w:tc>
        <w:tc>
          <w:tcPr>
            <w:tcW w:w="0" w:type="auto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def hello(sum):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sum = sum + 1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return sum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def goodbuy(sum):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sum -= 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return sum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def main():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sum = 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sum = hello(sum)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sum = hello(sum)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sum = goodbuy(sum)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 xml:space="preserve">    return sum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</w:p>
        </w:tc>
      </w:tr>
    </w:tbl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Результат (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4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.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asm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):</w:t>
      </w:r>
    </w:p>
    <w:tbl>
      <w:tblPr>
        <w:tblStyle w:val="8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5"/>
        <w:gridCol w:w="3090"/>
      </w:tblGrid>
      <w:tr>
        <w:trPr>
          <w:tblCellSpacing w:w="15" w:type="dxa"/>
        </w:trPr>
        <w:tc>
          <w:tcPr>
            <w:tcW w:w="0" w:type="auto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29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39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60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61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62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63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64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65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66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67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68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69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70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71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72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73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74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75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76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77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78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79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80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hello PROC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push ebp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ebp, esp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eax, DWORD ptr[ebp+8]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push eax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eax, 1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ebx, eax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pop eax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add eax, ebx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DWORD ptr[ebp+8], eax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eax, DWORD ptr[ebp+8]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esp, ebp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pop ebp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ret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esp, ebp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pop ebp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ret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hello ENDP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goodbuy PROC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push ebp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ebp, esp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eax, DWORD ptr[ebp+8]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push eax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eax, 1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ebx, eax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pop eax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sub eax, ebx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DWORD ptr[ebp+8], eax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eax, DWORD ptr[ebp+8]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esp, ebp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pop ebp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ret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esp, ebp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pop ebp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ret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goodbuy ENDP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main PROC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push ebp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ebp, esp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eax, 6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push eax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eax, DWORD ptr[ebp+-4]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push eax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call hello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add esp, 4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DWORD ptr[ebp+-4], eax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eax, DWORD ptr[ebp+-4]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push eax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call hello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add esp, 4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DWORD ptr[ebp+-4], eax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eax, DWORD ptr[ebp+-4]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push eax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call goodbuy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add esp, 4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DWORD ptr[ebp+-4], eax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eax, DWORD ptr[ebp+-4]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esp, ebp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pop ebp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ret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mov esp, ebp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pop ebp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ret</w:t>
            </w:r>
          </w:p>
          <w:p>
            <w:pPr>
              <w:rPr>
                <w:rFonts w:hint="default" w:ascii="Times New Roman" w:hAnsi="Times New Roman" w:cs="Times New Roman"/>
                <w:color w:val="333333"/>
              </w:rPr>
            </w:pPr>
            <w:r>
              <w:rPr>
                <w:rFonts w:hint="default" w:ascii="Times New Roman" w:hAnsi="Times New Roman" w:cs="Times New Roman"/>
                <w:color w:val="333333"/>
              </w:rPr>
              <w:t>main ENDP</w:t>
            </w:r>
          </w:p>
        </w:tc>
      </w:tr>
    </w:tbl>
    <w:p>
      <w:pPr>
        <w:rPr>
          <w:rFonts w:hint="default"/>
          <w:lang w:val="uk-UA"/>
        </w:rPr>
      </w:pPr>
      <w:r>
        <w:rPr>
          <w:rFonts w:hint="default"/>
          <w:lang w:val="ru-RU"/>
        </w:rPr>
        <w:t>Попередн</w:t>
      </w:r>
      <w:r>
        <w:rPr>
          <w:rFonts w:hint="default"/>
          <w:lang w:val="uk-UA"/>
        </w:rPr>
        <w:t>є обчислення:</w:t>
      </w:r>
    </w:p>
    <w:p>
      <w:pPr>
        <w:rPr>
          <w:rFonts w:hint="default"/>
          <w:lang w:val="uk-UA"/>
        </w:rPr>
      </w:pPr>
      <w:r>
        <w:drawing>
          <wp:inline distT="0" distB="0" distL="114300" distR="114300">
            <wp:extent cx="2781300" cy="3771900"/>
            <wp:effectExtent l="0" t="0" r="7620" b="762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uk-UA"/>
        </w:rPr>
      </w:pPr>
      <w:r>
        <w:rPr>
          <w:rFonts w:hint="default"/>
          <w:lang w:val="uk-UA"/>
        </w:rPr>
        <w:t>Генерація коду: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uk-UA"/>
        </w:rPr>
      </w:pPr>
      <w:r>
        <w:rPr>
          <w:rFonts w:hint="default"/>
          <w:lang w:val="uk-UA"/>
        </w:rPr>
        <w:t>Виконання коду: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39790" cy="3341370"/>
            <wp:effectExtent l="0" t="0" r="3810" b="1143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Вхідні дані(</w:t>
      </w:r>
      <w:r>
        <w:rPr>
          <w:rFonts w:hint="default" w:cs="Times New Roman"/>
          <w:bCs/>
          <w:sz w:val="32"/>
          <w:szCs w:val="32"/>
          <w:lang w:val="en-US"/>
        </w:rPr>
        <w:t>5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.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py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):</w:t>
      </w:r>
    </w:p>
    <w:tbl>
      <w:tblPr>
        <w:tblStyle w:val="8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5"/>
        <w:gridCol w:w="2036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3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4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5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6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8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9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  <w:t>10</w:t>
            </w:r>
          </w:p>
        </w:tc>
        <w:tc>
          <w:tcPr>
            <w:tcW w:w="0" w:type="auto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/>
                <w:color w:val="333333"/>
                <w:sz w:val="20"/>
                <w:szCs w:val="20"/>
              </w:rPr>
              <w:t>def main):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/>
                <w:color w:val="333333"/>
                <w:sz w:val="20"/>
                <w:szCs w:val="20"/>
              </w:rPr>
              <w:t xml:space="preserve">    bin = 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/>
                <w:color w:val="333333"/>
                <w:sz w:val="20"/>
                <w:szCs w:val="20"/>
              </w:rPr>
              <w:t xml:space="preserve">    a = 7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/>
                <w:color w:val="333333"/>
                <w:sz w:val="20"/>
                <w:szCs w:val="20"/>
              </w:rPr>
              <w:t xml:space="preserve">    a -= hello(bin)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/>
                <w:color w:val="333333"/>
                <w:sz w:val="20"/>
                <w:szCs w:val="20"/>
              </w:rPr>
              <w:t xml:space="preserve">    return a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/>
                <w:color w:val="333333"/>
                <w:sz w:val="20"/>
                <w:szCs w:val="20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/>
                <w:color w:val="333333"/>
                <w:sz w:val="20"/>
                <w:szCs w:val="20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/>
                <w:color w:val="333333"/>
                <w:sz w:val="20"/>
                <w:szCs w:val="20"/>
              </w:rPr>
              <w:t>def hello(op):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/>
                <w:color w:val="333333"/>
                <w:sz w:val="20"/>
                <w:szCs w:val="20"/>
              </w:rPr>
              <w:t xml:space="preserve">    return 6 if op else 5</w:t>
            </w:r>
          </w:p>
        </w:tc>
      </w:tr>
    </w:tbl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</w:p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</w:p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Результат(</w:t>
      </w:r>
      <w:r>
        <w:rPr>
          <w:rFonts w:hint="default" w:cs="Times New Roman"/>
          <w:bCs/>
          <w:sz w:val="32"/>
          <w:szCs w:val="32"/>
          <w:lang w:val="en-US"/>
        </w:rPr>
        <w:t>5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.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asm</w:t>
      </w:r>
      <w:r>
        <w:rPr>
          <w:rFonts w:hint="default" w:ascii="Times New Roman" w:hAnsi="Times New Roman" w:cs="Times New Roman"/>
          <w:bCs/>
          <w:sz w:val="32"/>
          <w:szCs w:val="32"/>
          <w:lang w:val="uk-UA"/>
        </w:rPr>
        <w:t>):</w:t>
      </w:r>
    </w:p>
    <w:p>
      <w:pPr>
        <w:rPr>
          <w:rFonts w:hint="default" w:ascii="Times New Roman" w:hAnsi="Times New Roman" w:cs="Times New Roman"/>
          <w:bCs/>
          <w:sz w:val="32"/>
          <w:szCs w:val="32"/>
          <w:lang w:val="uk-UA"/>
        </w:rPr>
      </w:pPr>
      <w:r>
        <w:drawing>
          <wp:inline distT="0" distB="0" distL="114300" distR="114300">
            <wp:extent cx="5939790" cy="3341370"/>
            <wp:effectExtent l="0" t="0" r="3810" b="1143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60"/>
        <w:gridCol w:w="6339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7" w:hRule="atLeast"/>
          <w:tblCellSpacing w:w="15" w:type="dxa"/>
        </w:trPr>
        <w:tc>
          <w:tcPr>
            <w:tcW w:w="315" w:type="dxa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hint="default" w:ascii="Times New Roman" w:hAnsi="Times New Roman" w:cs="Times New Roman"/>
                <w:color w:val="333333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  <w:t>1</w:t>
            </w:r>
          </w:p>
        </w:tc>
        <w:tc>
          <w:tcPr>
            <w:tcW w:w="6294" w:type="dxa"/>
            <w:vAlign w:val="center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firstLine="200" w:firstLineChars="0"/>
              <w:rPr>
                <w:rFonts w:hint="default" w:ascii="Times New Roman" w:hAnsi="Times New Roman" w:cs="Times New Roman"/>
                <w:color w:val="333333"/>
                <w:sz w:val="20"/>
                <w:szCs w:val="20"/>
              </w:rPr>
            </w:pPr>
            <w:r>
              <w:rPr>
                <w:rFonts w:hint="default" w:ascii="Times New Roman" w:hAnsi="Times New Roman"/>
                <w:color w:val="333333"/>
                <w:sz w:val="20"/>
                <w:szCs w:val="20"/>
              </w:rPr>
              <w:t>error at line 1, column 9: expected (, got &lt;)&gt;</w:t>
            </w:r>
          </w:p>
        </w:tc>
      </w:tr>
    </w:tbl>
    <w:p>
      <w:pPr>
        <w:rPr>
          <w:rFonts w:hint="default" w:ascii="Times New Roman" w:hAnsi="Times New Roman" w:cs="Times New Roman"/>
          <w:lang w:val="uk-UA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Лістинг програми компілятора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>
      <w:pPr>
        <w:rPr>
          <w:rFonts w:hint="default" w:ascii="Times New Roman" w:hAnsi="Times New Roman" w:cs="Times New Roman"/>
          <w:bCs/>
          <w:sz w:val="32"/>
          <w:szCs w:val="32"/>
          <w:lang w:val="en-US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main</w:t>
      </w:r>
      <w:r>
        <w:rPr>
          <w:rFonts w:hint="default" w:ascii="Times New Roman" w:hAnsi="Times New Roman" w:cs="Times New Roman"/>
          <w:bCs/>
          <w:sz w:val="32"/>
          <w:szCs w:val="32"/>
        </w:rPr>
        <w:t>.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py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monospace" w:cs="Times New Roman"/>
          <w:color w:val="A9B7C6"/>
        </w:rPr>
      </w:pP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myparser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parse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generator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generate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try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FILENAME_I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'5-24-Python-IO-81-Sorozhynskyi.txt'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FILENAME_O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'5-24-Python-IO-81-Sorozhynskyi.asm'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code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with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open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(FILENAME_I)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f: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code = f.read()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(code)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gp = generate(parse(code))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(gp)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with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open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(FILENAME_O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'w'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)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f: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f.write(gp)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except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 xml:space="preserve">Exception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err: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f'error at line 1, column 9: expected (, got &lt;)&gt;'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</w:p>
    <w:p>
      <w:pPr>
        <w:shd w:val="clear" w:color="auto" w:fill="2B2B2B"/>
        <w:spacing w:beforeLines="0" w:afterLines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>
      <w:pPr>
        <w:rPr>
          <w:rFonts w:hint="default" w:ascii="Times New Roman" w:hAnsi="Times New Roman" w:cs="Times New Roman"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lexer</w:t>
      </w:r>
      <w:r>
        <w:rPr>
          <w:rFonts w:hint="default" w:ascii="Times New Roman" w:hAnsi="Times New Roman" w:cs="Times New Roman"/>
          <w:bCs/>
          <w:sz w:val="32"/>
          <w:szCs w:val="32"/>
        </w:rPr>
        <w:t>.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py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monospace" w:cs="Times New Roman"/>
          <w:color w:val="808080"/>
          <w:shd w:val="clear" w:fill="2B2B2B"/>
        </w:rPr>
      </w:pP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Simple lexer library.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enum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Enum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HELPERS = [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'('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')'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':'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','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OPERATORS = [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'-'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'not'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'='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'+'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'%'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'*'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Tag(Enum):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NUM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'num'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CHAR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'char'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ID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'id'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INDENT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'indent'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DEDENT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'dedent'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NEWLINE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'newline'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RETURN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'return'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DEF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'def'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MIN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'-'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LOGZAP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'not'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EQUAL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'='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PLUS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'+'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PROZENT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'%'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IF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'if'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ELSE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'else'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EOF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'eof'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MNOZ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'*'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Token: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tag):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.tag = tag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__eq__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other):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other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is not None 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.tag == other.tag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__str__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f'&lt;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.tag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&gt;'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__repr__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__str__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Operator(Token):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val):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tag =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None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if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val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'-'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tag = Tag.MIN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elif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val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'not'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tag = Tag.LOGZAP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elif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val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'='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tag = Tag.EQUAL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elif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val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'+'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tag = Tag.PLUS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elif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val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'%'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tag = Tag.PROZENT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elif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val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'*'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tag = Tag.MNOZ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super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().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(tag)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.value = val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__str__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f'&lt;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.tag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.value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&gt;'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__repr__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__str__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__eq__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other):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other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.value == other.value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Num(Token):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val):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super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().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(Tag.NUM)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.value = val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__str__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f'&lt;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.tag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.value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&gt;'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__repr__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__str__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__eq__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other):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other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.value == other.value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Char(Token):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val):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super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().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(Tag.CHAR)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.value = val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__str__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f'&lt;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.tag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.value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&gt;'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__repr__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__str__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Word(Token):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tag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lex):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super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().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(tag)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.lexeme = lex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__str__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f'&lt;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.tag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.lexeme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&gt;'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__repr__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__str__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Lexer: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inpstr):  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># inputstream(iterator)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.inpstr = inpstr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.indstk = [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]  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# indentstack 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monospace" w:cs="Times New Roman"/>
          <w:color w:val="808080"/>
          <w:shd w:val="clear" w:fill="2B2B2B"/>
        </w:rPr>
      </w:pP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.pended =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.words = {}  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># dict keywords, IDs -&gt;TokenTag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.isnl =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True  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#logicline detection 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monospace" w:cs="Times New Roman"/>
          <w:color w:val="A9B7C6"/>
        </w:rPr>
      </w:pP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.buff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next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.inpstr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.line =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.wasind =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False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__iter__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get_raw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next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.inpstr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get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.buff !=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.buff[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.buff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.buff[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:]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else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.get_raw()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put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.buff +=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reserve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w):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"""Adds new entry to words, associating the lexeme with the token."""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.words.setdefault(w.lexeme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w)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number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"""Returns NUM token."""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v =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p =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'0'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.get()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'x'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.get()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hex_digits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'ABCDEFabcdef'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hex_number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while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.curr.isdigit()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or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hex_digits)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!=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hex_number +=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(hex_number)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.get()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v =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int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(hex_number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16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else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part =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False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decimal_power =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while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.curr.isdigit()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or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'.'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'.'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    part =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True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.get()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not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part: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    v = v *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10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int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else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    decimal_power +=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p = p +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int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.curr)/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10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**decimal_power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.get()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</w:t>
      </w:r>
      <w:r>
        <w:rPr>
          <w:rFonts w:hint="default" w:ascii="Times New Roman" w:hAnsi="Times New Roman" w:eastAsia="monospace" w:cs="Times New Roman"/>
          <w:i/>
          <w:color w:val="A8C023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A8C023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Num(v+p)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word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"""Returns Word-type token (IDs, keywords)."""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s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72737A"/>
          <w:shd w:val="clear" w:fill="2B2B2B"/>
        </w:rPr>
        <w:t xml:space="preserve">w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None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while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.curr.isalpha():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s +=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.get()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># self.put()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(s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.words)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w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.words.get(s)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w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is not None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w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w = Word(Tag.ID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s)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.words.setdefault(w.lexeme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w)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w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char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"""Returns Char token."""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.get()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or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\"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raise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SyntaxError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f'at line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.line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: expected char, got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c =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list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.get()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!=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raise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SyntaxError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f'at line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.line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: expected quote, got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Char(c)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cut_lines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while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.isnl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'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or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 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.line +=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.get()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' '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.is_indent():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.get()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break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.cut_spaces()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cut_spaces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spaces =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while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 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.get()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spaces +=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spaces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is_indent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!=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 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return False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tmp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while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 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.get_raw()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.put()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ch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 = tmp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not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(ch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'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or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ch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newline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.line +=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.isnl =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True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.wasind =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False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.get()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Token(Tag.NEWLINE)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end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.pended &gt;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.pended -=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Token(Tag.DEDENT)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Token(Tag.EOF)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other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.curr.isdigit():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.number()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OPERATORS: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.operator()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.curr.isalpha():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.word()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.char()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HELPERS: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.helper()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raise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SyntaxError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f'illegal character, at line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.line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: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operator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op = Operator(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.get()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op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helper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hl = Token(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.get()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hl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indent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.wasind =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False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.isnl =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False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.pended +=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Token(Tag.INDENT)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dedent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.wasind =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False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.indstk.pop()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.pended -=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Token(Tag.DEDENT)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dent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width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.cut_spaces()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width &gt;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.indstk[-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]: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.indstk.append(width)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.indent()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width &lt;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.indstk[-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]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width ==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.indstk[-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]: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.dedent()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width ==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.indstk[-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]: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.wasind =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True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    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__next__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__next__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"""Returns the next token."""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.cut_lines()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.end()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.isnl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 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.dent()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.isnl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not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'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len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.indstk) &gt;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1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not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.wasind: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.dedent()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># elif self.isnl and len(self.indstk) &gt; 1 :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#     self.indstk.pop()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#     self.isnl = False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#     return self.dedent()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# print(self.curr, self.isnl, self.is_indent())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.isnl =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False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.cut_spaces()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not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.isnl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.newline()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.other()</w:t>
      </w:r>
    </w:p>
    <w:p>
      <w:pPr>
        <w:rPr>
          <w:rFonts w:hint="default" w:ascii="Times New Roman" w:hAnsi="Times New Roman" w:cs="Times New Roman"/>
          <w:bCs/>
          <w:sz w:val="32"/>
          <w:szCs w:val="32"/>
          <w:lang w:val="en-US"/>
        </w:rPr>
      </w:pPr>
      <w:r>
        <w:rPr>
          <w:rFonts w:hint="default" w:cs="Times New Roman"/>
          <w:bCs/>
          <w:sz w:val="32"/>
          <w:szCs w:val="32"/>
          <w:lang w:val="en-US"/>
        </w:rPr>
        <w:t>m</w:t>
      </w: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yparser.py:</w:t>
      </w:r>
    </w:p>
    <w:p>
      <w:pPr>
        <w:pStyle w:val="5"/>
        <w:keepNext w:val="0"/>
        <w:keepLines w:val="0"/>
        <w:widowControl/>
        <w:suppressLineNumbers w:val="0"/>
        <w:shd w:val="clear" w:fill="2B2B2B"/>
        <w:spacing w:after="240" w:afterAutospacing="0"/>
        <w:rPr>
          <w:rFonts w:hint="default" w:ascii="Times New Roman" w:hAnsi="Times New Roman" w:eastAsia="monospace" w:cs="Times New Roman"/>
          <w:color w:val="A9B7C6"/>
        </w:rPr>
      </w:pP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Parser library.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lexer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*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tree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*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functions = []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Parser: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lexer):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.lexer = lexer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next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.lexer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Token(Tag.EOF))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match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tag):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"""Matches current token tag with the given and advances it."""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is None or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 != tag: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raise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SyntaxError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f'at line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.lexer.line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: expected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tag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, got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next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.lexer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Token(Tag.EOF))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module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"""Generates Module root node."""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funcs = []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while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 != Tag.EOF: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funcs.append(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.func())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Module(funcs)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func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"""Generates FunctionDef node."""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global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functions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params = []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.match(Tag.DEF)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name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.curr.lexeme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.match(Tag.ID)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'('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 == Tag.ID: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params.append(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.curr.lexeme)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.match(Tag.ID)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while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.curr.tag !=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')'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','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params.append(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.curr.lexeme)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.match(Tag.ID)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functions.append((name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len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(params)))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')'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':'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72737A"/>
          <w:shd w:val="clear" w:fill="2B2B2B"/>
        </w:rPr>
        <w:t xml:space="preserve">body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= []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 == Tag.NEWLINE: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.match(Tag.NEWLINE)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body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.func_body_suite()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else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body =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list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.stmt())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FunctionDef(name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params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body)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func_body_suite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"""Matches function body and generates related nodes."""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body = []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.match(Tag.INDENT)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while not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 == Tag.DEDENT: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body.append(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.stmt())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.match(Tag.DEDENT)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>#if self.curr.tag == Tag.NEWLINE: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#    self.match(Tag.NEWLINE)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#    self.match(Tag.INDENT)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#    body.append(self.stmt())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#    while not self.curr.tag == Tag.DEDENT: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#        self.match(Tag.NEWLINE)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#        body.append(self.stmt())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#    self.match(Tag.DEDENT)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#else: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#    body.append(self.stmt())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#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body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stmt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># print(self.curr.tag)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 Generate statement"""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72737A"/>
          <w:shd w:val="clear" w:fill="2B2B2B"/>
        </w:rPr>
        <w:t xml:space="preserve">st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 == Tag.RETURN: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st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.return_stmt()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elif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 == Tag.ID: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st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.assign()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else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raise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SyntaxError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f'at line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.lexer.line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: expected variable or return, got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.match(Tag.NEWLINE)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st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assign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id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.curr.lexeme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># print(id)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.match(Tag.ID)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 == Tag.EQUAL: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.match(Tag.EQUAL)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Assign(id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.expression())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elif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.curr.tag == Tag.MIN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.lexer.curr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'='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.match(Tag.MIN)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.match(Tag.EQUAL)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Assign(id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Bin_Op(Id(id)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.expression()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'-'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elif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.curr.tag == Tag.PLUS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.lexer.curr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'='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.match(Tag.PLUS)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.match(Tag.EQUAL)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Assign(id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Bin_Op(Id(id)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.expression()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'+'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div_mul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left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.term()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while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.curr.tag == Tag.PROZENT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or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 == Tag.MNOZ: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op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'%'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 == Tag.PROZENT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else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'*'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right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.term()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left = Bin_Op(left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right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op)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left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plus_minus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left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.div_mul()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while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.curr.tag == Tag.MIN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or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 == Tag.PLUS: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op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'-'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.curr.tag == Tag.MIN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else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'+'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right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.div_mul()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># print(op)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left = Bin_Op(left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right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op)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left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operator_not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 == Tag.LOGZAP: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.match(Tag.LOGZAP)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Unary_Op(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.expression()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'not'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.plus_minus()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expression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true_con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.operator_not()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 == Tag.IF: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.match(Tag.IF)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condition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.operator_not()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.match(Tag.ELSE)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false_con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.expression()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Ternary(true_con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false_con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condition)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true_con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term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># print(self.curr)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name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 == Tag.NUM: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.match(Tag.NUM)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Constant(name.value)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elif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 == Tag.CHAR: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.match(Tag.CHAR)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Constant(name.value)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elif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.curr.tag == Tag.ID: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id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.curr.lexeme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.match(Tag.ID)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.curr.tag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'('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'('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arguments = []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.curr.tag !=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')'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    arguments.append(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.expression())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while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.curr.tag !=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')'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','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        arguments.append(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.expression())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')'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(id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len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(arguments))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not in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functions: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raise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SyntaxError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f'at line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.lexer.line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: Unknown Function,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id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CallFunc(id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arguments)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>#if self.curr.tag == '-' and self.lexer.buff ==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Id(id)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># elif self.curr.tag == Tag.LOGZAP: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#     self.match(Tag.LOGZAP)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#     return Unary_Op(self.expression(), 'not')</w:t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else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'hz'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return_stmt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"""Generates Return node."""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.match(Tag.RETURN)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Return(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.expression())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parse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(name):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"""Parses Python source file."""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72737A"/>
          <w:shd w:val="clear" w:fill="2B2B2B"/>
        </w:rPr>
        <w:t xml:space="preserve">code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with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open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(name)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f: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code = f.read()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lx = Lexer(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iter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(code+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lx.reserve(Word(Tag.DEF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'def'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lx.reserve(Word(Tag.LOGZAP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'not'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lx.reserve(Word(Tag.RETURN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'return'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lx.reserve(Word(Tag.IF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'if'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lx.reserve(Word(Tag.ELSE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'else'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ps = Parser(lx)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ps.module()</w:t>
      </w:r>
    </w:p>
    <w:p>
      <w:pPr>
        <w:pStyle w:val="5"/>
        <w:keepNext w:val="0"/>
        <w:keepLines w:val="0"/>
        <w:widowControl/>
        <w:suppressLineNumbers w:val="0"/>
        <w:shd w:val="clear" w:fill="2B2B2B"/>
        <w:spacing w:after="240" w:afterAutospacing="0"/>
        <w:rPr>
          <w:rFonts w:hint="default" w:ascii="Times New Roman" w:hAnsi="Times New Roman" w:eastAsia="monospace" w:cs="Times New Roman"/>
          <w:color w:val="A9B7C6"/>
        </w:rPr>
      </w:pPr>
    </w:p>
    <w:p>
      <w:pPr>
        <w:rPr>
          <w:rFonts w:hint="default" w:ascii="Times New Roman" w:hAnsi="Times New Roman" w:cs="Times New Roman"/>
          <w:bCs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generator.py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monospace" w:cs="Times New Roman"/>
          <w:color w:val="A9B7C6"/>
        </w:rPr>
      </w:pP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Code generator.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tree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FunctionDef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NoEntryError(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Exception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message):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.message = message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has_main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(tree):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"""Determines whether a tree has main function."""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node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tree.body: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isinstance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(node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FunctionDef)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node.name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'main'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return True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return False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generate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(tree):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>"""Generates MASM32 code from AST."""</w:t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/>
          <w:color w:val="629755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not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has_main(tree):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raise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NoEntryError(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'No entry point has been found.'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HEADER = (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""".386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.model flat, stdcall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option casemap:none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include C://masm32/include/windows.inc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include C://masm32/include/kernel32.inc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include C://masm32/include/user32.inc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include C://masm32/include/masm32.inc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include C://masm32/include/masm32rt.inc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includelib C://masm32/lib/kernel32.lib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includelib C://masm32/lib/masm32.lib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includelib C://masm32/lib/user32.lib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main PROTO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.data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.code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"""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generated = tree.visit()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ENTRY = 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"""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start: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invoke main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fn MessageBox,0,str$(eax), "Lab5" ,MB_OK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invoke ExitProcess, 0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"""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END = (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"""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END start"""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f'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HEADER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}{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ENTRY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}{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generated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}{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END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</w:p>
    <w:p>
      <w:pPr>
        <w:rPr>
          <w:rFonts w:hint="default" w:ascii="Times New Roman" w:hAnsi="Times New Roman" w:cs="Times New Roman"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Cs/>
          <w:sz w:val="32"/>
          <w:szCs w:val="32"/>
          <w:lang w:val="en-US"/>
        </w:rPr>
        <w:t>tree.py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monospace" w:cs="Times New Roman"/>
          <w:color w:val="A9B7C6"/>
        </w:rPr>
      </w:pP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collections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ChainMap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var_map = ChainMap()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shift = -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"""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AST Classes.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"""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Module():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body):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.body = body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__eq__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other):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(other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is not None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        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.body == other.body)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visit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mod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node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.body: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mod += node.visit()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mod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FunctionDef():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name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args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body):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.name = name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.args = args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.body = body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__eq__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other):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(other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is not None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        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.name == other.name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.args == other.args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.body == other.body)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visit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global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var_map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shift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func 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f'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.name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PROC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func +=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'push ebp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mov ebp, esp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scope = {}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var_map = var_map.new_child(scope)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num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param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enumerate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.args):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var_map[param] = num*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4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8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node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.body: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func += node.visit()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del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var_map.maps[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func +=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'mov esp, ebp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pop ebp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func +=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f'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ret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.name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ENDP'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shift = -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func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CallFunc: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id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args):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.name = id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.args = args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visit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.join([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f'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val.visit()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push eax'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val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reversed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.args)])+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f'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call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.name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add esp, '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\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                                                             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f'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*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len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.args)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}\n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Return():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value):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.value = value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__eq__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other):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(other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is not None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        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.value == other.value)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visit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ret =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.value.visit()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ret +=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'mov esp, ebp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pop ebp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ret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ret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Bin_Op():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left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right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operation):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.left = left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.right = right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.operation = operation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__eq__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other):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(other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is not None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        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.left == other.left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.right == other.right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.operation == other.operation)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visit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.operation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'-'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.left.visit() +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'push eax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'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.right.visit() +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'mov ebx, eax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pop eax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sub eax, ebx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.operation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'+'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.left.visit() +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'push eax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'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.right.visit() +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'mov ebx, eax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pop eax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add eax, ebx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.operation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'%'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.left.visit() +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'push eax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'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.right.visit() +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'mov ebx, eax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pop eax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xor edx, edx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'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\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                                                          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'div ebx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mov eax, edx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.operation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'*'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.left.visit() +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'push eax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'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.right.visit() +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'mov ebx, eax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pop eax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xor edx, edx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'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\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                                                          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'mul ebx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Unary_Op: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target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operation):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.target = target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.operation = operation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visit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.operation ==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'not'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.target.visit() +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'.if eax == 0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mov eax, 1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.else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mov eax, 0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.endif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Ternary: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true_con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false_con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condition):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.true_con = true_con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.false_con = false_con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.condition = condition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__eq__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other):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(other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is not None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        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.true_con == other.true_con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.false_con == other.false_con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.condition == other.condition)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visit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.condition.visit()+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'.if eax == 0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+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.false_con.visit()+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'.else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+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.true_con.visit()+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'.endif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Assign: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id: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str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expresion):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.id = id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.expression = expresion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__eq__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other):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(other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is not None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        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.id == other.id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.expression == other.expression)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visit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global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shift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var_map.get(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.id):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shift_off = var_map.get(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.id)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.expression.visit() +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'mov DWORD ptr[ebp+'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str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(shift_off) +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'], eax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var_map[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.id] = shift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shift -= 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.expression.visit() +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'push eax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Id: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id):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.id = id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__eq__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other):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(other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is not None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        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.id == other.id)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visit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var_map.get(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.id):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shift_off = var_map.get(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.id)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'mov eax, DWORD ptr[ebp+'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str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(shift_off) +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']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Constant: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value):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.value = value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hd w:val="clear" w:fill="2B2B2B"/>
        </w:rPr>
        <w:t>__eq__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other):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(other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is not None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                and 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.value == other.value)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hd w:val="clear" w:fill="2B2B2B"/>
        </w:rPr>
        <w:t>visit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type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.value) ==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float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'mov eax, '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str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int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.value)) +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 xml:space="preserve">'mov eax, ' 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color w:val="8888C6"/>
          <w:shd w:val="clear" w:fill="2B2B2B"/>
        </w:rPr>
        <w:t>str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hd w:val="clear" w:fill="2B2B2B"/>
        </w:rPr>
        <w:t xml:space="preserve">.value) + 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color w:val="6A8759"/>
          <w:shd w:val="clear" w:fill="2B2B2B"/>
        </w:rPr>
        <w:t>'</w:t>
      </w:r>
    </w:p>
    <w:p>
      <w:pPr>
        <w:rPr>
          <w:rFonts w:hint="default" w:ascii="Times New Roman" w:hAnsi="Times New Roman" w:cs="Times New Roman"/>
          <w:bCs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Контрольні питання</w:t>
      </w:r>
    </w:p>
    <w:p>
      <w:pPr>
        <w:numPr>
          <w:ilvl w:val="0"/>
          <w:numId w:val="1"/>
        </w:numPr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Чим відрізняються функції у С та Python.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ru-RU"/>
        </w:rPr>
        <w:t>У С при оголошенн</w:t>
      </w:r>
      <w:r>
        <w:rPr>
          <w:rFonts w:hint="default"/>
          <w:sz w:val="28"/>
          <w:szCs w:val="28"/>
          <w:lang w:val="uk-UA"/>
        </w:rPr>
        <w:t>і</w:t>
      </w:r>
      <w:r>
        <w:rPr>
          <w:rFonts w:hint="default"/>
          <w:sz w:val="28"/>
          <w:szCs w:val="28"/>
          <w:lang w:val="ru-RU"/>
        </w:rPr>
        <w:t xml:space="preserve"> функц</w:t>
      </w:r>
      <w:r>
        <w:rPr>
          <w:rFonts w:hint="default"/>
          <w:sz w:val="28"/>
          <w:szCs w:val="28"/>
          <w:lang w:val="uk-UA"/>
        </w:rPr>
        <w:t xml:space="preserve">ії необхідно вкзати тип, ім’я функції, аргументи(оголошуючи їх типи та фігурну дужку, у Пайтоні оголошення функції відбуваєтьзя за топомогою </w:t>
      </w:r>
      <w:r>
        <w:rPr>
          <w:rFonts w:hint="default"/>
          <w:sz w:val="28"/>
          <w:szCs w:val="28"/>
          <w:lang w:val="en-US"/>
        </w:rPr>
        <w:t>def</w:t>
      </w:r>
      <w:r>
        <w:rPr>
          <w:rFonts w:hint="default"/>
          <w:sz w:val="28"/>
          <w:szCs w:val="28"/>
          <w:lang w:val="ru-RU"/>
        </w:rPr>
        <w:t xml:space="preserve">, </w:t>
      </w:r>
      <w:r>
        <w:rPr>
          <w:rFonts w:hint="default"/>
          <w:sz w:val="28"/>
          <w:szCs w:val="28"/>
          <w:lang w:val="uk-UA"/>
        </w:rPr>
        <w:t>ім’я функції та аргументи(без типу або з типом за бажанням)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В чому різниця між оголошенням та визначенням функції?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Оголошення функції дає лиш основні відомості про неї(повертаємий тип, її назву і т.д), а визначення функції має вкзати ще й тіло функції.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У якому порядку виконуються оголошення та визначення функції?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У пайтон не можна окремо оголосити функцію, тож визначення відбувається так: </w:t>
      </w:r>
      <w:r>
        <w:rPr>
          <w:rFonts w:hint="default"/>
          <w:sz w:val="28"/>
          <w:szCs w:val="28"/>
          <w:lang w:val="en-US"/>
        </w:rPr>
        <w:t>def</w:t>
      </w:r>
      <w:r>
        <w:rPr>
          <w:rFonts w:hint="default"/>
          <w:sz w:val="28"/>
          <w:szCs w:val="28"/>
          <w:lang w:val="ru-RU"/>
        </w:rPr>
        <w:t xml:space="preserve">, </w:t>
      </w:r>
      <w:r>
        <w:rPr>
          <w:rFonts w:hint="default"/>
          <w:sz w:val="28"/>
          <w:szCs w:val="28"/>
          <w:lang w:val="uk-UA"/>
        </w:rPr>
        <w:t>ім’я функції, аргументи(без типу або з типом за бажанням), дві крапки потім тіло функції з необхідними відступами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Чим відрізняються аргументи функції від її параметрів?</w:t>
      </w:r>
    </w:p>
    <w:p>
      <w:pPr>
        <w:pStyle w:val="12"/>
        <w:spacing w:line="259" w:lineRule="auto"/>
        <w:ind w:left="0" w:leftChars="0" w:firstLine="0" w:firstLineChars="0"/>
        <w:jc w:val="both"/>
        <w:rPr>
          <w:rFonts w:ascii="Times New Roman" w:hAnsi="Times New Roman"/>
          <w:i w:val="0"/>
          <w:iCs/>
          <w:sz w:val="28"/>
          <w:szCs w:val="28"/>
          <w:lang w:val="uk-UA"/>
        </w:rPr>
      </w:pPr>
      <w:r>
        <w:rPr>
          <w:rFonts w:ascii="Times New Roman" w:hAnsi="Times New Roman"/>
          <w:i w:val="0"/>
          <w:iCs/>
          <w:sz w:val="28"/>
          <w:szCs w:val="28"/>
          <w:lang w:val="uk-UA"/>
        </w:rPr>
        <w:t>Параметри функції вказують при оголошенні функції.</w:t>
      </w:r>
    </w:p>
    <w:p>
      <w:pPr>
        <w:pStyle w:val="12"/>
        <w:spacing w:line="259" w:lineRule="auto"/>
        <w:ind w:left="0" w:leftChars="0" w:firstLine="0" w:firstLineChars="0"/>
        <w:jc w:val="both"/>
        <w:rPr>
          <w:rFonts w:ascii="Times New Roman" w:hAnsi="Times New Roman"/>
          <w:i w:val="0"/>
          <w:iCs/>
          <w:sz w:val="28"/>
          <w:szCs w:val="28"/>
          <w:lang w:val="uk-UA"/>
        </w:rPr>
      </w:pPr>
      <w:r>
        <w:rPr>
          <w:rFonts w:ascii="Times New Roman" w:hAnsi="Times New Roman"/>
          <w:i w:val="0"/>
          <w:iCs/>
          <w:sz w:val="28"/>
          <w:szCs w:val="28"/>
          <w:lang w:val="uk-UA"/>
        </w:rPr>
        <w:t>Аргументи функції передають при виклику.</w:t>
      </w:r>
    </w:p>
    <w:p>
      <w:pPr>
        <w:pStyle w:val="12"/>
        <w:numPr>
          <w:ilvl w:val="0"/>
          <w:numId w:val="1"/>
        </w:numPr>
        <w:spacing w:line="259" w:lineRule="auto"/>
        <w:ind w:left="0" w:leftChars="0" w:firstLine="0" w:firstLineChars="0"/>
        <w:jc w:val="both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Коли на етапі парсингу повинна виникати помилка?</w:t>
      </w:r>
    </w:p>
    <w:p>
      <w:pPr>
        <w:pStyle w:val="12"/>
        <w:numPr>
          <w:ilvl w:val="0"/>
          <w:numId w:val="0"/>
        </w:numPr>
        <w:spacing w:line="259" w:lineRule="auto"/>
        <w:ind w:leftChars="0"/>
        <w:jc w:val="both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Після розпізнавання невідомого або непідтримуючого типу</w:t>
      </w:r>
    </w:p>
    <w:p>
      <w:pPr>
        <w:pStyle w:val="12"/>
        <w:numPr>
          <w:ilvl w:val="0"/>
          <w:numId w:val="1"/>
        </w:numPr>
        <w:spacing w:line="259" w:lineRule="auto"/>
        <w:ind w:left="0" w:leftChars="0" w:firstLine="0" w:firstLineChars="0"/>
        <w:jc w:val="both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В чому сутність конвенції виклику функцій, для чого вони потрібні, чим</w:t>
      </w:r>
    </w:p>
    <w:p>
      <w:pPr>
        <w:pStyle w:val="12"/>
        <w:numPr>
          <w:ilvl w:val="0"/>
          <w:numId w:val="0"/>
        </w:numPr>
        <w:spacing w:line="259" w:lineRule="auto"/>
        <w:ind w:leftChars="0"/>
        <w:jc w:val="both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відрізняються?</w:t>
      </w:r>
    </w:p>
    <w:p>
      <w:pPr>
        <w:pStyle w:val="12"/>
        <w:numPr>
          <w:ilvl w:val="0"/>
          <w:numId w:val="0"/>
        </w:numPr>
        <w:spacing w:line="259" w:lineRule="auto"/>
        <w:ind w:leftChars="0"/>
        <w:jc w:val="both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 xml:space="preserve">Конвенція дає поняття про те як передавати або повертати аргумент та про те чи можна переписати регістр </w:t>
      </w:r>
    </w:p>
    <w:p>
      <w:pPr>
        <w:pStyle w:val="12"/>
        <w:numPr>
          <w:ilvl w:val="0"/>
          <w:numId w:val="1"/>
        </w:numPr>
        <w:spacing w:line="259" w:lineRule="auto"/>
        <w:ind w:left="0" w:leftChars="0" w:firstLine="0" w:firstLineChars="0"/>
        <w:jc w:val="both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Чим відрізняються caller-saved та callee-saved регістри?</w:t>
      </w:r>
    </w:p>
    <w:p>
      <w:pPr>
        <w:pStyle w:val="12"/>
        <w:numPr>
          <w:ilvl w:val="0"/>
          <w:numId w:val="0"/>
        </w:numPr>
        <w:spacing w:line="259" w:lineRule="auto"/>
        <w:ind w:leftChars="0"/>
        <w:jc w:val="both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 xml:space="preserve">callee-saved мають бути скинуті після закінчення роботи з цими регістрами, а caller-saved можна переписувати </w:t>
      </w:r>
    </w:p>
    <w:p>
      <w:pPr>
        <w:pStyle w:val="12"/>
        <w:numPr>
          <w:ilvl w:val="0"/>
          <w:numId w:val="1"/>
        </w:numPr>
        <w:spacing w:line="259" w:lineRule="auto"/>
        <w:ind w:left="0" w:leftChars="0" w:firstLine="0" w:firstLineChars="0"/>
        <w:jc w:val="both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Який порядок занесення аргументів у стек та чим це пояснюється?</w:t>
      </w:r>
    </w:p>
    <w:p>
      <w:pPr>
        <w:pStyle w:val="12"/>
        <w:numPr>
          <w:ilvl w:val="0"/>
          <w:numId w:val="0"/>
        </w:numPr>
        <w:spacing w:line="259" w:lineRule="auto"/>
        <w:ind w:leftChars="0"/>
        <w:jc w:val="both"/>
        <w:rPr>
          <w:rFonts w:hint="default" w:ascii="Times New Roman" w:hAnsi="Times New Roman"/>
          <w:i w:val="0"/>
          <w:iCs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 xml:space="preserve">Під час виклику функції до стеку заноситься </w:t>
      </w:r>
      <w:r>
        <w:rPr>
          <w:rFonts w:ascii="Times New Roman" w:hAnsi="Times New Roman"/>
          <w:i w:val="0"/>
          <w:iCs/>
          <w:sz w:val="28"/>
          <w:szCs w:val="28"/>
          <w:lang w:val="ru-RU"/>
        </w:rPr>
        <w:t>return</w:t>
      </w:r>
      <w:r>
        <w:rPr>
          <w:rFonts w:ascii="Times New Roman" w:hAnsi="Times New Roman"/>
          <w:i w:val="0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i w:val="0"/>
          <w:iCs/>
          <w:sz w:val="28"/>
          <w:szCs w:val="28"/>
          <w:lang w:val="ru-RU"/>
        </w:rPr>
        <w:t>a</w:t>
      </w:r>
      <w:r>
        <w:rPr>
          <w:rFonts w:ascii="Times New Roman" w:hAnsi="Times New Roman"/>
          <w:i w:val="0"/>
          <w:iCs/>
          <w:sz w:val="28"/>
          <w:szCs w:val="28"/>
        </w:rPr>
        <w:t>d</w:t>
      </w:r>
      <w:r>
        <w:rPr>
          <w:rFonts w:ascii="Times New Roman" w:hAnsi="Times New Roman"/>
          <w:i w:val="0"/>
          <w:iCs/>
          <w:sz w:val="28"/>
          <w:szCs w:val="28"/>
          <w:lang w:val="ru-RU"/>
        </w:rPr>
        <w:t>dres</w:t>
      </w:r>
      <w:r>
        <w:rPr>
          <w:rFonts w:ascii="Times New Roman" w:hAnsi="Times New Roman"/>
          <w:i w:val="0"/>
          <w:iCs/>
          <w:sz w:val="28"/>
          <w:szCs w:val="28"/>
        </w:rPr>
        <w:t>s</w:t>
      </w:r>
      <w:r>
        <w:rPr>
          <w:rFonts w:hint="default" w:ascii="Times New Roman" w:hAnsi="Times New Roman"/>
          <w:i w:val="0"/>
          <w:iCs/>
          <w:sz w:val="28"/>
          <w:szCs w:val="28"/>
          <w:lang w:val="uk-UA"/>
        </w:rPr>
        <w:t xml:space="preserve">, тому необхідно записувати аргументи у зворотному порядку. Після цього створюємо кадр стеку, тоді в нас створюється зайнята комірка. Звернення до доданих аргументів до стеку буде відбуватися наступним чином: -8* номер адреси аргументу, через зворотнє заповнення стеку, найближий аргумент має адресу -8, другий -16 і т.д.    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28"/>
        </w:rPr>
        <w:t>Висновок</w:t>
      </w:r>
    </w:p>
    <w:p>
      <w:pPr>
        <w:ind w:firstLine="700" w:firstLineChars="0"/>
        <w:rPr>
          <w:rFonts w:hint="default" w:ascii="Times New Roman" w:hAnsi="Times New Roman" w:cs="Times New Roman"/>
          <w:b w:val="0"/>
          <w:bCs w:val="0"/>
          <w:sz w:val="32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28"/>
          <w:lang w:val="uk-UA"/>
        </w:rPr>
        <w:t>У данній лабораторній роботі</w:t>
      </w:r>
      <w:r>
        <w:rPr>
          <w:rFonts w:hint="default" w:ascii="Times New Roman" w:hAnsi="Times New Roman" w:cs="Times New Roman"/>
          <w:b w:val="0"/>
          <w:bCs w:val="0"/>
          <w:sz w:val="32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32"/>
          <w:szCs w:val="28"/>
          <w:lang w:val="uk-UA"/>
        </w:rPr>
        <w:t xml:space="preserve">було колосально переписано лексер та додано розпізнавання та виконання функцій крім </w:t>
      </w:r>
      <w:r>
        <w:rPr>
          <w:rFonts w:hint="default" w:ascii="Times New Roman" w:hAnsi="Times New Roman" w:cs="Times New Roman"/>
          <w:b w:val="0"/>
          <w:bCs w:val="0"/>
          <w:sz w:val="32"/>
          <w:szCs w:val="28"/>
          <w:lang w:val="en-US"/>
        </w:rPr>
        <w:t>main()</w:t>
      </w:r>
      <w:r>
        <w:rPr>
          <w:rFonts w:hint="default" w:ascii="Times New Roman" w:hAnsi="Times New Roman" w:cs="Times New Roman"/>
          <w:b w:val="0"/>
          <w:bCs w:val="0"/>
          <w:sz w:val="32"/>
          <w:szCs w:val="28"/>
          <w:lang w:val="uk-UA"/>
        </w:rPr>
        <w:t xml:space="preserve">. Для цього </w:t>
      </w:r>
      <w:r>
        <w:rPr>
          <w:rFonts w:hint="default" w:ascii="Times New Roman" w:hAnsi="Times New Roman" w:cs="Times New Roman"/>
          <w:b w:val="0"/>
          <w:bCs w:val="0"/>
          <w:sz w:val="32"/>
          <w:szCs w:val="28"/>
          <w:lang w:val="ru-RU"/>
        </w:rPr>
        <w:t>було переписано лексер для правильних початк</w:t>
      </w:r>
      <w:r>
        <w:rPr>
          <w:rFonts w:hint="default" w:ascii="Times New Roman" w:hAnsi="Times New Roman" w:cs="Times New Roman"/>
          <w:b w:val="0"/>
          <w:bCs w:val="0"/>
          <w:sz w:val="32"/>
          <w:szCs w:val="28"/>
          <w:lang w:val="uk-UA"/>
        </w:rPr>
        <w:t xml:space="preserve">ів та кінців функцій, крім того було додадано розпізнавання параметрів функцій та переписано у парсері функцію </w:t>
      </w:r>
      <w:r>
        <w:rPr>
          <w:rFonts w:hint="default" w:ascii="Times New Roman" w:hAnsi="Times New Roman" w:cs="Times New Roman"/>
          <w:b w:val="0"/>
          <w:bCs w:val="0"/>
          <w:sz w:val="32"/>
          <w:szCs w:val="28"/>
          <w:lang w:val="en-US"/>
        </w:rPr>
        <w:t>func()</w:t>
      </w:r>
      <w:r>
        <w:rPr>
          <w:rFonts w:hint="default" w:ascii="Times New Roman" w:hAnsi="Times New Roman" w:cs="Times New Roman"/>
          <w:b w:val="0"/>
          <w:bCs w:val="0"/>
          <w:sz w:val="32"/>
          <w:szCs w:val="28"/>
          <w:lang w:val="uk-UA"/>
        </w:rPr>
        <w:t>. Значні проблеми</w:t>
      </w:r>
      <w:r>
        <w:rPr>
          <w:rFonts w:hint="default" w:ascii="Times New Roman" w:hAnsi="Times New Roman" w:cs="Times New Roman"/>
          <w:b w:val="0"/>
          <w:bCs w:val="0"/>
          <w:sz w:val="32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32"/>
          <w:szCs w:val="28"/>
          <w:lang w:val="ru-RU"/>
        </w:rPr>
        <w:t xml:space="preserve">виникли </w:t>
      </w:r>
      <w:r>
        <w:rPr>
          <w:rFonts w:hint="default" w:ascii="Times New Roman" w:hAnsi="Times New Roman" w:cs="Times New Roman"/>
          <w:b w:val="0"/>
          <w:bCs w:val="0"/>
          <w:sz w:val="32"/>
          <w:szCs w:val="28"/>
          <w:lang w:val="uk-UA"/>
        </w:rPr>
        <w:t xml:space="preserve">лише </w:t>
      </w:r>
      <w:r>
        <w:rPr>
          <w:rFonts w:hint="default" w:ascii="Times New Roman" w:hAnsi="Times New Roman" w:cs="Times New Roman"/>
          <w:b w:val="0"/>
          <w:bCs w:val="0"/>
          <w:sz w:val="32"/>
          <w:szCs w:val="28"/>
          <w:lang w:val="ru-RU"/>
        </w:rPr>
        <w:t>при переписуванн</w:t>
      </w:r>
      <w:r>
        <w:rPr>
          <w:rFonts w:hint="default" w:ascii="Times New Roman" w:hAnsi="Times New Roman" w:cs="Times New Roman"/>
          <w:b w:val="0"/>
          <w:bCs w:val="0"/>
          <w:sz w:val="32"/>
          <w:szCs w:val="28"/>
          <w:lang w:val="uk-UA"/>
        </w:rPr>
        <w:t>і лексеру, що знову зайняло багато часу через те що пайтон використовує пробіли для їх визначення.  Та наразі мій компілятор тепер ще вміє розпізнавати та виконувати функції навіть рекурсивно.</w:t>
      </w:r>
    </w:p>
    <w:sectPr>
      <w:type w:val="continuous"/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CC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AB1A4D"/>
    <w:multiLevelType w:val="singleLevel"/>
    <w:tmpl w:val="2AAB1A4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3A3"/>
    <w:rsid w:val="00026B44"/>
    <w:rsid w:val="0005004B"/>
    <w:rsid w:val="00230E51"/>
    <w:rsid w:val="00283701"/>
    <w:rsid w:val="002D55BC"/>
    <w:rsid w:val="00300271"/>
    <w:rsid w:val="00311D3C"/>
    <w:rsid w:val="0031483A"/>
    <w:rsid w:val="00337D38"/>
    <w:rsid w:val="0035765F"/>
    <w:rsid w:val="003720CB"/>
    <w:rsid w:val="00380BED"/>
    <w:rsid w:val="00387D8C"/>
    <w:rsid w:val="00422C9E"/>
    <w:rsid w:val="004347FC"/>
    <w:rsid w:val="004443A6"/>
    <w:rsid w:val="004B04A2"/>
    <w:rsid w:val="004E6C15"/>
    <w:rsid w:val="0057288B"/>
    <w:rsid w:val="00582B83"/>
    <w:rsid w:val="005A7BEF"/>
    <w:rsid w:val="005B732F"/>
    <w:rsid w:val="005B7487"/>
    <w:rsid w:val="005B780E"/>
    <w:rsid w:val="005D08DB"/>
    <w:rsid w:val="005F1532"/>
    <w:rsid w:val="00670577"/>
    <w:rsid w:val="006F682B"/>
    <w:rsid w:val="00835933"/>
    <w:rsid w:val="00902428"/>
    <w:rsid w:val="009F0D89"/>
    <w:rsid w:val="00A00C0B"/>
    <w:rsid w:val="00A02A2D"/>
    <w:rsid w:val="00A32BE0"/>
    <w:rsid w:val="00A34143"/>
    <w:rsid w:val="00A54CB0"/>
    <w:rsid w:val="00A721F4"/>
    <w:rsid w:val="00AA09D5"/>
    <w:rsid w:val="00B76D11"/>
    <w:rsid w:val="00B8464D"/>
    <w:rsid w:val="00B97859"/>
    <w:rsid w:val="00CC4DE9"/>
    <w:rsid w:val="00D46B0F"/>
    <w:rsid w:val="00DF09AE"/>
    <w:rsid w:val="00EA06A8"/>
    <w:rsid w:val="00F27DF5"/>
    <w:rsid w:val="00F33F05"/>
    <w:rsid w:val="00F424D1"/>
    <w:rsid w:val="00FC2604"/>
    <w:rsid w:val="0EB54086"/>
    <w:rsid w:val="0ED808A7"/>
    <w:rsid w:val="2A222885"/>
    <w:rsid w:val="2F6772EF"/>
    <w:rsid w:val="42C70199"/>
    <w:rsid w:val="448E6B81"/>
    <w:rsid w:val="472229CC"/>
    <w:rsid w:val="577601D1"/>
    <w:rsid w:val="67DE1359"/>
    <w:rsid w:val="71C20A1F"/>
    <w:rsid w:val="79DB6900"/>
    <w:rsid w:val="7D825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5"/>
    <w:semiHidden/>
    <w:unhideWhenUsed/>
    <w:qFormat/>
    <w:uiPriority w:val="99"/>
    <w:rPr>
      <w:rFonts w:ascii="Segoe UI" w:hAnsi="Segoe UI" w:cs="Segoe UI"/>
      <w:sz w:val="18"/>
      <w:szCs w:val="18"/>
    </w:rPr>
  </w:style>
  <w:style w:type="paragraph" w:styleId="3">
    <w:name w:val="annotation text"/>
    <w:basedOn w:val="1"/>
    <w:link w:val="13"/>
    <w:semiHidden/>
    <w:unhideWhenUsed/>
    <w:qFormat/>
    <w:uiPriority w:val="99"/>
    <w:rPr>
      <w:sz w:val="20"/>
      <w:szCs w:val="20"/>
    </w:rPr>
  </w:style>
  <w:style w:type="paragraph" w:styleId="4">
    <w:name w:val="annotation subject"/>
    <w:basedOn w:val="3"/>
    <w:next w:val="3"/>
    <w:link w:val="14"/>
    <w:semiHidden/>
    <w:unhideWhenUsed/>
    <w:qFormat/>
    <w:uiPriority w:val="99"/>
    <w:rPr>
      <w:b/>
      <w:bCs/>
    </w:rPr>
  </w:style>
  <w:style w:type="paragraph" w:styleId="5">
    <w:name w:val="HTML Preformatted"/>
    <w:basedOn w:val="1"/>
    <w:link w:val="1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styleId="7">
    <w:name w:val="annotation reference"/>
    <w:basedOn w:val="6"/>
    <w:semiHidden/>
    <w:unhideWhenUsed/>
    <w:qFormat/>
    <w:uiPriority w:val="99"/>
    <w:rPr>
      <w:sz w:val="16"/>
      <w:szCs w:val="16"/>
    </w:rPr>
  </w:style>
  <w:style w:type="paragraph" w:customStyle="1" w:styleId="9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  <w:style w:type="paragraph" w:customStyle="1" w:styleId="10">
    <w:name w:val="big_2"/>
    <w:basedOn w:val="1"/>
    <w:qFormat/>
    <w:uiPriority w:val="0"/>
    <w:pPr>
      <w:spacing w:before="100" w:beforeAutospacing="1" w:after="100" w:afterAutospacing="1"/>
    </w:pPr>
    <w:rPr>
      <w:rFonts w:ascii="Tahoma" w:hAnsi="Tahoma" w:cs="Tahoma"/>
      <w:b/>
      <w:bCs/>
      <w:color w:val="00008A"/>
      <w:sz w:val="18"/>
      <w:szCs w:val="18"/>
      <w:lang w:val="uk-UA"/>
    </w:rPr>
  </w:style>
  <w:style w:type="character" w:customStyle="1" w:styleId="11">
    <w:name w:val="Стандартный HTML Знак"/>
    <w:basedOn w:val="6"/>
    <w:link w:val="5"/>
    <w:uiPriority w:val="99"/>
    <w:rPr>
      <w:rFonts w:ascii="Courier New" w:hAnsi="Courier New" w:eastAsia="Times New Roman" w:cs="Courier New"/>
      <w:sz w:val="20"/>
      <w:szCs w:val="20"/>
      <w:lang w:val="uk-UA" w:eastAsia="uk-UA"/>
    </w:rPr>
  </w:style>
  <w:style w:type="paragraph" w:styleId="12">
    <w:name w:val="List Paragraph"/>
    <w:basedOn w:val="1"/>
    <w:qFormat/>
    <w:uiPriority w:val="34"/>
    <w:pPr>
      <w:spacing w:after="160" w:line="256" w:lineRule="auto"/>
      <w:ind w:left="720"/>
      <w:contextualSpacing/>
    </w:pPr>
    <w:rPr>
      <w:rFonts w:ascii="Calibri" w:hAnsi="Calibri" w:eastAsia="Calibri"/>
      <w:sz w:val="22"/>
      <w:szCs w:val="22"/>
      <w:lang w:val="en-US" w:eastAsia="en-US"/>
    </w:rPr>
  </w:style>
  <w:style w:type="character" w:customStyle="1" w:styleId="13">
    <w:name w:val="Текст примечания Знак"/>
    <w:basedOn w:val="6"/>
    <w:link w:val="3"/>
    <w:semiHidden/>
    <w:qFormat/>
    <w:uiPriority w:val="99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customStyle="1" w:styleId="14">
    <w:name w:val="Тема примечания Знак"/>
    <w:basedOn w:val="13"/>
    <w:link w:val="4"/>
    <w:semiHidden/>
    <w:uiPriority w:val="9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customStyle="1" w:styleId="15">
    <w:name w:val="Текст выноски Знак"/>
    <w:basedOn w:val="6"/>
    <w:link w:val="2"/>
    <w:semiHidden/>
    <w:qFormat/>
    <w:uiPriority w:val="99"/>
    <w:rPr>
      <w:rFonts w:ascii="Segoe UI" w:hAnsi="Segoe UI" w:eastAsia="Times New Roman" w:cs="Segoe UI"/>
      <w:sz w:val="18"/>
      <w:szCs w:val="18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B93782-7491-444C-B4C5-5CC5133897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510</Words>
  <Characters>2913</Characters>
  <Lines>24</Lines>
  <Paragraphs>6</Paragraphs>
  <TotalTime>3</TotalTime>
  <ScaleCrop>false</ScaleCrop>
  <LinksUpToDate>false</LinksUpToDate>
  <CharactersWithSpaces>3417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2020-12-06T14:41:00Z</dcterms:created>
  <dc:creator>Никита</dc:creator>
  <cp:lastModifiedBy>Михаил Сорожинский</cp:lastModifiedBy>
  <dcterms:modified xsi:type="dcterms:W3CDTF">2021-01-02T16:57:49Z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