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p>
      <w:pPr>
        <w:sectPr>
          <w:type w:val="nextPage"/>
        </w:sectPr>
      </w:pPr>
    </w:p>
    <w:sectPr w:rsidR="008A1C50" w:rsidRPr="008A1C50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  <w:headerReference w:type="default" r:id="rId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