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tbl w14:paraId="5378735F">
      <w:tblPr>
        <w:tblCellMar>
          <w:top w:w="40" w:type="dxa"/>
          <w:right w:w="40" w:type="dxa"/>
          <w:bottom w:w="40" w:type="dxa"/>
          <w:left w:w="40" w:type="dxa"/>
        </w:tblCellMar>
      </w:tblPr>
      <w:tblGrid>
        <w:gridCol w:w="1500"/>
        <w:gridCol w:w="1500"/>
        <w:gridCol w:w="1500"/>
      </w:tblGrid>
      <w:tr>
        <w:tc w14:paraId="0D5EC212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Apple</w:t>
            </w:r>
          </w:p>
        </w:tc>
        <w:tc w14:paraId="7CF1F80E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Banana</w:t>
            </w:r>
          </w:p>
        </w:tc>
        <w:tc w14:paraId="566B8210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Mango</w:t>
            </w:r>
          </w:p>
        </w:tc>
      </w:tr>
      <w:tr>
        <w:tc w14:paraId="A17DB12E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Orange</w:t>
            </w:r>
          </w:p>
        </w:tc>
        <w:tc w14:paraId="E7712998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Grape</w:t>
            </w:r>
          </w:p>
        </w:tc>
        <w:tc w14:paraId="F06E1887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Kiwi</w:t>
            </w:r>
          </w:p>
        </w:tc>
      </w:tr>
      <w:tr>
        <w:tc w14:paraId="4A9D372F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Papaya</w:t>
            </w:r>
          </w:p>
        </w:tc>
        <w:tc w14:paraId="7B28B007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Pear</w:t>
            </w:r>
          </w:p>
        </w:tc>
        <w:tc w14:paraId="792DD233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Peach</w:t>
            </w:r>
          </w:p>
        </w:tc>
      </w:tr>
    </w:tbl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99F2CDAC-26BD-164D-8544-22DE56185742</vt:lpwstr>
  </property>
</Properties>
</file>