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188" w:rsidRPr="00276C74" w:rsidRDefault="000B7188" w:rsidP="0000158A">
      <w:pPr>
        <w:spacing w:line="360" w:lineRule="auto"/>
        <w:ind w:firstLine="708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0B7188" w:rsidRPr="00276C74" w:rsidRDefault="000B7188" w:rsidP="000B718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и</w:t>
      </w:r>
      <w:r w:rsidRPr="00276C74">
        <w:rPr>
          <w:b/>
          <w:color w:val="000000"/>
          <w:sz w:val="28"/>
          <w:szCs w:val="28"/>
        </w:rPr>
        <w:t>нформационных систем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7ED0" w:rsidRDefault="00CB7ED0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45D59" w:rsidRPr="00276C74" w:rsidRDefault="00D45D59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276C74">
        <w:rPr>
          <w:rStyle w:val="a3"/>
          <w:caps/>
          <w:smallCaps w:val="0"/>
          <w:color w:val="000000" w:themeColor="text1"/>
          <w:szCs w:val="28"/>
        </w:rPr>
        <w:t>отчет</w:t>
      </w:r>
    </w:p>
    <w:p w:rsidR="000B7188" w:rsidRPr="00276C74" w:rsidRDefault="000B7188" w:rsidP="000B718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>по лабораторной работе №</w:t>
      </w:r>
      <w:r w:rsidR="0000158A">
        <w:rPr>
          <w:b/>
          <w:color w:val="000000" w:themeColor="text1"/>
          <w:sz w:val="28"/>
          <w:szCs w:val="28"/>
        </w:rPr>
        <w:t>2</w:t>
      </w:r>
    </w:p>
    <w:p w:rsidR="000B7188" w:rsidRPr="00276C74" w:rsidRDefault="000B7188" w:rsidP="000B718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 w:rsidRPr="00276C74">
        <w:rPr>
          <w:b/>
          <w:color w:val="000000" w:themeColor="text1"/>
          <w:sz w:val="28"/>
          <w:szCs w:val="28"/>
        </w:rPr>
        <w:t>»</w:t>
      </w:r>
    </w:p>
    <w:p w:rsidR="0000158A" w:rsidRDefault="000B7188" w:rsidP="0000158A">
      <w:pPr>
        <w:spacing w:line="288" w:lineRule="auto"/>
        <w:ind w:left="1418" w:hanging="851"/>
        <w:jc w:val="both"/>
      </w:pPr>
      <w:r w:rsidRPr="00276C74">
        <w:rPr>
          <w:rStyle w:val="a3"/>
          <w:smallCaps w:val="0"/>
          <w:color w:val="000000" w:themeColor="text1"/>
          <w:sz w:val="28"/>
          <w:szCs w:val="28"/>
        </w:rPr>
        <w:t xml:space="preserve">Тема: </w:t>
      </w:r>
      <w:r>
        <w:rPr>
          <w:rStyle w:val="a3"/>
          <w:smallCaps w:val="0"/>
          <w:color w:val="000000" w:themeColor="text1"/>
          <w:sz w:val="28"/>
          <w:szCs w:val="28"/>
        </w:rPr>
        <w:t>«</w:t>
      </w:r>
      <w:r w:rsidR="0000158A">
        <w:rPr>
          <w:b/>
          <w:sz w:val="28"/>
          <w:szCs w:val="28"/>
        </w:rPr>
        <w:t>СИНХРОНИЗАЦИЯ ПОТОКОВ С ПОМОЩЬЮ МЬЮТЕКСОВ И НЕИМЕНОВАННЫХ СЕМАФОРОВ</w:t>
      </w: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»</w:t>
      </w: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Default="000B7188" w:rsidP="000B7188">
      <w:pPr>
        <w:spacing w:line="360" w:lineRule="auto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B7188" w:rsidRPr="00276C74" w:rsidTr="00A218FE">
        <w:trPr>
          <w:trHeight w:val="614"/>
        </w:trPr>
        <w:tc>
          <w:tcPr>
            <w:tcW w:w="2206" w:type="pct"/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  <w:r w:rsidRPr="00276C74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CB7ED0">
              <w:rPr>
                <w:color w:val="000000" w:themeColor="text1"/>
                <w:sz w:val="28"/>
                <w:szCs w:val="28"/>
              </w:rPr>
              <w:t>8</w:t>
            </w:r>
            <w:r>
              <w:rPr>
                <w:color w:val="000000" w:themeColor="text1"/>
                <w:sz w:val="28"/>
                <w:szCs w:val="28"/>
              </w:rPr>
              <w:t>392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B7188" w:rsidRPr="00276C74" w:rsidRDefault="00966DFD" w:rsidP="00A218F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Артемов И.Р.</w:t>
            </w:r>
          </w:p>
        </w:tc>
      </w:tr>
      <w:tr w:rsidR="000B7188" w:rsidRPr="00276C74" w:rsidTr="00A218FE">
        <w:trPr>
          <w:trHeight w:val="614"/>
        </w:trPr>
        <w:tc>
          <w:tcPr>
            <w:tcW w:w="2206" w:type="pct"/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  <w:r w:rsidRPr="00276C74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B7188" w:rsidRPr="00276C74" w:rsidRDefault="000B7188" w:rsidP="00A218F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Широков В.В.</w:t>
            </w:r>
          </w:p>
        </w:tc>
      </w:tr>
    </w:tbl>
    <w:p w:rsidR="000B7188" w:rsidRPr="00276C74" w:rsidRDefault="000B7188" w:rsidP="000B7188">
      <w:pPr>
        <w:spacing w:line="360" w:lineRule="auto"/>
        <w:rPr>
          <w:bCs/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76C74">
        <w:rPr>
          <w:bCs/>
          <w:color w:val="000000" w:themeColor="text1"/>
          <w:sz w:val="28"/>
          <w:szCs w:val="28"/>
        </w:rPr>
        <w:t>Санкт-Петербург</w:t>
      </w:r>
    </w:p>
    <w:p w:rsidR="00CB7ED0" w:rsidRPr="00CB7ED0" w:rsidRDefault="000B7188" w:rsidP="00CB7ED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76C74">
        <w:rPr>
          <w:bCs/>
          <w:color w:val="000000" w:themeColor="text1"/>
          <w:sz w:val="28"/>
          <w:szCs w:val="28"/>
        </w:rPr>
        <w:t>20</w:t>
      </w:r>
      <w:r w:rsidR="00CB7ED0">
        <w:rPr>
          <w:bCs/>
          <w:color w:val="000000" w:themeColor="text1"/>
          <w:sz w:val="28"/>
          <w:szCs w:val="28"/>
        </w:rPr>
        <w:t>20</w:t>
      </w:r>
    </w:p>
    <w:p w:rsidR="000B7188" w:rsidRPr="00CB7ED0" w:rsidRDefault="000B7188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  <w:r w:rsidRPr="00CB7ED0">
        <w:rPr>
          <w:b/>
          <w:color w:val="000000" w:themeColor="text1"/>
          <w:sz w:val="32"/>
          <w:szCs w:val="32"/>
        </w:rPr>
        <w:lastRenderedPageBreak/>
        <w:t>Цель работы</w:t>
      </w:r>
    </w:p>
    <w:p w:rsidR="00CB7ED0" w:rsidRDefault="00CB7ED0" w:rsidP="006B7FA3">
      <w:pPr>
        <w:spacing w:line="276" w:lineRule="auto"/>
        <w:rPr>
          <w:b/>
          <w:color w:val="000000" w:themeColor="text1"/>
          <w:sz w:val="28"/>
          <w:szCs w:val="28"/>
        </w:rPr>
      </w:pP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знакомство со средствами синхронизации потоков - двоичными и общими неименованными семафорами и с системными вызовами, обеспечивающими создание, закрытие, захват и освобождение мьютексов и неименованных семафоров.</w:t>
      </w:r>
    </w:p>
    <w:p w:rsidR="00397325" w:rsidRDefault="00397325" w:rsidP="00CB7ED0">
      <w:pPr>
        <w:spacing w:line="276" w:lineRule="auto"/>
        <w:ind w:firstLine="708"/>
        <w:jc w:val="both"/>
        <w:rPr>
          <w:sz w:val="28"/>
          <w:szCs w:val="28"/>
        </w:rPr>
      </w:pPr>
    </w:p>
    <w:p w:rsidR="000B7188" w:rsidRDefault="000B7188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  <w:r w:rsidRPr="00CB7ED0">
        <w:rPr>
          <w:b/>
          <w:color w:val="000000" w:themeColor="text1"/>
          <w:sz w:val="32"/>
          <w:szCs w:val="32"/>
        </w:rPr>
        <w:t>Основные теоретические положения</w:t>
      </w:r>
    </w:p>
    <w:p w:rsidR="00397325" w:rsidRPr="00CB7ED0" w:rsidRDefault="00397325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Для обеспечения взаимного исключения при доступе нескольких потоков к одному критическому ресурсу используются семафоры.</w:t>
      </w: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Семафоры можно разделить на двоичные и общие, а также на неименованные и именованные.</w:t>
      </w: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Двоичный семафор – мьютекс – обладает только двумя состояниями – захвачен и свободен.</w:t>
      </w: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Если критический участок свободен, то поток выполняет операцию захвата мьютекса и входит в критический участок. При выходе из критического участка поток освобождает мьютекс.</w:t>
      </w: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Если критический участок занят, то поток, выполняя операцию захвата мьютекса, блокируется и не входит в критический участок. Активизация заблокированного потока и вход в критический участок происходит тогда, когда ранее вошедший в критический участок поток выходит из него и освобождает мьютекс.</w:t>
      </w: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Семафор отличается от мьютекса большим числом состояний за счет использования внутреннего счетчика. Это позволяет обеспечить большее разнообразие правил нахождения потоков в критическом участке.</w:t>
      </w: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При начальном состоянии счетчика семафора, равном 1, семафор эквивалентен мьютексу.</w:t>
      </w:r>
    </w:p>
    <w:p w:rsidR="0000158A" w:rsidRDefault="0000158A" w:rsidP="0000158A">
      <w:pPr>
        <w:spacing w:line="288" w:lineRule="auto"/>
        <w:ind w:firstLine="567"/>
        <w:jc w:val="both"/>
      </w:pPr>
      <w:r>
        <w:rPr>
          <w:sz w:val="28"/>
          <w:szCs w:val="28"/>
        </w:rPr>
        <w:t>Мьютексы и неименованные семафоры используются для синхронизации потоков в рамках одного процесса.</w:t>
      </w:r>
    </w:p>
    <w:p w:rsidR="00AC62AB" w:rsidRDefault="00AC62AB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B7188" w:rsidRDefault="000B7188" w:rsidP="006B7FA3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397325" w:rsidRPr="00CB7ED0" w:rsidRDefault="000B7188" w:rsidP="00AC62AB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  <w:r w:rsidRPr="00CB7ED0">
        <w:rPr>
          <w:b/>
          <w:color w:val="000000" w:themeColor="text1"/>
          <w:sz w:val="32"/>
          <w:szCs w:val="32"/>
        </w:rPr>
        <w:t>Экспериментальные результаты</w:t>
      </w:r>
    </w:p>
    <w:p w:rsidR="00AC62AB" w:rsidRDefault="00AC62AB" w:rsidP="00AC62AB">
      <w:pPr>
        <w:spacing w:line="276" w:lineRule="auto"/>
        <w:rPr>
          <w:color w:val="000000" w:themeColor="text1"/>
          <w:sz w:val="28"/>
          <w:szCs w:val="28"/>
        </w:rPr>
      </w:pPr>
      <w:r w:rsidRPr="00AC62AB">
        <w:rPr>
          <w:color w:val="000000" w:themeColor="text1"/>
          <w:sz w:val="28"/>
          <w:szCs w:val="28"/>
        </w:rPr>
        <w:t>Вывод программы с использованием pthread_mutex_lock()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ilya@ilya-VirtualBox:~/Документы/pr/pr_labs/labs/lab2$ ./l1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 xml:space="preserve">first thread started 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 xml:space="preserve">1first thread started 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1111111112222222222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first thread ended with code : ok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sec</w:t>
      </w:r>
      <w:r w:rsidRPr="00AC62AB">
        <w:rPr>
          <w:i/>
          <w:color w:val="000000" w:themeColor="text1"/>
          <w:sz w:val="28"/>
          <w:szCs w:val="28"/>
          <w:lang w:val="en-US"/>
        </w:rPr>
        <w:t>ond thread ended with code : ok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1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Main ended</w:t>
      </w:r>
    </w:p>
    <w:p w:rsidR="00AC62AB" w:rsidRDefault="00AC62AB" w:rsidP="00AC62AB">
      <w:pPr>
        <w:spacing w:line="276" w:lineRule="auto"/>
        <w:rPr>
          <w:color w:val="000000" w:themeColor="text1"/>
          <w:sz w:val="28"/>
          <w:szCs w:val="28"/>
        </w:rPr>
      </w:pPr>
      <w:r w:rsidRPr="00AC62AB">
        <w:rPr>
          <w:color w:val="000000" w:themeColor="text1"/>
          <w:sz w:val="28"/>
          <w:szCs w:val="28"/>
        </w:rPr>
        <w:t>Вывод программы с использованием pthread_mutex_trylock()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ilya@ilya-VirtualBox:~/Документы/pr/pr_labs/labs/lab2$ ./l2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 xml:space="preserve">first thread started 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 xml:space="preserve">1second thread started 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second thread is blocked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111111111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second thread ended with code : ok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first thread ended with code : ok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0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Main ended</w:t>
      </w:r>
    </w:p>
    <w:p w:rsidR="00AC62AB" w:rsidRDefault="00AC62AB" w:rsidP="00AC62AB">
      <w:pPr>
        <w:spacing w:line="276" w:lineRule="auto"/>
        <w:rPr>
          <w:color w:val="000000" w:themeColor="text1"/>
          <w:sz w:val="28"/>
          <w:szCs w:val="28"/>
        </w:rPr>
      </w:pPr>
      <w:r w:rsidRPr="00AC62AB">
        <w:rPr>
          <w:color w:val="000000" w:themeColor="text1"/>
          <w:sz w:val="28"/>
          <w:szCs w:val="28"/>
        </w:rPr>
        <w:t>Вывод программы с использованием pthread_mutex_timedlock()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ilya@ilya-VirtualBox:~/Документы/pr/pr_labs/labs/lab2$ ./l3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 xml:space="preserve">first thread started 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 xml:space="preserve">1second thread started 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111111111111111111111111111111111111111111111111111111111111111111111111111111111111111111111111111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2222222222222222222222222222222222222222222222222222222222222222222222222222222222222222222222222222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first thread ended with code : ok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  <w:lang w:val="en-US"/>
        </w:rPr>
      </w:pPr>
      <w:r w:rsidRPr="00AC62AB">
        <w:rPr>
          <w:i/>
          <w:color w:val="000000" w:themeColor="text1"/>
          <w:sz w:val="28"/>
          <w:szCs w:val="28"/>
          <w:lang w:val="en-US"/>
        </w:rPr>
        <w:t>second thread ended with code : ok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0</w:t>
      </w:r>
    </w:p>
    <w:p w:rsid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r w:rsidRPr="00AC62AB">
        <w:rPr>
          <w:i/>
          <w:color w:val="000000" w:themeColor="text1"/>
          <w:sz w:val="28"/>
          <w:szCs w:val="28"/>
        </w:rPr>
        <w:t>Main ended</w:t>
      </w:r>
    </w:p>
    <w:p w:rsidR="00AC62AB" w:rsidRPr="00AC62AB" w:rsidRDefault="00AC62AB" w:rsidP="00AC62AB">
      <w:pPr>
        <w:spacing w:line="276" w:lineRule="auto"/>
        <w:rPr>
          <w:i/>
          <w:color w:val="000000" w:themeColor="text1"/>
          <w:sz w:val="28"/>
          <w:szCs w:val="28"/>
        </w:rPr>
      </w:pPr>
      <w:bookmarkStart w:id="0" w:name="_GoBack"/>
      <w:bookmarkEnd w:id="0"/>
    </w:p>
    <w:p w:rsidR="00A101FD" w:rsidRDefault="00A101FD" w:rsidP="00AC62AB">
      <w:pPr>
        <w:spacing w:line="276" w:lineRule="auto"/>
        <w:jc w:val="center"/>
        <w:rPr>
          <w:b/>
          <w:sz w:val="32"/>
          <w:szCs w:val="32"/>
        </w:rPr>
      </w:pPr>
      <w:r w:rsidRPr="00CB7ED0">
        <w:rPr>
          <w:b/>
          <w:sz w:val="32"/>
          <w:szCs w:val="32"/>
        </w:rPr>
        <w:t>Ответы на вопросы</w:t>
      </w:r>
    </w:p>
    <w:p w:rsidR="0000158A" w:rsidRPr="0000158A" w:rsidRDefault="0000158A" w:rsidP="0000158A">
      <w:pPr>
        <w:spacing w:line="276" w:lineRule="auto"/>
        <w:rPr>
          <w:color w:val="FF0000"/>
          <w:sz w:val="28"/>
          <w:szCs w:val="28"/>
        </w:rPr>
      </w:pPr>
      <w:r w:rsidRPr="0000158A">
        <w:rPr>
          <w:b/>
          <w:color w:val="FF0000"/>
          <w:sz w:val="32"/>
          <w:szCs w:val="32"/>
        </w:rPr>
        <w:t>!</w:t>
      </w:r>
      <w:r w:rsidRPr="0000158A">
        <w:rPr>
          <w:color w:val="FF0000"/>
          <w:sz w:val="28"/>
          <w:szCs w:val="28"/>
        </w:rPr>
        <w:t xml:space="preserve"> </w:t>
      </w:r>
      <w:r w:rsidRPr="0000158A">
        <w:rPr>
          <w:color w:val="FF0000"/>
          <w:sz w:val="28"/>
          <w:szCs w:val="28"/>
        </w:rPr>
        <w:tab/>
        <w:t>!!!!!!!!!!!!!!!!!!!!!!!!!!!!!!!!!!!!!!!!!!!!!!!!!!!!!!!!!!!!!!!!!!!!!!!!!!!!!!!!!!!!!!!!!!!11</w:t>
      </w:r>
    </w:p>
    <w:p w:rsidR="0000158A" w:rsidRPr="00CB7ED0" w:rsidRDefault="0000158A" w:rsidP="00CB7ED0">
      <w:pPr>
        <w:spacing w:line="276" w:lineRule="auto"/>
        <w:jc w:val="center"/>
        <w:rPr>
          <w:b/>
          <w:sz w:val="32"/>
          <w:szCs w:val="32"/>
        </w:rPr>
      </w:pPr>
    </w:p>
    <w:p w:rsidR="00CB7ED0" w:rsidRPr="00A101FD" w:rsidRDefault="00CB7ED0" w:rsidP="006B7FA3">
      <w:pPr>
        <w:spacing w:line="276" w:lineRule="auto"/>
        <w:rPr>
          <w:b/>
          <w:sz w:val="28"/>
          <w:szCs w:val="28"/>
        </w:rPr>
      </w:pPr>
    </w:p>
    <w:p w:rsidR="00586F33" w:rsidRPr="00276C74" w:rsidRDefault="00586F33" w:rsidP="006B7FA3">
      <w:pPr>
        <w:spacing w:line="276" w:lineRule="auto"/>
        <w:jc w:val="both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>Выводы.</w:t>
      </w:r>
    </w:p>
    <w:p w:rsidR="00A101FD" w:rsidRPr="0000158A" w:rsidRDefault="00A101FD" w:rsidP="006B7FA3">
      <w:pPr>
        <w:spacing w:line="276" w:lineRule="auto"/>
        <w:rPr>
          <w:color w:val="FF0000"/>
          <w:sz w:val="28"/>
          <w:szCs w:val="28"/>
        </w:rPr>
      </w:pPr>
      <w:r w:rsidRPr="0000158A">
        <w:rPr>
          <w:color w:val="FF0000"/>
          <w:sz w:val="28"/>
          <w:szCs w:val="28"/>
        </w:rPr>
        <w:lastRenderedPageBreak/>
        <w:tab/>
      </w:r>
      <w:r w:rsidR="0000158A" w:rsidRPr="0000158A">
        <w:rPr>
          <w:color w:val="FF0000"/>
          <w:sz w:val="28"/>
          <w:szCs w:val="28"/>
        </w:rPr>
        <w:t>!!!!!!!!!!!!!!!!!!!!!!!!!!!!!!!!!!!!!!!!!!!!!!!!!!!!!!!!!!!!!!!!!!!!!!!!!!!!!!!!!!!!!!!!!!!11</w:t>
      </w:r>
    </w:p>
    <w:p w:rsidR="006B4BFA" w:rsidRDefault="006B4BF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4BFA" w:rsidRPr="0000158A" w:rsidRDefault="00CB7ED0" w:rsidP="00CB7ED0">
      <w:pPr>
        <w:spacing w:line="276" w:lineRule="auto"/>
        <w:jc w:val="center"/>
        <w:rPr>
          <w:b/>
          <w:sz w:val="32"/>
          <w:szCs w:val="32"/>
        </w:rPr>
      </w:pPr>
      <w:r w:rsidRPr="00CB7ED0">
        <w:rPr>
          <w:b/>
          <w:sz w:val="32"/>
          <w:szCs w:val="32"/>
        </w:rPr>
        <w:lastRenderedPageBreak/>
        <w:t>Код</w:t>
      </w:r>
      <w:r w:rsidRPr="0000158A">
        <w:rPr>
          <w:b/>
          <w:sz w:val="32"/>
          <w:szCs w:val="32"/>
        </w:rPr>
        <w:t xml:space="preserve"> </w:t>
      </w:r>
      <w:r w:rsidRPr="00CB7ED0">
        <w:rPr>
          <w:b/>
          <w:sz w:val="32"/>
          <w:szCs w:val="32"/>
        </w:rPr>
        <w:t>программы</w:t>
      </w:r>
    </w:p>
    <w:p w:rsidR="00966DFD" w:rsidRPr="0000158A" w:rsidRDefault="0000158A" w:rsidP="0000158A">
      <w:r>
        <w:t xml:space="preserve">Код программы с использованием </w:t>
      </w:r>
      <w:r>
        <w:rPr>
          <w:lang w:val="en-US"/>
        </w:rPr>
        <w:t>pthread</w:t>
      </w:r>
      <w:r w:rsidRPr="0000158A">
        <w:t>_</w:t>
      </w:r>
      <w:r>
        <w:rPr>
          <w:lang w:val="en-US"/>
        </w:rPr>
        <w:t>mutex</w:t>
      </w:r>
      <w:r w:rsidRPr="0000158A">
        <w:t>_</w:t>
      </w:r>
      <w:r>
        <w:rPr>
          <w:lang w:val="en-US"/>
        </w:rPr>
        <w:t>lock</w:t>
      </w:r>
      <w:r w:rsidRPr="0000158A">
        <w:t>()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0000FF"/>
          <w:sz w:val="20"/>
          <w:szCs w:val="20"/>
        </w:rPr>
        <w:t>#include&lt;iostream&gt;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#include&lt;pthread.h&gt;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#include&lt;unistd.h&gt;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std;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pthread_mutex_t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mutex;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 echo_1(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"first thread started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10; i++)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"1"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usleep(100);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pthread_mutex_unlock(&amp;mutex);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sleep(1);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*retcode =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"\nfirst thread ended with code : 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 echo_2(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"first thread started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10; i++)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"2"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usleep(100);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pthread_mutex_unlock(&amp;mutex);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sleep(1);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*retcode =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"second thread ended with code : 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main()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first_flag = 0,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second_flag = 0;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pthread_mutex_init(&amp;mutex,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thread_1;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thread_2;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status_1 = pthread_create(&amp;thread_1, NULL, echo_1,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status_2 = pthread_create(&amp;thread_2, NULL, echo_2,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status_adr;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cin &gt;&gt; a;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status_1 = pthread_join(thread_1, 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status_2 = pthread_join(thread_2, 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pthread_mutex_destroy(&amp;mutex);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"Main ended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00158A">
        <w:rPr>
          <w:rFonts w:ascii="Courier New" w:hAnsi="Courier New" w:cs="Courier New"/>
          <w:color w:val="333333"/>
          <w:sz w:val="20"/>
          <w:szCs w:val="20"/>
        </w:rPr>
        <w:t xml:space="preserve"> 0;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00158A" w:rsidRPr="0000158A" w:rsidRDefault="0000158A" w:rsidP="0000158A">
      <w:r>
        <w:t xml:space="preserve">Код программы с использованием </w:t>
      </w:r>
      <w:r>
        <w:rPr>
          <w:lang w:val="en-US"/>
        </w:rPr>
        <w:t>pthread</w:t>
      </w:r>
      <w:r w:rsidRPr="0000158A">
        <w:t>_</w:t>
      </w:r>
      <w:r>
        <w:rPr>
          <w:lang w:val="en-US"/>
        </w:rPr>
        <w:t>mutex</w:t>
      </w:r>
      <w:r w:rsidRPr="0000158A">
        <w:t>_</w:t>
      </w:r>
      <w:r>
        <w:rPr>
          <w:lang w:val="en-US"/>
        </w:rPr>
        <w:t>trylock</w:t>
      </w:r>
      <w:r w:rsidRPr="0000158A">
        <w:t>()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#include&lt;iostream&gt;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#include&lt;pthread.h&gt;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#include&lt;unistd.h&gt;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std;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pthread_mutex_t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mutex;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 echo_1(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"first thread started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(pthread_mutex_trylock(&amp;mutex) == 0)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</w:rPr>
        <w:t>for</w:t>
      </w:r>
      <w:r w:rsidRPr="0000158A">
        <w:rPr>
          <w:rFonts w:ascii="Courier New" w:hAnsi="Courier New" w:cs="Courier New"/>
          <w:color w:val="333333"/>
          <w:sz w:val="20"/>
          <w:szCs w:val="20"/>
        </w:rPr>
        <w:t>(</w:t>
      </w:r>
      <w:r w:rsidRPr="0000158A">
        <w:rPr>
          <w:rFonts w:ascii="Courier New" w:hAnsi="Courier New" w:cs="Courier New"/>
          <w:color w:val="2B91AF"/>
          <w:sz w:val="20"/>
          <w:szCs w:val="20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</w:rPr>
        <w:t xml:space="preserve"> i = 0; i &lt; 10; i++)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</w:rPr>
        <w:tab/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</w:rPr>
        <w:t>"1"</w:t>
      </w:r>
      <w:r w:rsidRPr="0000158A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</w:rPr>
        <w:tab/>
        <w:t>usleep(100);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"first thread is blocked\n"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cout &lt;&lt; endl;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pthread_mutex_unlock(&amp;mutex);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sleep(1);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*retcode =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"first thread ended with code : 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 echo_2(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"second thread started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(pthread_mutex_trylock(&amp;mutex) == 0)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10; i++)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"2"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</w:rPr>
        <w:t>usleep(100);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"second thread is blocked\n"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cout &lt;&lt; endl;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pthread_mutex_unlock(&amp;mutex);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sleep(1);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ab/>
        <w:t xml:space="preserve">string *retcode =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"second thread ended with code : 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main()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first_flag = 0,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    second_flag = 0;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pthread_mutex_init(&amp;mutex,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thread_1;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thread_2;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status_1 = pthread_create(&amp;thread_1, NULL, echo_1,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status_2 = pthread_create(&amp;thread_2, NULL, echo_2,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status_adr;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cin &gt;&gt; a;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status_1 = pthread_join(thread_1, 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status_2 = pthread_join(thread_2, 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pthread_mutex_destroy(&amp;mutex);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"Main ended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00158A">
        <w:rPr>
          <w:rFonts w:ascii="Courier New" w:hAnsi="Courier New" w:cs="Courier New"/>
          <w:color w:val="333333"/>
          <w:sz w:val="20"/>
          <w:szCs w:val="20"/>
        </w:rPr>
        <w:t xml:space="preserve"> 0;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00158A" w:rsidRPr="0000158A" w:rsidRDefault="0000158A" w:rsidP="0000158A">
      <w:r>
        <w:t xml:space="preserve">Код программы с использованием  </w:t>
      </w:r>
      <w:r>
        <w:rPr>
          <w:lang w:val="en-US"/>
        </w:rPr>
        <w:t>pthread</w:t>
      </w:r>
      <w:r w:rsidRPr="0000158A">
        <w:t>_</w:t>
      </w:r>
      <w:r>
        <w:rPr>
          <w:lang w:val="en-US"/>
        </w:rPr>
        <w:t>mutex</w:t>
      </w:r>
      <w:r w:rsidRPr="0000158A">
        <w:t>_</w:t>
      </w:r>
      <w:r>
        <w:rPr>
          <w:lang w:val="en-US"/>
        </w:rPr>
        <w:t>timedlock</w:t>
      </w:r>
      <w:r w:rsidRPr="0000158A">
        <w:t>()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#include&lt;iostream&gt;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#include&lt;pthread.h&gt;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#include&lt;unistd.h&gt;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std;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pthread_mutex_t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mutex;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 echo_1(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"first thread started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timespec timeoutTime;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clock_gettime(CLOCK_REALTIME, &amp;timeoutTime);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timeoutTime.tv_sec += 1;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retVal = pthread_mutex_timedlock(&amp;mutex, &amp;timeoutTime);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100; i++)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"1"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usleep(100);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cout &lt;&lt; endl;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pthread_mutex_unlock(&amp;mutex);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sleep(1);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*retcode =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"first thread ended with code : 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 echo_2(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"second thread started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timespec timeoutTime;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clock_gettime(CLOCK_REALTIME, &amp;timeoutTime);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0158A">
        <w:rPr>
          <w:rFonts w:ascii="Courier New" w:hAnsi="Courier New" w:cs="Courier New"/>
          <w:color w:val="333333"/>
          <w:sz w:val="20"/>
          <w:szCs w:val="20"/>
        </w:rPr>
        <w:t>timeoutTime.tv_sec += 1;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ab/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retVal = pthread_mutex_timedlock(&amp;mutex, &amp;timeoutTime);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 = 0; i &lt; 100; i++)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"2"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usleep(100);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cout &lt;&lt; endl;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pthread_mutex_unlock(&amp;mutex);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00158A">
        <w:rPr>
          <w:rFonts w:ascii="Courier New" w:hAnsi="Courier New" w:cs="Courier New"/>
          <w:color w:val="333333"/>
          <w:sz w:val="20"/>
          <w:szCs w:val="20"/>
        </w:rPr>
        <w:t>sleep(1);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string *retcode = </w:t>
      </w:r>
      <w:r w:rsidRPr="0000158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"second thread ended with code : 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main()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first_flag = 0,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    second_flag = 0;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pthread_mutex_init(&amp;mutex,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thread_1;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thread_2;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status_1 = pthread_create(&amp;thread_1, NULL, echo_1,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status_2 = pthread_create(&amp;thread_2, NULL, echo_2, NULL);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status_adr;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cin &gt;&gt; a;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status_1 = pthread_join(thread_1, 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status_2 = pthread_join(thread_2, (</w:t>
      </w:r>
      <w:r w:rsidRPr="0000158A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pthread_mutex_destroy(&amp;mutex);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00158A">
        <w:rPr>
          <w:rFonts w:ascii="Courier New" w:hAnsi="Courier New" w:cs="Courier New"/>
          <w:color w:val="A31515"/>
          <w:sz w:val="20"/>
          <w:szCs w:val="20"/>
          <w:lang w:val="en-US"/>
        </w:rPr>
        <w:t>"Main ended \n"</w:t>
      </w: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0158A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00158A">
        <w:rPr>
          <w:rFonts w:ascii="Courier New" w:hAnsi="Courier New" w:cs="Courier New"/>
          <w:color w:val="333333"/>
          <w:sz w:val="20"/>
          <w:szCs w:val="20"/>
        </w:rPr>
        <w:t xml:space="preserve"> 0;</w:t>
      </w:r>
    </w:p>
    <w:p w:rsidR="0000158A" w:rsidRPr="0000158A" w:rsidRDefault="0000158A" w:rsidP="00001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0158A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00158A" w:rsidRPr="0000158A" w:rsidRDefault="0000158A" w:rsidP="0000158A"/>
    <w:sectPr w:rsidR="0000158A" w:rsidRPr="0000158A" w:rsidSect="00C65150">
      <w:pgSz w:w="11906" w:h="16838"/>
      <w:pgMar w:top="539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57F" w:rsidRDefault="001C157F" w:rsidP="000B7188">
      <w:r>
        <w:separator/>
      </w:r>
    </w:p>
  </w:endnote>
  <w:endnote w:type="continuationSeparator" w:id="0">
    <w:p w:rsidR="001C157F" w:rsidRDefault="001C157F" w:rsidP="000B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57F" w:rsidRDefault="001C157F" w:rsidP="000B7188">
      <w:r>
        <w:separator/>
      </w:r>
    </w:p>
  </w:footnote>
  <w:footnote w:type="continuationSeparator" w:id="0">
    <w:p w:rsidR="001C157F" w:rsidRDefault="001C157F" w:rsidP="000B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0000011"/>
    <w:multiLevelType w:val="singleLevel"/>
    <w:tmpl w:val="00000011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i/>
        <w:sz w:val="28"/>
        <w:szCs w:val="28"/>
        <w:lang w:val="en-US"/>
      </w:rPr>
    </w:lvl>
  </w:abstractNum>
  <w:abstractNum w:abstractNumId="2" w15:restartNumberingAfterBreak="0">
    <w:nsid w:val="04FF4DD6"/>
    <w:multiLevelType w:val="multilevel"/>
    <w:tmpl w:val="7B2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C5E0E"/>
    <w:multiLevelType w:val="hybridMultilevel"/>
    <w:tmpl w:val="0884057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EDA6620"/>
    <w:multiLevelType w:val="hybridMultilevel"/>
    <w:tmpl w:val="92381AB6"/>
    <w:lvl w:ilvl="0" w:tplc="B6DA6720">
      <w:start w:val="6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50416"/>
    <w:multiLevelType w:val="hybridMultilevel"/>
    <w:tmpl w:val="2D6A981A"/>
    <w:lvl w:ilvl="0" w:tplc="9AA4EF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00892"/>
    <w:multiLevelType w:val="hybridMultilevel"/>
    <w:tmpl w:val="077ECD68"/>
    <w:lvl w:ilvl="0" w:tplc="B6DA6720">
      <w:start w:val="6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E148B"/>
    <w:multiLevelType w:val="hybridMultilevel"/>
    <w:tmpl w:val="9BD82432"/>
    <w:lvl w:ilvl="0" w:tplc="9AA4EF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D4DBF"/>
    <w:multiLevelType w:val="hybridMultilevel"/>
    <w:tmpl w:val="65F62168"/>
    <w:lvl w:ilvl="0" w:tplc="F110A1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A65EA"/>
    <w:multiLevelType w:val="hybridMultilevel"/>
    <w:tmpl w:val="3A065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88"/>
    <w:rsid w:val="0000158A"/>
    <w:rsid w:val="000B7188"/>
    <w:rsid w:val="001C157F"/>
    <w:rsid w:val="002155D8"/>
    <w:rsid w:val="00215BEA"/>
    <w:rsid w:val="00276373"/>
    <w:rsid w:val="0029678F"/>
    <w:rsid w:val="00320C35"/>
    <w:rsid w:val="00397325"/>
    <w:rsid w:val="00486815"/>
    <w:rsid w:val="004E7E9D"/>
    <w:rsid w:val="00586F33"/>
    <w:rsid w:val="006B4BFA"/>
    <w:rsid w:val="006B7FA3"/>
    <w:rsid w:val="006D2535"/>
    <w:rsid w:val="00805B9E"/>
    <w:rsid w:val="00814102"/>
    <w:rsid w:val="008B3A25"/>
    <w:rsid w:val="00966DFD"/>
    <w:rsid w:val="009C3137"/>
    <w:rsid w:val="00A101FD"/>
    <w:rsid w:val="00A218FE"/>
    <w:rsid w:val="00AC21CD"/>
    <w:rsid w:val="00AC62AB"/>
    <w:rsid w:val="00C65150"/>
    <w:rsid w:val="00CB7ED0"/>
    <w:rsid w:val="00CC571A"/>
    <w:rsid w:val="00D0738E"/>
    <w:rsid w:val="00D45D59"/>
    <w:rsid w:val="00E0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B2661"/>
  <w15:chartTrackingRefBased/>
  <w15:docId w15:val="{317F59F5-BBC2-4AE7-AE35-50F193A9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B718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B71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0B7188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0B71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B71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B71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B71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B7188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86F33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486815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48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96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6D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66D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6667A-ABB1-4F49-A99E-E0A66F842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 Amelchanka</dc:creator>
  <cp:keywords/>
  <dc:description/>
  <cp:lastModifiedBy>Пользователь Windows</cp:lastModifiedBy>
  <cp:revision>13</cp:revision>
  <cp:lastPrinted>2019-03-12T11:36:00Z</cp:lastPrinted>
  <dcterms:created xsi:type="dcterms:W3CDTF">2019-03-11T21:01:00Z</dcterms:created>
  <dcterms:modified xsi:type="dcterms:W3CDTF">2020-03-05T09:04:00Z</dcterms:modified>
</cp:coreProperties>
</file>