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D731" w14:textId="15641B8E" w:rsidR="007B5D19" w:rsidRPr="007B5D19" w:rsidRDefault="007B5D19" w:rsidP="007B5D19">
      <w:pPr>
        <w:spacing w:line="240" w:lineRule="auto"/>
        <w:jc w:val="center"/>
        <w:rPr>
          <w:rFonts w:ascii="Verdana" w:hAnsi="Verdana" w:cs="Arial"/>
          <w:b/>
          <w:bCs/>
          <w:sz w:val="24"/>
          <w:szCs w:val="24"/>
        </w:rPr>
      </w:pPr>
      <w:r w:rsidRPr="007B5D19">
        <w:rPr>
          <w:rFonts w:ascii="Verdana" w:hAnsi="Verdana" w:cs="Arial"/>
          <w:b/>
          <w:bCs/>
          <w:sz w:val="24"/>
          <w:szCs w:val="24"/>
        </w:rPr>
        <w:t>Video Script: Vinyl Cutter Parts and Their Purposes</w:t>
      </w:r>
    </w:p>
    <w:p w14:paraId="43F5DADB" w14:textId="77777777" w:rsidR="007B5D19" w:rsidRDefault="007B5D19" w:rsidP="003020F3">
      <w:pPr>
        <w:spacing w:line="240" w:lineRule="auto"/>
        <w:rPr>
          <w:rFonts w:ascii="Verdana" w:hAnsi="Verdana" w:cs="Arial"/>
          <w:sz w:val="24"/>
          <w:szCs w:val="24"/>
        </w:rPr>
      </w:pPr>
    </w:p>
    <w:p w14:paraId="4F9DBD06" w14:textId="17DE3DCF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>This is the GS-24 vinyl cutter. To create designs, you’ll need to know the parts and the purposes of those parts. Let’s take a closer look.</w:t>
      </w:r>
    </w:p>
    <w:p w14:paraId="4CD81ED3" w14:textId="77777777" w:rsidR="004B3CAA" w:rsidRPr="007B5D19" w:rsidRDefault="004B3CAA" w:rsidP="003020F3">
      <w:pPr>
        <w:spacing w:line="240" w:lineRule="auto"/>
        <w:rPr>
          <w:rFonts w:ascii="Verdana" w:hAnsi="Verdana" w:cs="Arial"/>
          <w:sz w:val="24"/>
          <w:szCs w:val="24"/>
        </w:rPr>
      </w:pPr>
    </w:p>
    <w:p w14:paraId="253BAFB4" w14:textId="5178B8AE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>Two important parts for loading material are</w:t>
      </w:r>
      <w:r w:rsidR="00212A8E" w:rsidRPr="007B5D19">
        <w:rPr>
          <w:rFonts w:ascii="Verdana" w:hAnsi="Verdana" w:cs="Arial"/>
          <w:sz w:val="24"/>
          <w:szCs w:val="24"/>
        </w:rPr>
        <w:t xml:space="preserve"> the</w:t>
      </w:r>
      <w:r w:rsidRPr="007B5D19">
        <w:rPr>
          <w:rFonts w:ascii="Verdana" w:hAnsi="Verdana" w:cs="Arial"/>
          <w:sz w:val="24"/>
          <w:szCs w:val="24"/>
        </w:rPr>
        <w:t xml:space="preserve"> loading lever</w:t>
      </w:r>
      <w:r w:rsidR="00212A8E" w:rsidRPr="007B5D19">
        <w:rPr>
          <w:rFonts w:ascii="Verdana" w:hAnsi="Verdana" w:cs="Arial"/>
          <w:sz w:val="24"/>
          <w:szCs w:val="24"/>
        </w:rPr>
        <w:t xml:space="preserve"> a</w:t>
      </w:r>
      <w:r w:rsidRPr="007B5D19">
        <w:rPr>
          <w:rFonts w:ascii="Verdana" w:hAnsi="Verdana" w:cs="Arial"/>
          <w:sz w:val="24"/>
          <w:szCs w:val="24"/>
        </w:rPr>
        <w:t>nd</w:t>
      </w:r>
      <w:r w:rsidR="00212A8E" w:rsidRPr="007B5D19">
        <w:rPr>
          <w:rFonts w:ascii="Verdana" w:hAnsi="Verdana" w:cs="Arial"/>
          <w:sz w:val="24"/>
          <w:szCs w:val="24"/>
        </w:rPr>
        <w:t xml:space="preserve"> t</w:t>
      </w:r>
      <w:r w:rsidRPr="007B5D19">
        <w:rPr>
          <w:rFonts w:ascii="Verdana" w:hAnsi="Verdana" w:cs="Arial"/>
          <w:sz w:val="24"/>
          <w:szCs w:val="24"/>
        </w:rPr>
        <w:t xml:space="preserve">he </w:t>
      </w:r>
      <w:r w:rsidR="00212A8E" w:rsidRPr="007B5D19">
        <w:rPr>
          <w:rFonts w:ascii="Verdana" w:hAnsi="Verdana" w:cs="Arial"/>
          <w:sz w:val="24"/>
          <w:szCs w:val="24"/>
        </w:rPr>
        <w:t>l</w:t>
      </w:r>
      <w:r w:rsidRPr="007B5D19">
        <w:rPr>
          <w:rFonts w:ascii="Verdana" w:hAnsi="Verdana" w:cs="Arial"/>
          <w:sz w:val="24"/>
          <w:szCs w:val="24"/>
        </w:rPr>
        <w:t>eft- and right-pinch rollers</w:t>
      </w:r>
      <w:r w:rsidR="00212A8E" w:rsidRPr="007B5D19">
        <w:rPr>
          <w:rFonts w:ascii="Verdana" w:hAnsi="Verdana" w:cs="Arial"/>
          <w:sz w:val="24"/>
          <w:szCs w:val="24"/>
        </w:rPr>
        <w:t>.</w:t>
      </w:r>
    </w:p>
    <w:p w14:paraId="33746569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</w:p>
    <w:p w14:paraId="7DD06507" w14:textId="20AAC242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>This is the loading lever. You’ll operate it when you are putting the material you want to cut into the vinyl cutter.</w:t>
      </w:r>
    </w:p>
    <w:p w14:paraId="5F348AEC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</w:p>
    <w:p w14:paraId="3EC0B92D" w14:textId="4489971A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>There are two pinch rollers,</w:t>
      </w:r>
      <w:r w:rsidR="00212A8E" w:rsidRPr="007B5D19">
        <w:rPr>
          <w:rFonts w:ascii="Verdana" w:hAnsi="Verdana" w:cs="Arial"/>
          <w:sz w:val="24"/>
          <w:szCs w:val="24"/>
        </w:rPr>
        <w:t xml:space="preserve"> </w:t>
      </w:r>
      <w:r w:rsidRPr="007B5D19">
        <w:rPr>
          <w:rFonts w:ascii="Verdana" w:hAnsi="Verdana" w:cs="Arial"/>
          <w:sz w:val="24"/>
          <w:szCs w:val="24"/>
        </w:rPr>
        <w:t xml:space="preserve">one on the right and one on the left. </w:t>
      </w:r>
      <w:r w:rsidR="00212A8E" w:rsidRPr="007B5D19">
        <w:rPr>
          <w:rFonts w:ascii="Verdana" w:hAnsi="Verdana" w:cs="Arial"/>
          <w:sz w:val="24"/>
          <w:szCs w:val="24"/>
        </w:rPr>
        <w:t xml:space="preserve">When you </w:t>
      </w:r>
      <w:r w:rsidRPr="007B5D19">
        <w:rPr>
          <w:rFonts w:ascii="Verdana" w:hAnsi="Verdana" w:cs="Arial"/>
          <w:sz w:val="24"/>
          <w:szCs w:val="24"/>
        </w:rPr>
        <w:t>lift the loading lever the pinch rollers will clamp the material you loaded into place on the left- and right-hand edges.</w:t>
      </w:r>
    </w:p>
    <w:p w14:paraId="43AFB529" w14:textId="77777777" w:rsidR="004B3CAA" w:rsidRPr="007B5D19" w:rsidRDefault="004B3CAA" w:rsidP="003020F3">
      <w:pPr>
        <w:spacing w:line="240" w:lineRule="auto"/>
        <w:rPr>
          <w:rFonts w:ascii="Verdana" w:hAnsi="Verdana" w:cs="Arial"/>
          <w:sz w:val="24"/>
          <w:szCs w:val="24"/>
        </w:rPr>
      </w:pPr>
    </w:p>
    <w:p w14:paraId="2D05ADB3" w14:textId="6F124DA9" w:rsidR="004B3CAA" w:rsidRPr="007B5D19" w:rsidRDefault="004B3CAA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 xml:space="preserve">As you can see there are white markers to indicate </w:t>
      </w:r>
      <w:r w:rsidR="008A63DD" w:rsidRPr="007B5D19">
        <w:rPr>
          <w:rFonts w:ascii="Verdana" w:hAnsi="Verdana" w:cs="Arial"/>
          <w:sz w:val="24"/>
          <w:szCs w:val="24"/>
        </w:rPr>
        <w:t>the locations to which the left- and right-pinch rollers may be adjusted.</w:t>
      </w:r>
    </w:p>
    <w:p w14:paraId="5042EC75" w14:textId="77777777" w:rsidR="004B3CAA" w:rsidRPr="007B5D19" w:rsidRDefault="004B3CAA" w:rsidP="003020F3">
      <w:pPr>
        <w:spacing w:line="240" w:lineRule="auto"/>
        <w:rPr>
          <w:rFonts w:ascii="Verdana" w:hAnsi="Verdana" w:cs="Arial"/>
          <w:sz w:val="24"/>
          <w:szCs w:val="24"/>
        </w:rPr>
      </w:pPr>
    </w:p>
    <w:p w14:paraId="02F8AE1F" w14:textId="10012CA2" w:rsidR="004B3CAA" w:rsidRPr="007B5D19" w:rsidRDefault="004B3CAA" w:rsidP="004B3CAA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>These are called grit rollers. The grit rollers help to move the material out toward the front of the machine while it is cutting the material.</w:t>
      </w:r>
    </w:p>
    <w:p w14:paraId="708E6039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</w:p>
    <w:p w14:paraId="028CC21A" w14:textId="1EAF0398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 xml:space="preserve">The series of lines you see here are called </w:t>
      </w:r>
      <w:proofErr w:type="gramStart"/>
      <w:r w:rsidRPr="007B5D19">
        <w:rPr>
          <w:rFonts w:ascii="Verdana" w:hAnsi="Verdana" w:cs="Arial"/>
          <w:sz w:val="24"/>
          <w:szCs w:val="24"/>
        </w:rPr>
        <w:t>guide lines</w:t>
      </w:r>
      <w:proofErr w:type="gramEnd"/>
      <w:r w:rsidRPr="007B5D19">
        <w:rPr>
          <w:rFonts w:ascii="Verdana" w:hAnsi="Verdana" w:cs="Arial"/>
          <w:sz w:val="24"/>
          <w:szCs w:val="24"/>
        </w:rPr>
        <w:t>.</w:t>
      </w:r>
      <w:r w:rsidR="00212A8E" w:rsidRPr="007B5D19">
        <w:rPr>
          <w:rFonts w:ascii="Verdana" w:hAnsi="Verdana" w:cs="Arial"/>
          <w:sz w:val="24"/>
          <w:szCs w:val="24"/>
        </w:rPr>
        <w:t xml:space="preserve"> </w:t>
      </w:r>
      <w:r w:rsidRPr="007B5D19">
        <w:rPr>
          <w:rFonts w:ascii="Verdana" w:hAnsi="Verdana" w:cs="Arial"/>
          <w:sz w:val="24"/>
          <w:szCs w:val="24"/>
        </w:rPr>
        <w:t>You will use them to line up material you are loading into the vinyl cutter.</w:t>
      </w:r>
    </w:p>
    <w:p w14:paraId="64344C58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</w:p>
    <w:p w14:paraId="1581DC30" w14:textId="3545B530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>This part is called the cutting carriage. It holds the blade and moves it left and right to cut a design. The blade is held here.</w:t>
      </w:r>
    </w:p>
    <w:p w14:paraId="4D9A7C0C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</w:p>
    <w:p w14:paraId="78BF2952" w14:textId="7B0E4975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>Here on the side of the vinyl cutter you’ll see two connectors:</w:t>
      </w:r>
      <w:r w:rsidR="00212A8E" w:rsidRPr="007B5D19">
        <w:rPr>
          <w:rFonts w:ascii="Verdana" w:hAnsi="Verdana" w:cs="Arial"/>
          <w:sz w:val="24"/>
          <w:szCs w:val="24"/>
        </w:rPr>
        <w:t xml:space="preserve"> a </w:t>
      </w:r>
      <w:r w:rsidRPr="007B5D19">
        <w:rPr>
          <w:rFonts w:ascii="Verdana" w:hAnsi="Verdana" w:cs="Arial"/>
          <w:sz w:val="24"/>
          <w:szCs w:val="24"/>
        </w:rPr>
        <w:t>USB connector</w:t>
      </w:r>
      <w:r w:rsidR="00212A8E" w:rsidRPr="007B5D19">
        <w:rPr>
          <w:rFonts w:ascii="Verdana" w:hAnsi="Verdana" w:cs="Arial"/>
          <w:sz w:val="24"/>
          <w:szCs w:val="24"/>
        </w:rPr>
        <w:t xml:space="preserve"> and a</w:t>
      </w:r>
      <w:r w:rsidRPr="007B5D19">
        <w:rPr>
          <w:rFonts w:ascii="Verdana" w:hAnsi="Verdana" w:cs="Arial"/>
          <w:sz w:val="24"/>
          <w:szCs w:val="24"/>
        </w:rPr>
        <w:t xml:space="preserve"> power-cord </w:t>
      </w:r>
      <w:proofErr w:type="gramStart"/>
      <w:r w:rsidRPr="007B5D19">
        <w:rPr>
          <w:rFonts w:ascii="Verdana" w:hAnsi="Verdana" w:cs="Arial"/>
          <w:sz w:val="24"/>
          <w:szCs w:val="24"/>
        </w:rPr>
        <w:t>connector</w:t>
      </w:r>
      <w:proofErr w:type="gramEnd"/>
    </w:p>
    <w:p w14:paraId="1CF8F3A8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</w:p>
    <w:p w14:paraId="58A12001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>The USB connector lets you connect the vinyl cutter to other devices by plugging in a USB cable to both. This connection lets you give design instructions to the vinyl cutter.</w:t>
      </w:r>
    </w:p>
    <w:p w14:paraId="3855B1E3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 xml:space="preserve"> </w:t>
      </w:r>
    </w:p>
    <w:p w14:paraId="4A961E0B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>The power cord connector allows you to power the machine when the power cord is connected to an outlet.</w:t>
      </w:r>
    </w:p>
    <w:p w14:paraId="7244F243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</w:p>
    <w:p w14:paraId="7C0B57E5" w14:textId="7BD4572A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>On the right-hand side of the vinyl cutter, you’ll find the operation panel.</w:t>
      </w:r>
      <w:r w:rsidR="00212A8E" w:rsidRPr="007B5D19">
        <w:rPr>
          <w:rFonts w:ascii="Verdana" w:hAnsi="Verdana" w:cs="Arial"/>
          <w:sz w:val="24"/>
          <w:szCs w:val="24"/>
        </w:rPr>
        <w:t xml:space="preserve"> </w:t>
      </w:r>
      <w:r w:rsidRPr="007B5D19">
        <w:rPr>
          <w:rFonts w:ascii="Verdana" w:hAnsi="Verdana" w:cs="Arial"/>
          <w:sz w:val="24"/>
          <w:szCs w:val="24"/>
        </w:rPr>
        <w:t>It lets you perform several operations. Let’s take a closer look.</w:t>
      </w:r>
    </w:p>
    <w:p w14:paraId="0938BC26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</w:p>
    <w:p w14:paraId="5A37EC78" w14:textId="7B0E2534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>In the bottom right-hand corner, you’ll find the power button. Pressing this button to turn on the machine will make the power button light up blue.</w:t>
      </w:r>
    </w:p>
    <w:p w14:paraId="2E77903C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 xml:space="preserve"> </w:t>
      </w:r>
    </w:p>
    <w:p w14:paraId="3BE52311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lastRenderedPageBreak/>
        <w:t>To turn off the vinyl cutter, hold the “power button” down for one second or longer.</w:t>
      </w:r>
    </w:p>
    <w:p w14:paraId="607F11C6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 xml:space="preserve"> </w:t>
      </w:r>
    </w:p>
    <w:p w14:paraId="32E8EE44" w14:textId="50D92A31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 xml:space="preserve">The </w:t>
      </w:r>
      <w:r w:rsidR="00212A8E" w:rsidRPr="007B5D19">
        <w:rPr>
          <w:rFonts w:ascii="Verdana" w:hAnsi="Verdana" w:cs="Arial"/>
          <w:sz w:val="24"/>
          <w:szCs w:val="24"/>
        </w:rPr>
        <w:t>d</w:t>
      </w:r>
      <w:r w:rsidRPr="007B5D19">
        <w:rPr>
          <w:rFonts w:ascii="Verdana" w:hAnsi="Verdana" w:cs="Arial"/>
          <w:sz w:val="24"/>
          <w:szCs w:val="24"/>
        </w:rPr>
        <w:t xml:space="preserve">isplay at the top </w:t>
      </w:r>
      <w:proofErr w:type="gramStart"/>
      <w:r w:rsidRPr="007B5D19">
        <w:rPr>
          <w:rFonts w:ascii="Verdana" w:hAnsi="Verdana" w:cs="Arial"/>
          <w:sz w:val="24"/>
          <w:szCs w:val="24"/>
        </w:rPr>
        <w:t>displays</w:t>
      </w:r>
      <w:proofErr w:type="gramEnd"/>
      <w:r w:rsidRPr="007B5D19">
        <w:rPr>
          <w:rFonts w:ascii="Verdana" w:hAnsi="Verdana" w:cs="Arial"/>
          <w:sz w:val="24"/>
          <w:szCs w:val="24"/>
        </w:rPr>
        <w:t xml:space="preserve"> menus, settings, and notifications. The user manual is a helpful resource to look up the meaning of notifications you receive.</w:t>
      </w:r>
    </w:p>
    <w:p w14:paraId="7078F0E3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</w:p>
    <w:p w14:paraId="2D09699E" w14:textId="180E0C2E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>This is the test key. Pressing and holding this key for one second or longer will tell the vinyl cutter to cut a preset test pattern.</w:t>
      </w:r>
    </w:p>
    <w:p w14:paraId="21A11D5F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</w:p>
    <w:p w14:paraId="5D258DBD" w14:textId="322E926A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 xml:space="preserve">Here in the middle is the origin key. Pressing and holding this key for one second or longer sets the origin point where the blade, held in the cutting </w:t>
      </w:r>
      <w:r w:rsidR="00212A8E" w:rsidRPr="007B5D19">
        <w:rPr>
          <w:rFonts w:ascii="Verdana" w:hAnsi="Verdana" w:cs="Arial"/>
          <w:sz w:val="24"/>
          <w:szCs w:val="24"/>
        </w:rPr>
        <w:t>carriage,</w:t>
      </w:r>
      <w:r w:rsidRPr="007B5D19">
        <w:rPr>
          <w:rFonts w:ascii="Verdana" w:hAnsi="Verdana" w:cs="Arial"/>
          <w:sz w:val="24"/>
          <w:szCs w:val="24"/>
        </w:rPr>
        <w:t xml:space="preserve"> is currently located. Be sure that the cutting carriage</w:t>
      </w:r>
      <w:r w:rsidR="00212A8E" w:rsidRPr="007B5D19">
        <w:rPr>
          <w:rFonts w:ascii="Verdana" w:hAnsi="Verdana" w:cs="Arial"/>
          <w:sz w:val="24"/>
          <w:szCs w:val="24"/>
        </w:rPr>
        <w:t xml:space="preserve"> </w:t>
      </w:r>
      <w:r w:rsidRPr="007B5D19">
        <w:rPr>
          <w:rFonts w:ascii="Verdana" w:hAnsi="Verdana" w:cs="Arial"/>
          <w:sz w:val="24"/>
          <w:szCs w:val="24"/>
        </w:rPr>
        <w:t>is where you want it to be before setting the origin with this key.</w:t>
      </w:r>
    </w:p>
    <w:p w14:paraId="04BB8679" w14:textId="6F37713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 xml:space="preserve">This is the pause key. If you press it once, vinyl cutting will pause. If you press it a second time, </w:t>
      </w:r>
      <w:proofErr w:type="gramStart"/>
      <w:r w:rsidRPr="007B5D19">
        <w:rPr>
          <w:rFonts w:ascii="Verdana" w:hAnsi="Verdana" w:cs="Arial"/>
          <w:sz w:val="24"/>
          <w:szCs w:val="24"/>
        </w:rPr>
        <w:t>cutting</w:t>
      </w:r>
      <w:proofErr w:type="gramEnd"/>
      <w:r w:rsidRPr="007B5D19">
        <w:rPr>
          <w:rFonts w:ascii="Verdana" w:hAnsi="Verdana" w:cs="Arial"/>
          <w:sz w:val="24"/>
          <w:szCs w:val="24"/>
        </w:rPr>
        <w:t xml:space="preserve"> will start up again.</w:t>
      </w:r>
      <w:r w:rsidR="00A40266" w:rsidRPr="007B5D19">
        <w:rPr>
          <w:rFonts w:ascii="Verdana" w:hAnsi="Verdana" w:cs="Arial"/>
          <w:sz w:val="24"/>
          <w:szCs w:val="24"/>
        </w:rPr>
        <w:t xml:space="preserve"> </w:t>
      </w:r>
    </w:p>
    <w:p w14:paraId="3C0091A1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</w:p>
    <w:p w14:paraId="29227845" w14:textId="194670B9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>This is the menu key. Pressing the menu key will cycle you through the cutting conditions that are currently set up, the menu mode, and the width-display screen.</w:t>
      </w:r>
    </w:p>
    <w:p w14:paraId="2818163D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</w:p>
    <w:p w14:paraId="2A6CBE44" w14:textId="3E5F1D0F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>This is the force key. Selecting this button takes the user to the menu that allows the blade force to be adjusted.</w:t>
      </w:r>
    </w:p>
    <w:p w14:paraId="5DBB1929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</w:p>
    <w:p w14:paraId="2FEC0CF6" w14:textId="1257CAD8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>This is the pen force slider.</w:t>
      </w:r>
      <w:r w:rsidR="00212A8E" w:rsidRPr="007B5D19">
        <w:rPr>
          <w:rFonts w:ascii="Verdana" w:hAnsi="Verdana" w:cs="Arial"/>
          <w:sz w:val="24"/>
          <w:szCs w:val="24"/>
        </w:rPr>
        <w:t xml:space="preserve"> </w:t>
      </w:r>
      <w:r w:rsidRPr="007B5D19">
        <w:rPr>
          <w:rFonts w:ascii="Verdana" w:hAnsi="Verdana" w:cs="Arial"/>
          <w:sz w:val="24"/>
          <w:szCs w:val="24"/>
        </w:rPr>
        <w:t>The pen force slider allows the blade force to be fine-tuned.</w:t>
      </w:r>
    </w:p>
    <w:p w14:paraId="7650C9C3" w14:textId="77777777" w:rsidR="0010491E" w:rsidRPr="007B5D19" w:rsidRDefault="0010491E" w:rsidP="003020F3">
      <w:pPr>
        <w:spacing w:line="240" w:lineRule="auto"/>
        <w:rPr>
          <w:rFonts w:ascii="Verdana" w:hAnsi="Verdana" w:cs="Arial"/>
          <w:sz w:val="24"/>
          <w:szCs w:val="24"/>
        </w:rPr>
      </w:pPr>
    </w:p>
    <w:p w14:paraId="3EA55E0E" w14:textId="4D0D7F68" w:rsidR="0010491E" w:rsidRPr="007B5D19" w:rsidRDefault="0010491E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 xml:space="preserve">If the blade’s force needs to be adjusted, do not </w:t>
      </w:r>
      <w:proofErr w:type="gramStart"/>
      <w:r w:rsidRPr="007B5D19">
        <w:rPr>
          <w:rFonts w:ascii="Verdana" w:hAnsi="Verdana" w:cs="Arial"/>
          <w:sz w:val="24"/>
          <w:szCs w:val="24"/>
        </w:rPr>
        <w:t>make adjustments</w:t>
      </w:r>
      <w:proofErr w:type="gramEnd"/>
      <w:r w:rsidRPr="007B5D19">
        <w:rPr>
          <w:rFonts w:ascii="Verdana" w:hAnsi="Verdana" w:cs="Arial"/>
          <w:sz w:val="24"/>
          <w:szCs w:val="24"/>
        </w:rPr>
        <w:t xml:space="preserve"> yourself. Always find an Innovation Lab staff member to help you. </w:t>
      </w:r>
    </w:p>
    <w:p w14:paraId="28CC1052" w14:textId="200EF685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</w:p>
    <w:p w14:paraId="379AD68F" w14:textId="03D76531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>Here in the middle of the operation panel</w:t>
      </w:r>
      <w:r w:rsidR="00212A8E" w:rsidRPr="007B5D19">
        <w:rPr>
          <w:rFonts w:ascii="Verdana" w:hAnsi="Verdana" w:cs="Arial"/>
          <w:sz w:val="24"/>
          <w:szCs w:val="24"/>
        </w:rPr>
        <w:t xml:space="preserve"> </w:t>
      </w:r>
      <w:r w:rsidRPr="007B5D19">
        <w:rPr>
          <w:rFonts w:ascii="Verdana" w:hAnsi="Verdana" w:cs="Arial"/>
          <w:sz w:val="24"/>
          <w:szCs w:val="24"/>
        </w:rPr>
        <w:t>you’ll find the cursor keys.</w:t>
      </w:r>
      <w:r w:rsidR="00E47BF0" w:rsidRPr="007B5D19">
        <w:rPr>
          <w:rFonts w:ascii="Verdana" w:hAnsi="Verdana" w:cs="Arial"/>
          <w:sz w:val="24"/>
          <w:szCs w:val="24"/>
        </w:rPr>
        <w:t xml:space="preserve"> </w:t>
      </w:r>
      <w:r w:rsidRPr="007B5D19">
        <w:rPr>
          <w:rFonts w:ascii="Verdana" w:hAnsi="Verdana" w:cs="Arial"/>
          <w:sz w:val="24"/>
          <w:szCs w:val="24"/>
        </w:rPr>
        <w:t>These allow you to select and set menu items. They can also be used to direct the cutting carriage or the material that you are cutting to move.</w:t>
      </w:r>
    </w:p>
    <w:p w14:paraId="7D120B68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</w:p>
    <w:p w14:paraId="4A25EB57" w14:textId="56C017A0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>This is the enter key. When you have found the menu item you would like to select, use the enter key</w:t>
      </w:r>
      <w:r w:rsidR="00212A8E" w:rsidRPr="007B5D19">
        <w:rPr>
          <w:rFonts w:ascii="Verdana" w:hAnsi="Verdana" w:cs="Arial"/>
          <w:sz w:val="24"/>
          <w:szCs w:val="24"/>
        </w:rPr>
        <w:t xml:space="preserve"> </w:t>
      </w:r>
      <w:r w:rsidRPr="007B5D19">
        <w:rPr>
          <w:rFonts w:ascii="Verdana" w:hAnsi="Verdana" w:cs="Arial"/>
          <w:sz w:val="24"/>
          <w:szCs w:val="24"/>
        </w:rPr>
        <w:t>to select it.</w:t>
      </w:r>
    </w:p>
    <w:p w14:paraId="6A9814EA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</w:p>
    <w:p w14:paraId="2BC235B5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>Now you’ve been introduced to the parts of the GS-24 vinyl cutter and what they do!</w:t>
      </w:r>
    </w:p>
    <w:p w14:paraId="54933712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 xml:space="preserve"> </w:t>
      </w:r>
    </w:p>
    <w:p w14:paraId="2EB490F8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 xml:space="preserve">As you go through this course, you’ll be guided through the process of </w:t>
      </w:r>
      <w:proofErr w:type="gramStart"/>
      <w:r w:rsidRPr="007B5D19">
        <w:rPr>
          <w:rFonts w:ascii="Verdana" w:hAnsi="Verdana" w:cs="Arial"/>
          <w:sz w:val="24"/>
          <w:szCs w:val="24"/>
        </w:rPr>
        <w:t>actually cutting</w:t>
      </w:r>
      <w:proofErr w:type="gramEnd"/>
      <w:r w:rsidRPr="007B5D19">
        <w:rPr>
          <w:rFonts w:ascii="Verdana" w:hAnsi="Verdana" w:cs="Arial"/>
          <w:sz w:val="24"/>
          <w:szCs w:val="24"/>
        </w:rPr>
        <w:t xml:space="preserve"> a design with the vinyl cutter. You’ll become more familiar with the vinyl cutter parts as you progress.</w:t>
      </w:r>
    </w:p>
    <w:p w14:paraId="602A555B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t xml:space="preserve"> </w:t>
      </w:r>
    </w:p>
    <w:p w14:paraId="5319670A" w14:textId="77777777" w:rsidR="003020F3" w:rsidRPr="007B5D19" w:rsidRDefault="003020F3" w:rsidP="003020F3">
      <w:pPr>
        <w:spacing w:line="240" w:lineRule="auto"/>
        <w:rPr>
          <w:rFonts w:ascii="Verdana" w:hAnsi="Verdana" w:cs="Arial"/>
          <w:sz w:val="24"/>
          <w:szCs w:val="24"/>
        </w:rPr>
      </w:pPr>
      <w:r w:rsidRPr="007B5D19">
        <w:rPr>
          <w:rFonts w:ascii="Verdana" w:hAnsi="Verdana" w:cs="Arial"/>
          <w:sz w:val="24"/>
          <w:szCs w:val="24"/>
        </w:rPr>
        <w:lastRenderedPageBreak/>
        <w:t>Be safe and have fun!</w:t>
      </w:r>
    </w:p>
    <w:p w14:paraId="7B8A1276" w14:textId="77777777" w:rsidR="00853457" w:rsidRPr="007B5D19" w:rsidRDefault="00853457" w:rsidP="003020F3">
      <w:pPr>
        <w:spacing w:line="240" w:lineRule="auto"/>
        <w:rPr>
          <w:rFonts w:ascii="Verdana" w:hAnsi="Verdana" w:cs="Arial"/>
          <w:sz w:val="24"/>
          <w:szCs w:val="24"/>
        </w:rPr>
      </w:pPr>
    </w:p>
    <w:p w14:paraId="1CF8ED59" w14:textId="77777777" w:rsidR="00853457" w:rsidRDefault="00853457" w:rsidP="003020F3">
      <w:pPr>
        <w:spacing w:line="240" w:lineRule="auto"/>
        <w:rPr>
          <w:rFonts w:ascii="Arial" w:hAnsi="Arial" w:cs="Arial"/>
        </w:rPr>
      </w:pPr>
    </w:p>
    <w:p w14:paraId="2C87382C" w14:textId="77777777" w:rsidR="00853457" w:rsidRPr="003020F3" w:rsidRDefault="00853457" w:rsidP="003020F3">
      <w:pPr>
        <w:spacing w:line="240" w:lineRule="auto"/>
        <w:rPr>
          <w:rFonts w:ascii="Arial" w:hAnsi="Arial" w:cs="Arial"/>
        </w:rPr>
      </w:pPr>
    </w:p>
    <w:p w14:paraId="51122F35" w14:textId="77777777" w:rsidR="00755B1E" w:rsidRDefault="00755B1E"/>
    <w:sectPr w:rsidR="0075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F3"/>
    <w:rsid w:val="00023CCC"/>
    <w:rsid w:val="0010491E"/>
    <w:rsid w:val="001377B3"/>
    <w:rsid w:val="00212A8E"/>
    <w:rsid w:val="00262839"/>
    <w:rsid w:val="003020F3"/>
    <w:rsid w:val="003F54FF"/>
    <w:rsid w:val="004B3CAA"/>
    <w:rsid w:val="004B6F2E"/>
    <w:rsid w:val="00755B1E"/>
    <w:rsid w:val="007B5D19"/>
    <w:rsid w:val="00853457"/>
    <w:rsid w:val="008A63DD"/>
    <w:rsid w:val="00A40266"/>
    <w:rsid w:val="00B022CD"/>
    <w:rsid w:val="00C5725F"/>
    <w:rsid w:val="00C62EAA"/>
    <w:rsid w:val="00D10D43"/>
    <w:rsid w:val="00E47BF0"/>
    <w:rsid w:val="00F2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F88A"/>
  <w15:chartTrackingRefBased/>
  <w15:docId w15:val="{F40B1079-6178-47EE-AC96-5FCB8F73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Philbrick</dc:creator>
  <cp:keywords/>
  <dc:description/>
  <cp:lastModifiedBy>Amanda Philbrick</cp:lastModifiedBy>
  <cp:revision>3</cp:revision>
  <dcterms:created xsi:type="dcterms:W3CDTF">2023-05-08T06:25:00Z</dcterms:created>
  <dcterms:modified xsi:type="dcterms:W3CDTF">2023-05-08T06:25:00Z</dcterms:modified>
</cp:coreProperties>
</file>