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810A" w14:textId="5BF4A9C5" w:rsidR="007426DB" w:rsidRDefault="008B4546">
      <w:pPr>
        <w:rPr>
          <w:sz w:val="28"/>
          <w:szCs w:val="28"/>
        </w:rPr>
      </w:pPr>
      <w:r>
        <w:rPr>
          <w:sz w:val="28"/>
          <w:szCs w:val="28"/>
        </w:rPr>
        <w:t>WEEK 02</w:t>
      </w:r>
    </w:p>
    <w:p w14:paraId="332465A8" w14:textId="43857FF9" w:rsidR="008B4546" w:rsidRDefault="008B4546">
      <w:pPr>
        <w:rPr>
          <w:sz w:val="28"/>
          <w:szCs w:val="28"/>
        </w:rPr>
      </w:pPr>
      <w:r>
        <w:rPr>
          <w:sz w:val="28"/>
          <w:szCs w:val="28"/>
        </w:rPr>
        <w:t>Statement of Work (S</w:t>
      </w:r>
      <w:r w:rsidR="00A44B04">
        <w:rPr>
          <w:sz w:val="28"/>
          <w:szCs w:val="28"/>
        </w:rPr>
        <w:t>O</w:t>
      </w:r>
      <w:r>
        <w:rPr>
          <w:sz w:val="28"/>
          <w:szCs w:val="28"/>
        </w:rPr>
        <w:t>W)</w:t>
      </w:r>
      <w:r w:rsidR="00A44B04">
        <w:rPr>
          <w:sz w:val="28"/>
          <w:szCs w:val="28"/>
        </w:rPr>
        <w:t>: Is a document used to plan the execution of</w:t>
      </w:r>
      <w:r w:rsidR="003C3A3E">
        <w:rPr>
          <w:sz w:val="28"/>
          <w:szCs w:val="28"/>
        </w:rPr>
        <w:t xml:space="preserve"> data projects and systems.</w:t>
      </w:r>
      <w:r w:rsidR="00C03EAB">
        <w:rPr>
          <w:sz w:val="28"/>
          <w:szCs w:val="28"/>
        </w:rPr>
        <w:t xml:space="preserve"> It’s parts </w:t>
      </w:r>
      <w:proofErr w:type="gramStart"/>
      <w:r w:rsidR="00C03EAB">
        <w:rPr>
          <w:sz w:val="28"/>
          <w:szCs w:val="28"/>
        </w:rPr>
        <w:t>are</w:t>
      </w:r>
      <w:r w:rsidR="002F7D99">
        <w:rPr>
          <w:sz w:val="28"/>
          <w:szCs w:val="28"/>
        </w:rPr>
        <w:t>:</w:t>
      </w:r>
      <w:proofErr w:type="gramEnd"/>
      <w:r w:rsidR="002F7D99">
        <w:rPr>
          <w:sz w:val="28"/>
          <w:szCs w:val="28"/>
        </w:rPr>
        <w:t xml:space="preserve"> </w:t>
      </w:r>
      <w:r w:rsidR="00C03EAB">
        <w:rPr>
          <w:sz w:val="28"/>
          <w:szCs w:val="28"/>
        </w:rPr>
        <w:t xml:space="preserve">History </w:t>
      </w:r>
      <w:r w:rsidR="002F7D99">
        <w:rPr>
          <w:sz w:val="28"/>
          <w:szCs w:val="28"/>
        </w:rPr>
        <w:t>–</w:t>
      </w:r>
      <w:r w:rsidR="00C03EAB">
        <w:rPr>
          <w:sz w:val="28"/>
          <w:szCs w:val="28"/>
        </w:rPr>
        <w:t xml:space="preserve"> </w:t>
      </w:r>
      <w:r w:rsidR="002F7D99">
        <w:rPr>
          <w:sz w:val="28"/>
          <w:szCs w:val="28"/>
        </w:rPr>
        <w:t xml:space="preserve">what the organization was using before, why it needs a database; scope, </w:t>
      </w:r>
      <w:r w:rsidR="000C319D">
        <w:rPr>
          <w:sz w:val="28"/>
          <w:szCs w:val="28"/>
        </w:rPr>
        <w:t>what is the extent of work to be done. What are the time and budget constraints. What needs to be done and by whom; objective, what sought of service is the system supposed to provide once it is finished</w:t>
      </w:r>
      <w:r w:rsidR="008B3080">
        <w:rPr>
          <w:sz w:val="28"/>
          <w:szCs w:val="28"/>
        </w:rPr>
        <w:t xml:space="preserve">. </w:t>
      </w:r>
      <w:r w:rsidR="000C319D">
        <w:rPr>
          <w:sz w:val="28"/>
          <w:szCs w:val="28"/>
        </w:rPr>
        <w:t xml:space="preserve">What does the organization wish to gain from the </w:t>
      </w:r>
      <w:proofErr w:type="gramStart"/>
      <w:r w:rsidR="00250F1C">
        <w:rPr>
          <w:sz w:val="28"/>
          <w:szCs w:val="28"/>
        </w:rPr>
        <w:t>system;</w:t>
      </w:r>
      <w:proofErr w:type="gramEnd"/>
      <w:r w:rsidR="00250F1C">
        <w:rPr>
          <w:sz w:val="28"/>
          <w:szCs w:val="28"/>
        </w:rPr>
        <w:t xml:space="preserve"> timeline. At this stag</w:t>
      </w:r>
      <w:r w:rsidR="0093268E">
        <w:rPr>
          <w:sz w:val="28"/>
          <w:szCs w:val="28"/>
        </w:rPr>
        <w:t>e the project is broken into smaller tasks</w:t>
      </w:r>
      <w:r w:rsidR="00B70C2C">
        <w:rPr>
          <w:sz w:val="28"/>
          <w:szCs w:val="28"/>
        </w:rPr>
        <w:t xml:space="preserve"> which are further broken into discrete tasks. Each task has a timeline for completion</w:t>
      </w:r>
      <w:r w:rsidR="002C302B">
        <w:rPr>
          <w:sz w:val="28"/>
          <w:szCs w:val="28"/>
        </w:rPr>
        <w:t>.</w:t>
      </w:r>
    </w:p>
    <w:p w14:paraId="2ADDCC33" w14:textId="77777777" w:rsidR="001C3C9C" w:rsidRPr="001C3C9C" w:rsidRDefault="001C3C9C" w:rsidP="001C3C9C">
      <w:pPr>
        <w:rPr>
          <w:sz w:val="28"/>
          <w:szCs w:val="28"/>
        </w:rPr>
      </w:pPr>
      <w:r w:rsidRPr="001C3C9C">
        <w:rPr>
          <w:sz w:val="28"/>
          <w:szCs w:val="28"/>
        </w:rPr>
        <w:t>Entity Data Storage: A single thing, person, place, or object; usually represented as a single row in data storage. Also referred to as a record.</w:t>
      </w:r>
    </w:p>
    <w:p w14:paraId="653D80D8" w14:textId="440C3068" w:rsidR="003C3A3E" w:rsidRDefault="001C3C9C" w:rsidP="001C3C9C">
      <w:pPr>
        <w:rPr>
          <w:sz w:val="28"/>
          <w:szCs w:val="28"/>
        </w:rPr>
      </w:pPr>
      <w:r w:rsidRPr="001C3C9C">
        <w:rPr>
          <w:sz w:val="28"/>
          <w:szCs w:val="28"/>
        </w:rPr>
        <w:t xml:space="preserve">Attribute Data Storage: A value that describes </w:t>
      </w:r>
      <w:r w:rsidR="00862204">
        <w:rPr>
          <w:sz w:val="28"/>
          <w:szCs w:val="28"/>
        </w:rPr>
        <w:t>a</w:t>
      </w:r>
      <w:r w:rsidRPr="001C3C9C">
        <w:rPr>
          <w:sz w:val="28"/>
          <w:szCs w:val="28"/>
        </w:rPr>
        <w:t xml:space="preserve"> characteristic</w:t>
      </w:r>
      <w:r w:rsidR="00DA4839">
        <w:rPr>
          <w:sz w:val="28"/>
          <w:szCs w:val="28"/>
        </w:rPr>
        <w:t>(s)</w:t>
      </w:r>
      <w:r w:rsidRPr="001C3C9C">
        <w:rPr>
          <w:sz w:val="28"/>
          <w:szCs w:val="28"/>
        </w:rPr>
        <w:t xml:space="preserve"> of the entity. A set of these related values for many entities are represented as a column in data storage. Also referred to as a field.</w:t>
      </w:r>
    </w:p>
    <w:p w14:paraId="6C560D04" w14:textId="04F51289" w:rsidR="00862204" w:rsidRDefault="00862204" w:rsidP="001C3C9C">
      <w:pPr>
        <w:rPr>
          <w:sz w:val="28"/>
          <w:szCs w:val="28"/>
        </w:rPr>
      </w:pPr>
      <w:r>
        <w:rPr>
          <w:sz w:val="28"/>
          <w:szCs w:val="28"/>
        </w:rPr>
        <w:t>In data-driven</w:t>
      </w:r>
      <w:r w:rsidR="005C0DEE">
        <w:rPr>
          <w:sz w:val="28"/>
          <w:szCs w:val="28"/>
        </w:rPr>
        <w:t xml:space="preserve"> decision making, we use data in making decisions. This reduces bias</w:t>
      </w:r>
      <w:r w:rsidR="00110353">
        <w:rPr>
          <w:sz w:val="28"/>
          <w:szCs w:val="28"/>
        </w:rPr>
        <w:t xml:space="preserve"> and false assumptions.</w:t>
      </w:r>
    </w:p>
    <w:p w14:paraId="048266D9" w14:textId="29574E27" w:rsidR="0005102F" w:rsidRDefault="0005102F" w:rsidP="001C3C9C">
      <w:pPr>
        <w:rPr>
          <w:sz w:val="28"/>
          <w:szCs w:val="28"/>
        </w:rPr>
      </w:pPr>
      <w:r>
        <w:rPr>
          <w:sz w:val="28"/>
          <w:szCs w:val="28"/>
        </w:rPr>
        <w:t xml:space="preserve">President Henry B. Eyring </w:t>
      </w:r>
      <w:r w:rsidR="001B16F5">
        <w:rPr>
          <w:sz w:val="28"/>
          <w:szCs w:val="28"/>
        </w:rPr>
        <w:t>taught that we go to school, not to learn skill</w:t>
      </w:r>
      <w:r w:rsidR="00946434">
        <w:rPr>
          <w:sz w:val="28"/>
          <w:szCs w:val="28"/>
        </w:rPr>
        <w:t xml:space="preserve">s (because skills can get irrelevant </w:t>
      </w:r>
      <w:r w:rsidR="0051754E">
        <w:rPr>
          <w:sz w:val="28"/>
          <w:szCs w:val="28"/>
        </w:rPr>
        <w:t>quickly</w:t>
      </w:r>
      <w:r w:rsidR="00946434">
        <w:rPr>
          <w:sz w:val="28"/>
          <w:szCs w:val="28"/>
        </w:rPr>
        <w:t>), but to learn how to ask good questions. If we can ask good questions</w:t>
      </w:r>
      <w:r w:rsidR="0051754E">
        <w:rPr>
          <w:sz w:val="28"/>
          <w:szCs w:val="28"/>
        </w:rPr>
        <w:t>, we will always have the knowledge and skills to remain relevant.</w:t>
      </w:r>
    </w:p>
    <w:p w14:paraId="52C6FD57" w14:textId="32D48F4F" w:rsidR="00542967" w:rsidRDefault="00542967" w:rsidP="001C3C9C">
      <w:pPr>
        <w:rPr>
          <w:sz w:val="28"/>
          <w:szCs w:val="28"/>
        </w:rPr>
      </w:pPr>
      <w:r>
        <w:rPr>
          <w:sz w:val="28"/>
          <w:szCs w:val="28"/>
        </w:rPr>
        <w:t>To ask good questions, the questions must:</w:t>
      </w:r>
    </w:p>
    <w:p w14:paraId="231B690B" w14:textId="09CDA251" w:rsidR="00542967" w:rsidRDefault="004A77C6" w:rsidP="004A77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a clear purpose</w:t>
      </w:r>
      <w:r w:rsidR="000220F1">
        <w:rPr>
          <w:sz w:val="28"/>
          <w:szCs w:val="28"/>
        </w:rPr>
        <w:t>.</w:t>
      </w:r>
    </w:p>
    <w:p w14:paraId="57EC1770" w14:textId="07314FC3" w:rsidR="004A77C6" w:rsidRDefault="004A77C6" w:rsidP="004A77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a problem to solve</w:t>
      </w:r>
      <w:r w:rsidR="000220F1">
        <w:rPr>
          <w:sz w:val="28"/>
          <w:szCs w:val="28"/>
        </w:rPr>
        <w:t>.</w:t>
      </w:r>
    </w:p>
    <w:p w14:paraId="201CD950" w14:textId="7E511220" w:rsidR="004A77C6" w:rsidRDefault="000220F1" w:rsidP="004A77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 important.</w:t>
      </w:r>
    </w:p>
    <w:p w14:paraId="76138C1D" w14:textId="33C0E4BC" w:rsidR="000220F1" w:rsidRDefault="000220F1" w:rsidP="004A77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 relevant.</w:t>
      </w:r>
    </w:p>
    <w:p w14:paraId="4B54A73C" w14:textId="57587BE4" w:rsidR="00971C5B" w:rsidRDefault="00971C5B" w:rsidP="00971C5B">
      <w:pPr>
        <w:rPr>
          <w:sz w:val="28"/>
          <w:szCs w:val="28"/>
        </w:rPr>
      </w:pPr>
      <w:r>
        <w:rPr>
          <w:sz w:val="28"/>
          <w:szCs w:val="28"/>
        </w:rPr>
        <w:t xml:space="preserve">While designing a survey, care needs to be taken to ask the questions in such a </w:t>
      </w:r>
      <w:r w:rsidR="00E949AA">
        <w:rPr>
          <w:sz w:val="28"/>
          <w:szCs w:val="28"/>
        </w:rPr>
        <w:t>way that people of varying demographics can give an answer that very accurately captures their opinions</w:t>
      </w:r>
      <w:r w:rsidR="002A7B4C">
        <w:rPr>
          <w:sz w:val="28"/>
          <w:szCs w:val="28"/>
        </w:rPr>
        <w:t>. Also, the survey questions need to be unambiguous.</w:t>
      </w:r>
    </w:p>
    <w:p w14:paraId="08CE30D9" w14:textId="0A13E3AA" w:rsidR="0019546E" w:rsidRDefault="0019546E" w:rsidP="00971C5B">
      <w:pPr>
        <w:rPr>
          <w:sz w:val="28"/>
          <w:szCs w:val="28"/>
        </w:rPr>
      </w:pPr>
      <w:r>
        <w:rPr>
          <w:sz w:val="28"/>
          <w:szCs w:val="28"/>
        </w:rPr>
        <w:t xml:space="preserve">NO matter how much technology and data we use, it’s about people first” </w:t>
      </w:r>
      <w:r w:rsidR="000B6234">
        <w:rPr>
          <w:sz w:val="28"/>
          <w:szCs w:val="28"/>
        </w:rPr>
        <w:t>(DJ Patil, “What makes a Revolutionary Technology</w:t>
      </w:r>
      <w:r w:rsidR="00C2010F">
        <w:rPr>
          <w:sz w:val="28"/>
          <w:szCs w:val="28"/>
        </w:rPr>
        <w:t xml:space="preserve">?”, BYU Speeches, 2018, </w:t>
      </w:r>
      <w:hyperlink r:id="rId5" w:history="1">
        <w:r w:rsidR="000B6234" w:rsidRPr="000B6234">
          <w:rPr>
            <w:rStyle w:val="Hyperlink"/>
          </w:rPr>
          <w:t>https://www.youtube.com/watch?v=UOoMzaWOQJA</w:t>
        </w:r>
      </w:hyperlink>
      <w:r w:rsidR="00C2010F">
        <w:rPr>
          <w:sz w:val="28"/>
          <w:szCs w:val="28"/>
        </w:rPr>
        <w:t>)</w:t>
      </w:r>
    </w:p>
    <w:p w14:paraId="6B6330EA" w14:textId="42EA89B4" w:rsidR="002A7B4C" w:rsidRDefault="00E27ABA" w:rsidP="00971C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WEEK 03</w:t>
      </w:r>
    </w:p>
    <w:p w14:paraId="4AFBB7AA" w14:textId="24546A52" w:rsidR="00E27ABA" w:rsidRDefault="00E27ABA" w:rsidP="00971C5B">
      <w:pPr>
        <w:rPr>
          <w:sz w:val="28"/>
          <w:szCs w:val="28"/>
        </w:rPr>
      </w:pPr>
      <w:r>
        <w:rPr>
          <w:sz w:val="28"/>
          <w:szCs w:val="28"/>
        </w:rPr>
        <w:t>DDL</w:t>
      </w:r>
      <w:r w:rsidR="00AE40A6">
        <w:rPr>
          <w:sz w:val="28"/>
          <w:szCs w:val="28"/>
        </w:rPr>
        <w:t>: Data Definition Language. It has to do with the actual structure of the database itself</w:t>
      </w:r>
      <w:r w:rsidR="008D06E5">
        <w:rPr>
          <w:sz w:val="28"/>
          <w:szCs w:val="28"/>
        </w:rPr>
        <w:t>.</w:t>
      </w:r>
      <w:r w:rsidR="00CC79AA">
        <w:rPr>
          <w:sz w:val="28"/>
          <w:szCs w:val="28"/>
        </w:rPr>
        <w:t xml:space="preserve"> </w:t>
      </w:r>
      <w:hyperlink r:id="rId6" w:anchor=":-:text=The%20terms%20DDL%20and%20DML%20are,%20it%20using%20DML%20statements." w:history="1">
        <w:r w:rsidR="00D05BD6" w:rsidRPr="00D05BD6">
          <w:rPr>
            <w:rStyle w:val="Hyperlink"/>
            <w:sz w:val="28"/>
            <w:szCs w:val="28"/>
          </w:rPr>
          <w:t>DDL and DML</w:t>
        </w:r>
      </w:hyperlink>
      <w:r w:rsidR="00BB1F74">
        <w:rPr>
          <w:sz w:val="28"/>
          <w:szCs w:val="28"/>
        </w:rPr>
        <w:t xml:space="preserve"> </w:t>
      </w:r>
      <w:proofErr w:type="spellStart"/>
      <w:r w:rsidR="00BB1F74">
        <w:rPr>
          <w:sz w:val="28"/>
          <w:szCs w:val="28"/>
        </w:rPr>
        <w:t>eg</w:t>
      </w:r>
      <w:proofErr w:type="spellEnd"/>
      <w:r w:rsidR="00BB1F74">
        <w:rPr>
          <w:sz w:val="28"/>
          <w:szCs w:val="28"/>
        </w:rPr>
        <w:t>, CREATE, ALTER, and DROP</w:t>
      </w:r>
    </w:p>
    <w:p w14:paraId="76D5E9DB" w14:textId="4B3828C3" w:rsidR="008D06E5" w:rsidRDefault="008D06E5" w:rsidP="00971C5B">
      <w:pPr>
        <w:rPr>
          <w:sz w:val="28"/>
          <w:szCs w:val="28"/>
        </w:rPr>
      </w:pPr>
      <w:r>
        <w:rPr>
          <w:sz w:val="28"/>
          <w:szCs w:val="28"/>
        </w:rPr>
        <w:t xml:space="preserve">DML: Data Manipulation Language. Does not affect the structure of the </w:t>
      </w:r>
      <w:r w:rsidR="006B29CF">
        <w:rPr>
          <w:sz w:val="28"/>
          <w:szCs w:val="28"/>
        </w:rPr>
        <w:t>database.</w:t>
      </w:r>
      <w:r w:rsidR="00BB1F74">
        <w:rPr>
          <w:sz w:val="28"/>
          <w:szCs w:val="28"/>
        </w:rPr>
        <w:t xml:space="preserve"> </w:t>
      </w:r>
      <w:proofErr w:type="spellStart"/>
      <w:r w:rsidR="00BB1F74">
        <w:rPr>
          <w:sz w:val="28"/>
          <w:szCs w:val="28"/>
        </w:rPr>
        <w:t>Eg</w:t>
      </w:r>
      <w:proofErr w:type="spellEnd"/>
      <w:r w:rsidR="00BB1F74">
        <w:rPr>
          <w:sz w:val="28"/>
          <w:szCs w:val="28"/>
        </w:rPr>
        <w:t xml:space="preserve">, UPDATE, </w:t>
      </w:r>
      <w:r w:rsidR="002835CC">
        <w:rPr>
          <w:sz w:val="28"/>
          <w:szCs w:val="28"/>
        </w:rPr>
        <w:t>INSERT, DELETE, and SELECT</w:t>
      </w:r>
    </w:p>
    <w:p w14:paraId="76867E03" w14:textId="77777777" w:rsidR="005C0202" w:rsidRDefault="00685B34" w:rsidP="00971C5B">
      <w:pPr>
        <w:rPr>
          <w:sz w:val="28"/>
          <w:szCs w:val="28"/>
        </w:rPr>
      </w:pPr>
      <w:r>
        <w:rPr>
          <w:sz w:val="28"/>
          <w:szCs w:val="28"/>
        </w:rPr>
        <w:t>*:</w:t>
      </w:r>
      <w:r w:rsidR="008A24FC">
        <w:rPr>
          <w:sz w:val="28"/>
          <w:szCs w:val="28"/>
        </w:rPr>
        <w:t xml:space="preserve"> means every column in the table</w:t>
      </w:r>
    </w:p>
    <w:p w14:paraId="37E5C672" w14:textId="2D915BBB" w:rsidR="00685B34" w:rsidRDefault="005C0202" w:rsidP="00971C5B">
      <w:pPr>
        <w:rPr>
          <w:sz w:val="28"/>
          <w:szCs w:val="28"/>
        </w:rPr>
      </w:pPr>
      <w:r>
        <w:rPr>
          <w:sz w:val="28"/>
          <w:szCs w:val="28"/>
        </w:rPr>
        <w:t xml:space="preserve">SQL statements must be </w:t>
      </w:r>
      <w:hyperlink r:id="rId7" w:anchor=":-:text=Just%20as%20sentences%20are%20mad,t%20is%20always%20one%20of%20these%3A" w:history="1">
        <w:r w:rsidR="00D647D8" w:rsidRPr="00D647D8">
          <w:rPr>
            <w:rStyle w:val="Hyperlink"/>
            <w:sz w:val="28"/>
            <w:szCs w:val="28"/>
          </w:rPr>
          <w:t>keywords, identifiers, or constants</w:t>
        </w:r>
      </w:hyperlink>
    </w:p>
    <w:p w14:paraId="31F6A10E" w14:textId="410BF090" w:rsidR="005C2B7E" w:rsidRDefault="005C2B7E" w:rsidP="00971C5B">
      <w:pPr>
        <w:rPr>
          <w:sz w:val="28"/>
          <w:szCs w:val="28"/>
        </w:rPr>
      </w:pPr>
      <w:r>
        <w:rPr>
          <w:sz w:val="28"/>
          <w:szCs w:val="28"/>
        </w:rPr>
        <w:t xml:space="preserve">Funny quote about the creation of the universe </w:t>
      </w:r>
      <w:hyperlink r:id="rId8" w:anchor=":-:text=In%20the%20beginning%20the%20Universe%20was%20created.%20This%20has%20made%20a%20lot%20of%20people%20very%20angry%20and%20been%20widely%20regarded%20as%20a%20bad%20move.,%C2%A0%09--Douglas%20Adams" w:history="1">
        <w:r w:rsidRPr="005C2B7E">
          <w:rPr>
            <w:rStyle w:val="Hyperlink"/>
            <w:sz w:val="28"/>
            <w:szCs w:val="28"/>
          </w:rPr>
          <w:t>by Douglas Adams</w:t>
        </w:r>
      </w:hyperlink>
      <w:r w:rsidR="00AC01A5">
        <w:rPr>
          <w:sz w:val="28"/>
          <w:szCs w:val="28"/>
        </w:rPr>
        <w:t>.</w:t>
      </w:r>
    </w:p>
    <w:p w14:paraId="6620A13E" w14:textId="2F9639CB" w:rsidR="00C900A2" w:rsidRDefault="00C900A2" w:rsidP="00971C5B">
      <w:pPr>
        <w:rPr>
          <w:sz w:val="28"/>
          <w:szCs w:val="28"/>
        </w:rPr>
      </w:pPr>
    </w:p>
    <w:p w14:paraId="4F492FBA" w14:textId="4EA35C17" w:rsidR="00C900A2" w:rsidRDefault="00C900A2" w:rsidP="00971C5B">
      <w:pPr>
        <w:rPr>
          <w:sz w:val="28"/>
          <w:szCs w:val="28"/>
        </w:rPr>
      </w:pPr>
      <w:r>
        <w:rPr>
          <w:sz w:val="28"/>
          <w:szCs w:val="28"/>
        </w:rPr>
        <w:t>WEEK 07</w:t>
      </w:r>
    </w:p>
    <w:p w14:paraId="5B2BE8AB" w14:textId="4359A0AE" w:rsidR="00C900A2" w:rsidRDefault="00406D4D" w:rsidP="00971C5B">
      <w:pPr>
        <w:rPr>
          <w:sz w:val="28"/>
          <w:szCs w:val="28"/>
        </w:rPr>
      </w:pPr>
      <w:hyperlink r:id="rId9" w:history="1">
        <w:r w:rsidRPr="00406D4D">
          <w:rPr>
            <w:rStyle w:val="Hyperlink"/>
            <w:sz w:val="28"/>
            <w:szCs w:val="28"/>
          </w:rPr>
          <w:t>SQL syntax and operators</w:t>
        </w:r>
      </w:hyperlink>
    </w:p>
    <w:p w14:paraId="2CA2F49A" w14:textId="77777777" w:rsidR="00406D4D" w:rsidRPr="00971C5B" w:rsidRDefault="00406D4D" w:rsidP="00971C5B">
      <w:pPr>
        <w:rPr>
          <w:sz w:val="28"/>
          <w:szCs w:val="28"/>
        </w:rPr>
      </w:pPr>
    </w:p>
    <w:sectPr w:rsidR="00406D4D" w:rsidRPr="0097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0569"/>
    <w:multiLevelType w:val="hybridMultilevel"/>
    <w:tmpl w:val="8760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35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07"/>
    <w:rsid w:val="000220F1"/>
    <w:rsid w:val="0005102F"/>
    <w:rsid w:val="000B6234"/>
    <w:rsid w:val="000C319D"/>
    <w:rsid w:val="00110353"/>
    <w:rsid w:val="0019546E"/>
    <w:rsid w:val="001B16F5"/>
    <w:rsid w:val="001C3C9C"/>
    <w:rsid w:val="00250F1C"/>
    <w:rsid w:val="002835CC"/>
    <w:rsid w:val="002A7B4C"/>
    <w:rsid w:val="002C302B"/>
    <w:rsid w:val="002F7D99"/>
    <w:rsid w:val="003C3A3E"/>
    <w:rsid w:val="00406D4D"/>
    <w:rsid w:val="004A77C6"/>
    <w:rsid w:val="0051754E"/>
    <w:rsid w:val="00542967"/>
    <w:rsid w:val="005C0202"/>
    <w:rsid w:val="005C0DEE"/>
    <w:rsid w:val="005C2B7E"/>
    <w:rsid w:val="00685B34"/>
    <w:rsid w:val="006B29CF"/>
    <w:rsid w:val="007426DB"/>
    <w:rsid w:val="00862204"/>
    <w:rsid w:val="00864A07"/>
    <w:rsid w:val="008A24FC"/>
    <w:rsid w:val="008B3080"/>
    <w:rsid w:val="008B4546"/>
    <w:rsid w:val="008D06E5"/>
    <w:rsid w:val="0093268E"/>
    <w:rsid w:val="00946434"/>
    <w:rsid w:val="00971C5B"/>
    <w:rsid w:val="00A403B2"/>
    <w:rsid w:val="00A44B04"/>
    <w:rsid w:val="00AC01A5"/>
    <w:rsid w:val="00AE40A6"/>
    <w:rsid w:val="00B70C2C"/>
    <w:rsid w:val="00BB1F74"/>
    <w:rsid w:val="00C03EAB"/>
    <w:rsid w:val="00C2010F"/>
    <w:rsid w:val="00C900A2"/>
    <w:rsid w:val="00CC79AA"/>
    <w:rsid w:val="00CF663C"/>
    <w:rsid w:val="00D05BD6"/>
    <w:rsid w:val="00D326AA"/>
    <w:rsid w:val="00D647D8"/>
    <w:rsid w:val="00DA4839"/>
    <w:rsid w:val="00E2541C"/>
    <w:rsid w:val="00E27ABA"/>
    <w:rsid w:val="00E949AA"/>
    <w:rsid w:val="00ED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3959"/>
  <w15:chartTrackingRefBased/>
  <w15:docId w15:val="{8352B855-1465-4BD3-A9B1-59F25185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7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2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79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simply-sql/9780980455250/Text/ch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.oreilly.com/library/view/simply-sql/9780980455250/Text/ch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.oreilly.com/library/view/simply-sql/9780980455250/Text/ch0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UOoMzaWOQJ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Ay4I_MCVh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Nwangele, Gozie Benji</dc:creator>
  <cp:keywords/>
  <dc:description/>
  <cp:lastModifiedBy>Nwangele, Gozie Benji</cp:lastModifiedBy>
  <cp:revision>48</cp:revision>
  <dcterms:created xsi:type="dcterms:W3CDTF">2023-04-22T16:45:00Z</dcterms:created>
  <dcterms:modified xsi:type="dcterms:W3CDTF">2023-05-31T12:24:00Z</dcterms:modified>
</cp:coreProperties>
</file>