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mpact"/>
        <w:ind w:firstLine="0"/>
        <w:jc w:val="center"/>
      </w:pPr>
      <w:r>
        <w:t>РОССИЙСКАЯ АКАДЕМИЯ НАРОДНОГО ХОЗЯЙСТВА</w:t>
      </w:r>
    </w:p>
    <w:p>
      <w:pPr>
        <w:pStyle w:val="Compact"/>
        <w:ind w:firstLine="0"/>
        <w:jc w:val="center"/>
      </w:pPr>
      <w:r>
        <w:t>И ГОСУДАРСТВЕННОЙ СЛУЖБЫ</w:t>
      </w:r>
    </w:p>
    <w:p>
      <w:pPr>
        <w:pStyle w:val="Compact"/>
        <w:ind w:firstLine="0"/>
        <w:jc w:val="center"/>
      </w:pPr>
      <w:r>
        <w:t>ПРИ ПРЕЗИДЕНТЕ РОССИЙСКОЙ ФЕДЕРАЦИИ</w:t>
      </w:r>
    </w:p>
    <w:p>
      <w:pPr>
        <w:pStyle w:val="Compact"/>
        <w:ind w:firstLine="0"/>
        <w:jc w:val="center"/>
      </w:pPr>
      <w:r>
        <w:t>Колледж многоуровневого профессионального образования</w:t>
      </w:r>
    </w:p>
    <w:p>
      <w:pPr>
        <w:ind w:firstLine="0"/>
        <w:jc w:val="center"/>
      </w:pPr>
      <w:r>
        <w:br/>
        <w:br/>
      </w:r>
    </w:p>
    <w:p>
      <w:pPr>
        <w:pStyle w:val="Title"/>
        <w:ind w:firstLine="0"/>
        <w:jc w:val="center"/>
      </w:pPr>
      <w:r>
        <w:t>Git LFS</w:t>
      </w:r>
    </w:p>
    <w:p>
      <w:pPr>
        <w:pStyle w:val="Title"/>
        <w:ind w:firstLine="0"/>
        <w:jc w:val="center"/>
      </w:pPr>
      <w:r>
        <w:t>Руководство пользователя</w:t>
      </w:r>
    </w:p>
    <w:p>
      <w:pPr>
        <w:ind w:firstLine="0"/>
        <w:jc w:val="center"/>
      </w:pPr>
      <w:r>
        <w:t>Управление версиями игровых ресурсов</w:t>
      </w:r>
    </w:p>
    <w:p>
      <w:pPr>
        <w:ind w:firstLine="0"/>
        <w:jc w:val="center"/>
      </w:pPr>
      <w:r>
        <w:t>Лабораторная работа 4</w:t>
      </w:r>
    </w:p>
    <w:p>
      <w:pPr>
        <w:ind w:firstLine="0"/>
        <w:jc w:val="center"/>
      </w:pPr>
      <w:r>
        <w:t>ПМ 04 Сопровождение и обслуживание программного обеспечения</w:t>
      </w:r>
    </w:p>
    <w:p>
      <w:pPr>
        <w:ind w:firstLine="0"/>
        <w:jc w:val="center"/>
      </w:pPr>
      <w:r>
        <w:t>Специальность 09.02.07 Информационные системы и программирование</w:t>
      </w:r>
    </w:p>
    <w:p>
      <w:pPr>
        <w:ind w:firstLine="0"/>
        <w:jc w:val="center"/>
      </w:pPr>
      <w:r>
        <w:t>Учебное обозначение КВАЛ 04 РП</w:t>
      </w:r>
    </w:p>
    <w:p>
      <w:pPr>
        <w:ind w:firstLine="0"/>
        <w:jc w:val="center"/>
      </w:pPr>
      <w:r>
        <w:t>Содержание по подразделу 6.4 ГОСТ Р 59795–2021</w:t>
      </w:r>
    </w:p>
    <w:p>
      <w:pPr>
        <w:ind w:firstLine="0"/>
        <w:jc w:val="center"/>
      </w:pPr>
      <w:r>
        <w:t>Редакция 1 от 16 октября 2026 года</w:t>
      </w:r>
    </w:p>
    <w:p>
      <w:pPr>
        <w:spacing w:before="700"/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Compact"/>
        <w:tabs>
          <w:tab w:pos="9354" w:val="right" w:leader="dot"/>
        </w:tabs>
      </w:pPr>
      <w:r>
        <w:t>1 Введение</w:t>
        <w:tab/>
        <w:t>2</w:t>
      </w:r>
    </w:p>
    <w:p>
      <w:pPr>
        <w:pStyle w:val="Compact"/>
        <w:tabs>
          <w:tab w:pos="9354" w:val="right" w:leader="dot"/>
        </w:tabs>
      </w:pPr>
      <w:r>
        <w:t>2 Назначение и условия применения</w:t>
        <w:tab/>
        <w:t>2</w:t>
      </w:r>
    </w:p>
    <w:p>
      <w:pPr>
        <w:pStyle w:val="Compact"/>
        <w:tabs>
          <w:tab w:pos="9354" w:val="right" w:leader="dot"/>
        </w:tabs>
      </w:pPr>
      <w:r>
        <w:t>3 Подготовка к работе</w:t>
        <w:tab/>
        <w:t>3</w:t>
      </w:r>
    </w:p>
    <w:p>
      <w:pPr>
        <w:pStyle w:val="Compact"/>
        <w:tabs>
          <w:tab w:pos="9354" w:val="right" w:leader="dot"/>
        </w:tabs>
      </w:pPr>
      <w:r>
        <w:t>4 Описание операций</w:t>
        <w:tab/>
        <w:t>4</w:t>
      </w:r>
    </w:p>
    <w:p>
      <w:pPr>
        <w:pStyle w:val="Compact"/>
        <w:tabs>
          <w:tab w:pos="9354" w:val="right" w:leader="dot"/>
        </w:tabs>
      </w:pPr>
      <w:r>
        <w:t>5 Аварийные ситуации</w:t>
        <w:tab/>
        <w:t>6</w:t>
      </w:r>
    </w:p>
    <w:p>
      <w:pPr>
        <w:pStyle w:val="Compact"/>
        <w:tabs>
          <w:tab w:pos="9354" w:val="right" w:leader="dot"/>
        </w:tabs>
      </w:pPr>
      <w:r>
        <w:t>6 Рекомендации по освоению</w:t>
        <w:tab/>
        <w:t>7</w:t>
      </w:r>
    </w:p>
    <w:p>
      <w:pPr>
        <w:pStyle w:val="Heading1"/>
      </w:pPr>
      <w:r>
        <w:t>1 Введение</w:t>
      </w:r>
    </w:p>
    <w:p>
      <w:r>
        <w:t>Руководство описывает учет версий моделей и текстур, обмен крупными файлами и восстановление ресурсов в рамках лабораторной работы 4. Пользователю необходимы основы Git, веток и коммитов, устройство проекта Unity.</w:t>
      </w:r>
    </w:p>
    <w:p>
      <w:r>
        <w:t>Перед началом изучите разделы 2 и 3. Необходимые эксплуатационные материалы: настоящее руководство, общая TXT методичка по работам 1–6 и официальная документация из раздела 6.</w:t>
      </w:r>
    </w:p>
    <w:p>
      <w:pPr>
        <w:pStyle w:val="Heading1"/>
      </w:pPr>
      <w:r>
        <w:t>2 Назначение и условия применения</w:t>
      </w:r>
    </w:p>
    <w:p>
      <w:r>
        <w:t>Программа автоматизирует учет версий моделей и текстур, обмен крупными файлами и восстановление ресурсов. Ubuntu Desktop 24.04 LTS x86_64, Git и Git LFS. Для стенда с Unity и Blender рекомендуется 32 ГБ ОЗУ и 100 ГБ свободного места. Для обмена нужен Git сервер с поддержкой LFS, квотой и правами доступа.</w:t>
      </w:r>
    </w:p>
    <w:p>
      <w:r>
        <w:t>Входные данные: Unity проект, модели .blend и .fbx, текстуры .png и файлы .meta. Результат: коммиты Git, указатели LFS и объекты локального или серверного хранилища.</w:t>
      </w:r>
    </w:p>
    <w:p>
      <w:pPr>
        <w:pStyle w:val="Compact"/>
      </w:pPr>
      <w:r>
        <w:t>Системную установку выполняет администратор; обычная работа ведется без root. ~/ означает домашний каталог. Английские названия элементов помогают найти их в локализованном интерфейсе.</w:t>
      </w:r>
    </w:p>
    <w:p>
      <w:r>
        <w:br w:type="page"/>
      </w:r>
    </w:p>
    <w:p>
      <w:pPr>
        <w:pStyle w:val="Heading1"/>
      </w:pPr>
      <w:r>
        <w:t>3 Подготовка к работе</w:t>
      </w:r>
    </w:p>
    <w:p>
      <w:pPr>
        <w:pStyle w:val="Heading2"/>
      </w:pPr>
      <w:r>
        <w:t>3.1 Состав программ и данных</w:t>
      </w:r>
    </w:p>
    <w:p>
      <w:r>
        <w:t>пакеты git, git-lfs и gitk; проект ~/Projects/AssetLab, .gitignore и .gitattributes. LFS является расширением Git; полноценная копия требует и Git истории, и LFS объектов.</w:t>
      </w:r>
    </w:p>
    <w:p>
      <w:pPr>
        <w:pStyle w:val="Heading2"/>
      </w:pPr>
      <w:r>
        <w:t>3.2 Установка</w:t>
      </w:r>
    </w:p>
    <w:p>
      <w:r>
        <w:t>Выполните sudo apt install git git-lfs gitk. Проверьте версии; укажите собственные user.name и user.email через git config. Эти поля идентифицируют автора коммита, но не предоставляют доступ к серверу.</w:t>
      </w:r>
    </w:p>
    <w:p>
      <w:pPr>
        <w:pStyle w:val="Heading2"/>
      </w:pPr>
      <w:r>
        <w:t>3.3 Проект</w:t>
      </w:r>
    </w:p>
    <w:p>
      <w:r>
        <w:t>Через Unity Hub создайте AssetLab. В Editor Settings выберите видимые .meta и текстовую сериализацию ресурсов, если параметры доступны в установленной версии. Перед настройкой Git сохраните и закройте редактор.</w:t>
      </w:r>
    </w:p>
    <w:p>
      <w:pPr>
        <w:pStyle w:val="Heading2"/>
      </w:pPr>
      <w:r>
        <w:t>3.4 Репозиторий</w:t>
      </w:r>
    </w:p>
    <w:p>
      <w:r>
        <w:t>В корне выполните git init -b main и git lfs install --local. Исключите через .gitignore Library/, Temp/, Obj/, Logs/, UserSettings/ и Build/. Assets, Packages и ProjectSettings сохраняются.</w:t>
      </w:r>
    </w:p>
    <w:p>
      <w:pPr>
        <w:pStyle w:val="Heading2"/>
      </w:pPr>
      <w:r>
        <w:t>3.5 Правила и проверка</w:t>
      </w:r>
    </w:p>
    <w:p>
      <w:r>
        <w:t>До добавления моделей выполните git lfs track для .blend, .fbx, .png. Добавляйте .gitattributes в коммит. Правила не переводят уже существующую историю в LFS. Проверьте вывод команд ниже.</w:t>
      </w:r>
    </w:p>
    <w:p>
      <w:pPr>
        <w:pStyle w:val="Code"/>
      </w:pPr>
      <w:r>
        <w:t>git --version</w:t>
        <w:br/>
        <w:t>git lfs version</w:t>
        <w:br/>
        <w:t>git status</w:t>
        <w:br/>
        <w:t>git lfs track</w:t>
      </w:r>
    </w:p>
    <w:p>
      <w:r>
        <w:br w:type="page"/>
      </w:r>
    </w:p>
    <w:p>
      <w:pPr>
        <w:pStyle w:val="Heading1"/>
      </w:pPr>
      <w:r>
        <w:t>4 Описание операций</w:t>
      </w:r>
    </w:p>
    <w:p>
      <w:pPr>
        <w:pStyle w:val="Heading2"/>
      </w:pPr>
      <w:r>
        <w:t>4.1 Первый ресурс и коммит</w:t>
      </w:r>
    </w:p>
    <w:p>
      <w:r>
        <w:t>Условия и подготовка. Репозиторий готов. В Blender сохраните модель в Assets/Models/cube.blend.</w:t>
      </w:r>
    </w:p>
    <w:p>
      <w:r>
        <w:t>1) Выполните git lfs track "*.blend" и аналогичные команды для "*.fbx" и "*.png".</w:t>
      </w:r>
    </w:p>
    <w:p>
      <w:r>
        <w:t>2) Дождитесь импорта в Unity и сохраните .meta. Выполните git add .gitattributes .gitignore Assets Packages ProjectSettings.</w:t>
      </w:r>
    </w:p>
    <w:p>
      <w:r>
        <w:t>3) Проверьте git diff --cached --stat и выполните git commit -m "Add initial assets".</w:t>
      </w:r>
    </w:p>
    <w:p>
      <w:r>
        <w:t>Завершение и результат. git lfs ls-files содержит модель; git status показывает ожидаемое состояние.</w:t>
      </w:r>
    </w:p>
    <w:p>
      <w:r>
        <w:t>Расходуемые ресурсы. диск под оригинал и LFS объект; небольшой коммит.</w:t>
      </w:r>
    </w:p>
    <w:p>
      <w:pPr>
        <w:pStyle w:val="Heading2"/>
      </w:pPr>
      <w:r>
        <w:t>4.2 Ветка и изменение</w:t>
      </w:r>
    </w:p>
    <w:p>
      <w:r>
        <w:t>Условия и подготовка. Первый коммит существует. Проверьте чистоту git status.</w:t>
      </w:r>
    </w:p>
    <w:p>
      <w:r>
        <w:t>1) Выполните git switch -c asset/cube.</w:t>
      </w:r>
    </w:p>
    <w:p>
      <w:r>
        <w:t>2) Измените модель в Blender, сохраните ее и дождитесь импорта в Unity.</w:t>
      </w:r>
    </w:p>
    <w:p>
      <w:r>
        <w:t>3) Добавьте модель и ее .meta, проверьте индекс и выполните git commit -m "Update cube model". Историю откройте gitk --all.</w:t>
      </w:r>
    </w:p>
    <w:p>
      <w:r>
        <w:t>Завершение и результат. Ветка asset/cube содержит новый коммит; исходная main сохранена.</w:t>
      </w:r>
    </w:p>
    <w:p>
      <w:r>
        <w:t>Расходуемые ресурсы. место под новую версию бинарного файла.</w:t>
      </w:r>
    </w:p>
    <w:p>
      <w:r>
        <w:br w:type="page"/>
      </w:r>
    </w:p>
    <w:p>
      <w:pPr>
        <w:pStyle w:val="Heading2"/>
      </w:pPr>
      <w:r>
        <w:t>4.3 Передача и получение</w:t>
      </w:r>
    </w:p>
    <w:p>
      <w:r>
        <w:t>Условия и подготовка. Получен URL сервера с LFS. Проверьте права и квоту.</w:t>
      </w:r>
    </w:p>
    <w:p>
      <w:r>
        <w:t>1) Выполните git remote add origin URL_РЕПОЗИТОРИЯ, заменив условное имя реальным адресом.</w:t>
      </w:r>
    </w:p>
    <w:p>
      <w:r>
        <w:t>2) Отправьте main командой git push -u origin main, затем asset/cube командой git push -u origin asset/cube. Проверьте загрузку LFS.</w:t>
      </w:r>
    </w:p>
    <w:p>
      <w:r>
        <w:t>3) В другом каталоге выполните git clone URL_РЕПОЗИТОРИЯ AssetLabCopy. Внутри копии выполните git lfs pull и откройте модель.</w:t>
      </w:r>
    </w:p>
    <w:p>
      <w:r>
        <w:t>Завершение и результат. Копия содержит настоящую модель, сервер хранит Git и LFS данные. Пароли не включаются в URL.</w:t>
      </w:r>
    </w:p>
    <w:p>
      <w:r>
        <w:t>Расходуемые ресурсы. трафик размера ресурсов и серверная квота.</w:t>
      </w:r>
    </w:p>
    <w:p>
      <w:pPr>
        <w:pStyle w:val="Heading2"/>
      </w:pPr>
      <w:r>
        <w:t>4.4 Восстановление и завершение</w:t>
      </w:r>
    </w:p>
    <w:p>
      <w:r>
        <w:t>Условия и подготовка. Известна рабочая версия. Сохраните текущую модель вне проекта.</w:t>
      </w:r>
    </w:p>
    <w:p>
      <w:r>
        <w:t>1) Найдите коммит: git log --oneline -- Assets/Models/cube.blend.</w:t>
      </w:r>
    </w:p>
    <w:p>
      <w:r>
        <w:t>2) Выполните git restore --source=ХЕШ -- Assets/Models/cube.blend с реальным хешем, затем git lfs checkout.</w:t>
      </w:r>
    </w:p>
    <w:p>
      <w:r>
        <w:t>3) Проверьте модель в Unity, закрепите восстановление отдельным коммитом. Сохраните редакторы и проверьте git status перед выходом.</w:t>
      </w:r>
    </w:p>
    <w:p>
      <w:r>
        <w:t>Завершение и результат. Ресурс восстановлен, история не переписана. Несохраненные правки не являются резервной копией.</w:t>
      </w:r>
    </w:p>
    <w:p>
      <w:r>
        <w:t>Расходуемые ресурсы. копия текущего ресурса и восстановленный LFS объект.</w:t>
      </w:r>
    </w:p>
    <w:p>
      <w:r>
        <w:br w:type="page"/>
      </w:r>
    </w:p>
    <w:p>
      <w:pPr>
        <w:pStyle w:val="Heading1"/>
      </w:pPr>
      <w:r>
        <w:t>5 Аварийные ситуации</w:t>
      </w:r>
    </w:p>
    <w:p>
      <w:pPr>
        <w:pStyle w:val="Heading2"/>
      </w:pPr>
      <w:r>
        <w:t>5.1 В файле текст version https</w:t>
      </w:r>
    </w:p>
    <w:p>
      <w:r>
        <w:t>Это указатель LFS. Выполните git lfs install --local и git lfs pull, проверьте доступ к серверу. Не правьте указатель вручную.</w:t>
      </w:r>
    </w:p>
    <w:p>
      <w:pPr>
        <w:pStyle w:val="Heading2"/>
      </w:pPr>
      <w:r>
        <w:t>5.2 Push отклонен</w:t>
      </w:r>
    </w:p>
    <w:p>
      <w:r>
        <w:t>Сохраните локальные коммиты. Проверьте права, квоту и сервер. Не используйте принудительную отправку для обхода ошибки.</w:t>
      </w:r>
    </w:p>
    <w:p>
      <w:pPr>
        <w:pStyle w:val="Heading2"/>
      </w:pPr>
      <w:r>
        <w:t>5.3 Конфликт моделей</w:t>
      </w:r>
    </w:p>
    <w:p>
      <w:r>
        <w:t>Сохраните обе версии вне репозитория, согласуйте итоговый файл с автором и завершите слияние. Бинарная модель не объединяется текстовым слиянием.</w:t>
      </w:r>
    </w:p>
    <w:p>
      <w:pPr>
        <w:pStyle w:val="Heading2"/>
      </w:pPr>
      <w:r>
        <w:t>5.4 Длительный отказ и восстановление</w:t>
      </w:r>
    </w:p>
    <w:p>
      <w:r>
        <w:t>Прекратите операции записи и повторные запуски при отказе оборудования. Запишите время, последние действия и текст ошибки, сохраните доступные файлы и передайте сведения администратору. Повторяйте контрольный пример после восстановления условий работы.</w:t>
      </w:r>
    </w:p>
    <w:p>
      <w:r>
        <w:t>При отказе диска клонируйте серверную копию и выполните git lfs pull. Для неотправленных данных нужна внешняя копия всего репозитория вместе с .git/lfs. Один git bundle не сохраняет содержимое LFS объектов.</w:t>
      </w:r>
    </w:p>
    <w:p>
      <w:pPr>
        <w:pStyle w:val="Heading2"/>
      </w:pPr>
      <w:r>
        <w:t>5.5 Несанкционированный доступ</w:t>
      </w:r>
    </w:p>
    <w:p>
      <w:r>
        <w:t>При неизвестных коммитах или отправках прекратите push, сохраните историю и remote, отзовите раскрытый токен. Администратор проверяет журналы и права на сервере.</w:t>
      </w:r>
    </w:p>
    <w:p>
      <w:r>
        <w:br w:type="page"/>
      </w:r>
    </w:p>
    <w:p>
      <w:pPr>
        <w:pStyle w:val="Heading1"/>
      </w:pPr>
      <w:r>
        <w:t>6 Рекомендации по освоению</w:t>
      </w:r>
    </w:p>
    <w:p>
      <w:pPr>
        <w:pStyle w:val="Heading2"/>
      </w:pPr>
      <w:r>
        <w:t>6.1 Контрольный пример</w:t>
      </w:r>
    </w:p>
    <w:p>
      <w:r>
        <w:t>Создайте модель, добавьте ее в LFS, сделайте два коммита в разных ветках и откройте gitk. При наличии сервера клонируйте проект и проверьте модель. Успех: ресурс виден в git lfs ls-files, история содержит коммиты, модель открывается.</w:t>
      </w:r>
    </w:p>
    <w:p>
      <w:pPr>
        <w:pStyle w:val="Heading2"/>
      </w:pPr>
      <w:r>
        <w:t>6.2 Порядок освоения</w:t>
      </w:r>
    </w:p>
    <w:p>
      <w:r>
        <w:t>Сначала выполните пример с исходными параметрами, затем повторите его с одним изменением. Перед правкой сохраните рабочую версию. После ошибки проверьте условия операции и первое сообщение об отказе, затем повторите неуспешный этап.</w:t>
      </w:r>
    </w:p>
    <w:p>
      <w:r>
        <w:t>Зафиксируйте версии компонентов, параметры среды, имя результата и дату проверки. Сохраняйте исходники отдельно от выходных файлов. Резервную копию проверяйте открытием с другого исправного носителя.</w:t>
      </w:r>
    </w:p>
    <w:p>
      <w:pPr>
        <w:pStyle w:val="Heading2"/>
      </w:pPr>
      <w:r>
        <w:t>6.3 Эксплуатационная документация</w:t>
      </w:r>
    </w:p>
    <w:p>
      <w:pPr>
        <w:pStyle w:val="Compact"/>
      </w:pPr>
      <w:r>
        <w:t>Git LFS</w:t>
      </w:r>
    </w:p>
    <w:p>
      <w:pPr>
        <w:pStyle w:val="Compact"/>
      </w:pPr>
      <w:r>
        <w:t>https://git-lfs.com/</w:t>
      </w:r>
    </w:p>
    <w:p>
      <w:pPr>
        <w:pStyle w:val="Compact"/>
      </w:pPr>
      <w:r>
        <w:t>Официальный репозиторий</w:t>
      </w:r>
    </w:p>
    <w:p>
      <w:pPr>
        <w:pStyle w:val="Compact"/>
      </w:pPr>
      <w:r>
        <w:t>https://github.com/git-lfs/git-lfs</w:t>
      </w:r>
    </w:p>
    <w:p>
      <w:pPr>
        <w:pStyle w:val="Compact"/>
      </w:pPr>
      <w:r>
        <w:t>ГОСТ Р 59795–2021 Подраздел 6.4 Руководство пользователя</w:t>
      </w:r>
    </w:p>
    <w:p>
      <w:pPr>
        <w:pStyle w:val="Compact"/>
      </w:pPr>
      <w:r>
        <w:t>https://allgosts.ru/35/240/gost_r_59795-2021</w:t>
      </w:r>
    </w:p>
    <w:p>
      <w:pPr>
        <w:pStyle w:val="Compact"/>
      </w:pPr>
      <w:r>
        <w:t>Дата обращения 16 октября 2026 года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i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ind w:firstLine="0"/>
      <w:outlineLvl w:val="0"/>
    </w:pPr>
    <w:rPr>
      <w:rFonts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ind w:firstLine="0"/>
      <w:outlineLvl w:val="1"/>
    </w:pPr>
    <w:rPr>
      <w:rFonts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 w:before="180"/>
      <w:ind w:firstLine="0"/>
      <w:contextualSpacing/>
    </w:pPr>
    <w:rPr>
      <w:rFonts w:ascii="Times New Roman" w:hAnsi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line="276" w:lineRule="auto" w:after="80"/>
      <w:ind w:firstLine="0"/>
      <w:jc w:val="left"/>
    </w:pPr>
    <w:rPr>
      <w:rFonts w:ascii="Times New Roman" w:hAnsi="Times New Roman"/>
      <w:i w:val="0"/>
      <w:sz w:val="24"/>
    </w:rPr>
  </w:style>
  <w:style w:type="paragraph" w:customStyle="1" w:styleId="Code">
    <w:name w:val="Code"/>
    <w:basedOn w:val="Normal"/>
    <w:pPr>
      <w:spacing w:line="252" w:lineRule="auto" w:after="80"/>
      <w:ind w:firstLine="0"/>
      <w:jc w:val="left"/>
    </w:pPr>
    <w:rPr>
      <w:rFonts w:ascii="DejaVu Sans Mono" w:hAnsi="DejaVu Sans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LFS Руководство пользователя</dc:title>
  <dc:subject>Лабораторная работа 4 ПМ 04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