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902F4" w14:textId="77777777" w:rsidR="005C6D79" w:rsidRPr="005C6D79" w:rsidRDefault="005C6D79" w:rsidP="005C6D79">
      <w:pPr>
        <w:pStyle w:val="a9"/>
      </w:pPr>
      <w:r w:rsidRPr="005C6D79">
        <w:t>3 Разработанная система</w:t>
      </w:r>
    </w:p>
    <w:p w14:paraId="0D231F50" w14:textId="77777777" w:rsidR="005C6D79" w:rsidRPr="005C6D79" w:rsidRDefault="005C6D79" w:rsidP="005C6D79">
      <w:pPr>
        <w:pStyle w:val="ab"/>
      </w:pPr>
      <w:r w:rsidRPr="005C6D79">
        <w:t>Разрабатываемая информационная система предназначена для поддержки пациента и врача-куратора при мониторинге состояния здоровья. Система предоставляет пациенту единый веб-кабинет, где он может:</w:t>
      </w:r>
    </w:p>
    <w:p w14:paraId="1774FD48" w14:textId="77777777" w:rsidR="005C6D79" w:rsidRPr="005C6D79" w:rsidRDefault="005C6D79" w:rsidP="005C6D79">
      <w:pPr>
        <w:pStyle w:val="1"/>
      </w:pPr>
      <w:r w:rsidRPr="005C6D79">
        <w:t>заполнять опросные анкеты;</w:t>
      </w:r>
    </w:p>
    <w:p w14:paraId="7E2575FD" w14:textId="77777777" w:rsidR="005C6D79" w:rsidRPr="005C6D79" w:rsidRDefault="005C6D79" w:rsidP="005C6D79">
      <w:pPr>
        <w:pStyle w:val="1"/>
      </w:pPr>
      <w:r w:rsidRPr="005C6D79">
        <w:t>вносить показатели организма (давление, пульс, вес и др.);</w:t>
      </w:r>
    </w:p>
    <w:p w14:paraId="7E2C6C02" w14:textId="77777777" w:rsidR="005C6D79" w:rsidRPr="005C6D79" w:rsidRDefault="005C6D79" w:rsidP="005C6D79">
      <w:pPr>
        <w:pStyle w:val="1"/>
      </w:pPr>
      <w:r w:rsidRPr="005C6D79">
        <w:t>отмечать болевые точки на интерактивной карте тела;</w:t>
      </w:r>
    </w:p>
    <w:p w14:paraId="093887BC" w14:textId="77777777" w:rsidR="005C6D79" w:rsidRPr="005C6D79" w:rsidRDefault="005C6D79" w:rsidP="005C6D79">
      <w:pPr>
        <w:pStyle w:val="1"/>
      </w:pPr>
      <w:r w:rsidRPr="005C6D79">
        <w:t>получать персональные рекомендации на основе введённых данных.</w:t>
      </w:r>
    </w:p>
    <w:p w14:paraId="58BBE647" w14:textId="77777777" w:rsidR="005C6D79" w:rsidRPr="005C6D79" w:rsidRDefault="005C6D79" w:rsidP="005C6D79">
      <w:pPr>
        <w:pStyle w:val="ab"/>
      </w:pPr>
      <w:r w:rsidRPr="005C6D79">
        <w:t xml:space="preserve">Серверная часть реализована на </w:t>
      </w:r>
      <w:proofErr w:type="spellStart"/>
      <w:r w:rsidRPr="005C6D79">
        <w:rPr>
          <w:b/>
          <w:bCs/>
        </w:rPr>
        <w:t>FastAPI</w:t>
      </w:r>
      <w:proofErr w:type="spellEnd"/>
      <w:r w:rsidRPr="005C6D79">
        <w:t xml:space="preserve"> с использованием СУБД </w:t>
      </w:r>
      <w:proofErr w:type="spellStart"/>
      <w:r w:rsidRPr="005C6D79">
        <w:rPr>
          <w:b/>
          <w:bCs/>
        </w:rPr>
        <w:t>PostgreSQL</w:t>
      </w:r>
      <w:proofErr w:type="spellEnd"/>
      <w:r w:rsidRPr="005C6D79">
        <w:t xml:space="preserve">. Клиентская часть представляет собой одностраничное веб-приложение на </w:t>
      </w:r>
      <w:r w:rsidRPr="005C6D79">
        <w:rPr>
          <w:b/>
          <w:bCs/>
        </w:rPr>
        <w:t xml:space="preserve">Next.js / </w:t>
      </w:r>
      <w:proofErr w:type="spellStart"/>
      <w:r w:rsidRPr="005C6D79">
        <w:rPr>
          <w:b/>
          <w:bCs/>
        </w:rPr>
        <w:t>React</w:t>
      </w:r>
      <w:proofErr w:type="spellEnd"/>
      <w:r w:rsidRPr="005C6D79">
        <w:t xml:space="preserve">, адаптированное под настольные и мобильные браузеры. Обмен данными между веб-клиентом и сервером осуществляется по REST-API в формате JSON. </w:t>
      </w:r>
    </w:p>
    <w:p w14:paraId="3B7E075D" w14:textId="5244949F" w:rsidR="005C6D79" w:rsidRPr="005C6D79" w:rsidRDefault="005C6D79" w:rsidP="005C6D79"/>
    <w:p w14:paraId="6CED3EE4" w14:textId="77777777" w:rsidR="005C6D79" w:rsidRPr="005C6D79" w:rsidRDefault="005C6D79" w:rsidP="005C6D79">
      <w:pPr>
        <w:pStyle w:val="a9"/>
      </w:pPr>
      <w:r w:rsidRPr="005C6D79">
        <w:t>3.1 Порядок авторизации пользователя в системе</w:t>
      </w:r>
    </w:p>
    <w:p w14:paraId="6492B54D" w14:textId="77777777" w:rsidR="005C6D79" w:rsidRPr="005C6D79" w:rsidRDefault="005C6D79" w:rsidP="005C6D79">
      <w:pPr>
        <w:pStyle w:val="ab"/>
      </w:pPr>
      <w:r w:rsidRPr="005C6D79">
        <w:t xml:space="preserve">В системе реализована авторизация по учётной записи пользователя (пациента). Регистрация и вход выполняются через веб-интерфейс </w:t>
      </w:r>
      <w:proofErr w:type="spellStart"/>
      <w:r w:rsidRPr="005C6D79">
        <w:t>пациентского</w:t>
      </w:r>
      <w:proofErr w:type="spellEnd"/>
      <w:r w:rsidRPr="005C6D79">
        <w:t xml:space="preserve"> кабинета.</w:t>
      </w:r>
    </w:p>
    <w:p w14:paraId="6B422A34" w14:textId="77777777" w:rsidR="005C6D79" w:rsidRDefault="005C6D79" w:rsidP="005C6D79">
      <w:pPr>
        <w:pStyle w:val="ab"/>
        <w:rPr>
          <w:lang w:val="en-US"/>
        </w:rPr>
      </w:pPr>
      <w:r w:rsidRPr="005C6D79">
        <w:t>При первом входе пациент нажимает ссылку «Зарегистрироваться» и попадает на форму регистрации, где необходимо указать:</w:t>
      </w:r>
    </w:p>
    <w:p w14:paraId="31A7335B" w14:textId="61DD18BB" w:rsidR="005C6D79" w:rsidRPr="005C6D79" w:rsidRDefault="005C6D79" w:rsidP="005C6D79">
      <w:pPr>
        <w:pStyle w:val="1"/>
        <w:rPr>
          <w:lang w:val="en-US"/>
        </w:rPr>
      </w:pPr>
      <w:r>
        <w:t>имя пользователя</w:t>
      </w:r>
      <w:r>
        <w:rPr>
          <w:lang w:val="en-US"/>
        </w:rPr>
        <w:t>;</w:t>
      </w:r>
    </w:p>
    <w:p w14:paraId="645A07EC" w14:textId="77777777" w:rsidR="005C6D79" w:rsidRPr="005C6D79" w:rsidRDefault="005C6D79" w:rsidP="005C6D79">
      <w:pPr>
        <w:pStyle w:val="1"/>
      </w:pPr>
      <w:r w:rsidRPr="005C6D79">
        <w:t>адрес электронной почты (будет использоваться как логин);</w:t>
      </w:r>
    </w:p>
    <w:p w14:paraId="2026C201" w14:textId="0852A038" w:rsidR="005C6D79" w:rsidRPr="005C6D79" w:rsidRDefault="005C6D79" w:rsidP="005C6D79">
      <w:pPr>
        <w:pStyle w:val="1"/>
      </w:pPr>
      <w:r w:rsidRPr="005C6D79">
        <w:t>пароль</w:t>
      </w:r>
      <w:r>
        <w:rPr>
          <w:lang w:val="en-US"/>
        </w:rPr>
        <w:t>.</w:t>
      </w:r>
    </w:p>
    <w:p w14:paraId="09ED7303" w14:textId="77777777" w:rsidR="005C6D79" w:rsidRDefault="005C6D79" w:rsidP="005C6D79">
      <w:pPr>
        <w:pStyle w:val="ab"/>
      </w:pPr>
      <w:r w:rsidRPr="005C6D79">
        <w:t>После отправки формы данные передаются на сервер в метод POST /</w:t>
      </w:r>
      <w:proofErr w:type="spellStart"/>
      <w:r w:rsidRPr="005C6D79">
        <w:t>AccessPoints</w:t>
      </w:r>
      <w:proofErr w:type="spellEnd"/>
      <w:r w:rsidRPr="005C6D79">
        <w:t>/</w:t>
      </w:r>
      <w:proofErr w:type="spellStart"/>
      <w:r w:rsidRPr="005C6D79">
        <w:t>RegisterUser</w:t>
      </w:r>
      <w:proofErr w:type="spellEnd"/>
      <w:r w:rsidRPr="005C6D79">
        <w:t xml:space="preserve">. На сервере выполняется проверка уникальности </w:t>
      </w:r>
      <w:proofErr w:type="spellStart"/>
      <w:r w:rsidRPr="005C6D79">
        <w:t>e-mail</w:t>
      </w:r>
      <w:proofErr w:type="spellEnd"/>
      <w:r w:rsidRPr="005C6D79">
        <w:t xml:space="preserve">, хеширование пароля и создание записи в таблице </w:t>
      </w:r>
      <w:proofErr w:type="spellStart"/>
      <w:r w:rsidRPr="005C6D79">
        <w:t>users</w:t>
      </w:r>
      <w:proofErr w:type="spellEnd"/>
      <w:r w:rsidRPr="005C6D79">
        <w:t xml:space="preserve"> медицинской базы данных. При успешной регистрации пользователю выводится сообщение об успешном создании аккаунта и предлагается перейти к авторизации.</w:t>
      </w:r>
    </w:p>
    <w:p w14:paraId="7DCDF929" w14:textId="54467850" w:rsidR="005C6D79" w:rsidRPr="005C6D79" w:rsidRDefault="005C6D79" w:rsidP="005C6D79">
      <w:pPr>
        <w:pStyle w:val="ab"/>
        <w:ind w:firstLine="0"/>
        <w:jc w:val="center"/>
        <w:rPr>
          <w:lang w:val="en-US"/>
        </w:rPr>
      </w:pPr>
      <w:r w:rsidRPr="005C6D79">
        <w:rPr>
          <w:lang w:val="en-US"/>
        </w:rPr>
        <w:lastRenderedPageBreak/>
        <w:drawing>
          <wp:inline distT="0" distB="0" distL="0" distR="0" wp14:anchorId="2E827C5A" wp14:editId="04C36BC0">
            <wp:extent cx="3572374" cy="4363059"/>
            <wp:effectExtent l="38100" t="38100" r="47625" b="381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363059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B60BE" w14:textId="77777777" w:rsidR="005C6D79" w:rsidRPr="005C6D79" w:rsidRDefault="005C6D79" w:rsidP="005C6D79">
      <w:pPr>
        <w:jc w:val="center"/>
        <w:rPr>
          <w:lang w:val="en-US"/>
        </w:rPr>
      </w:pPr>
      <w:r w:rsidRPr="005C6D79">
        <w:t>Рисунок 3.1 – Форма регистрации пациента</w:t>
      </w:r>
    </w:p>
    <w:p w14:paraId="32AD6E4E" w14:textId="77777777" w:rsidR="005C6D79" w:rsidRDefault="005C6D79" w:rsidP="005C6D79">
      <w:pPr>
        <w:pStyle w:val="ab"/>
        <w:rPr>
          <w:lang w:val="en-US"/>
        </w:rPr>
      </w:pPr>
    </w:p>
    <w:p w14:paraId="390024E5" w14:textId="208E985A" w:rsidR="005C6D79" w:rsidRDefault="005C6D79" w:rsidP="005C6D79">
      <w:pPr>
        <w:pStyle w:val="ab"/>
        <w:rPr>
          <w:lang w:val="en-US"/>
        </w:rPr>
      </w:pPr>
      <w:r w:rsidRPr="005C6D79">
        <w:t xml:space="preserve">Дальнейшие входы пользователя выполняются через форму авторизации (см. рисунок 3.2). Пациент вводит </w:t>
      </w:r>
      <w:proofErr w:type="spellStart"/>
      <w:r w:rsidRPr="005C6D79">
        <w:t>e-mail</w:t>
      </w:r>
      <w:proofErr w:type="spellEnd"/>
      <w:r w:rsidRPr="005C6D79">
        <w:t xml:space="preserve"> и пароль, после чего веб-клиент отправляет запрос на сервер в метод POST /</w:t>
      </w:r>
      <w:proofErr w:type="spellStart"/>
      <w:r w:rsidRPr="005C6D79">
        <w:t>AccessPoints</w:t>
      </w:r>
      <w:proofErr w:type="spellEnd"/>
      <w:r w:rsidRPr="005C6D79">
        <w:t>/</w:t>
      </w:r>
      <w:proofErr w:type="spellStart"/>
      <w:r w:rsidRPr="005C6D79">
        <w:t>LoginUser</w:t>
      </w:r>
      <w:proofErr w:type="spellEnd"/>
      <w:r w:rsidRPr="005C6D79">
        <w:t xml:space="preserve">. </w:t>
      </w:r>
    </w:p>
    <w:p w14:paraId="4AE62E33" w14:textId="07468F9D" w:rsidR="005C6D79" w:rsidRPr="005C6D79" w:rsidRDefault="005C6D79" w:rsidP="005C6D79">
      <w:pPr>
        <w:pStyle w:val="ab"/>
      </w:pPr>
      <w:r w:rsidRPr="005C6D79">
        <w:t>Серверная часть:</w:t>
      </w:r>
    </w:p>
    <w:p w14:paraId="7B872B39" w14:textId="77777777" w:rsidR="005C6D79" w:rsidRPr="005C6D79" w:rsidRDefault="005C6D79" w:rsidP="005C6D79">
      <w:pPr>
        <w:pStyle w:val="1"/>
      </w:pPr>
      <w:r w:rsidRPr="005C6D79">
        <w:t xml:space="preserve">ищет пользователя в таблице </w:t>
      </w:r>
      <w:proofErr w:type="spellStart"/>
      <w:r w:rsidRPr="005C6D79">
        <w:t>users</w:t>
      </w:r>
      <w:proofErr w:type="spellEnd"/>
      <w:r w:rsidRPr="005C6D79">
        <w:t>;</w:t>
      </w:r>
    </w:p>
    <w:p w14:paraId="0B921B9A" w14:textId="77777777" w:rsidR="005C6D79" w:rsidRPr="005C6D79" w:rsidRDefault="005C6D79" w:rsidP="005C6D79">
      <w:pPr>
        <w:pStyle w:val="1"/>
      </w:pPr>
      <w:r w:rsidRPr="005C6D79">
        <w:t xml:space="preserve">сверяет введённый пароль с </w:t>
      </w:r>
      <w:proofErr w:type="spellStart"/>
      <w:r w:rsidRPr="005C6D79">
        <w:t>хешем</w:t>
      </w:r>
      <w:proofErr w:type="spellEnd"/>
      <w:r w:rsidRPr="005C6D79">
        <w:t xml:space="preserve"> в базе;</w:t>
      </w:r>
    </w:p>
    <w:p w14:paraId="7F399A04" w14:textId="77777777" w:rsidR="005C6D79" w:rsidRPr="005C6D79" w:rsidRDefault="005C6D79" w:rsidP="005C6D79">
      <w:pPr>
        <w:pStyle w:val="1"/>
      </w:pPr>
      <w:r w:rsidRPr="005C6D79">
        <w:t>при успешной проверке формирует ответ с идентификатором пользователя и токеном сессии.</w:t>
      </w:r>
    </w:p>
    <w:p w14:paraId="5FD678B2" w14:textId="32382A15" w:rsidR="005C6D79" w:rsidRDefault="005C6D79" w:rsidP="005C6D79">
      <w:pPr>
        <w:pStyle w:val="ab"/>
      </w:pPr>
      <w:r w:rsidRPr="005C6D79">
        <w:t xml:space="preserve">На стороне </w:t>
      </w:r>
      <w:proofErr w:type="spellStart"/>
      <w:r w:rsidRPr="005C6D79">
        <w:t>фронтенда</w:t>
      </w:r>
      <w:proofErr w:type="spellEnd"/>
      <w:r w:rsidRPr="005C6D79">
        <w:t xml:space="preserve"> идентификатор пользователя сохраняется в контексте авторизации, а токен — в безопасном хранилище браузера. После этого пользователь перенаправляется на главную страницу </w:t>
      </w:r>
      <w:proofErr w:type="spellStart"/>
      <w:r w:rsidRPr="005C6D79">
        <w:t>пациентского</w:t>
      </w:r>
      <w:proofErr w:type="spellEnd"/>
      <w:r w:rsidRPr="005C6D79">
        <w:t xml:space="preserve"> кабинета.</w:t>
      </w:r>
    </w:p>
    <w:p w14:paraId="2FB335DB" w14:textId="77777777" w:rsidR="005C6D79" w:rsidRDefault="005C6D79">
      <w:pPr>
        <w:spacing w:after="160" w:line="259" w:lineRule="auto"/>
        <w:ind w:left="0" w:firstLine="0"/>
        <w:jc w:val="left"/>
      </w:pPr>
      <w:r>
        <w:br w:type="page"/>
      </w:r>
    </w:p>
    <w:p w14:paraId="5FAE0665" w14:textId="165AE12C" w:rsidR="005C6D79" w:rsidRPr="005C6D79" w:rsidRDefault="005C6D79" w:rsidP="005C6D79">
      <w:pPr>
        <w:pStyle w:val="ab"/>
        <w:ind w:firstLine="0"/>
        <w:jc w:val="center"/>
      </w:pPr>
      <w:r w:rsidRPr="005C6D79">
        <w:lastRenderedPageBreak/>
        <w:drawing>
          <wp:inline distT="0" distB="0" distL="0" distR="0" wp14:anchorId="377D0E3B" wp14:editId="55907D03">
            <wp:extent cx="3372321" cy="3524742"/>
            <wp:effectExtent l="38100" t="38100" r="38100" b="381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524742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CC782C" w14:textId="324A13A5" w:rsidR="005C6D79" w:rsidRPr="005C6D79" w:rsidRDefault="005C6D79" w:rsidP="005C6D79">
      <w:pPr>
        <w:jc w:val="center"/>
        <w:rPr>
          <w:lang w:val="en-US"/>
        </w:rPr>
      </w:pPr>
      <w:r w:rsidRPr="005C6D79">
        <w:t>Рисунок 3.2 – Форма авторизации в веб-интерфейсе</w:t>
      </w:r>
    </w:p>
    <w:p w14:paraId="792A552E" w14:textId="627D373A" w:rsidR="005C6D79" w:rsidRPr="005C6D79" w:rsidRDefault="005C6D79" w:rsidP="005C6D79">
      <w:pPr>
        <w:pStyle w:val="ab"/>
      </w:pPr>
      <w:r w:rsidRPr="005C6D79">
        <w:br/>
        <w:t>Обработка ошибок авторизации включает следующие сценарии:</w:t>
      </w:r>
    </w:p>
    <w:p w14:paraId="6812C65C" w14:textId="77777777" w:rsidR="005C6D79" w:rsidRPr="005C6D79" w:rsidRDefault="005C6D79" w:rsidP="005C6D79">
      <w:pPr>
        <w:pStyle w:val="1"/>
      </w:pPr>
      <w:r w:rsidRPr="005C6D79">
        <w:t xml:space="preserve">неверный логин или пароль — выводится сообщение «Неверный </w:t>
      </w:r>
      <w:proofErr w:type="spellStart"/>
      <w:r w:rsidRPr="005C6D79">
        <w:t>e-mail</w:t>
      </w:r>
      <w:proofErr w:type="spellEnd"/>
      <w:r w:rsidRPr="005C6D79">
        <w:t xml:space="preserve"> или пароль»;</w:t>
      </w:r>
    </w:p>
    <w:p w14:paraId="3350B2FB" w14:textId="77777777" w:rsidR="005C6D79" w:rsidRPr="005C6D79" w:rsidRDefault="005C6D79" w:rsidP="005C6D79">
      <w:pPr>
        <w:pStyle w:val="1"/>
      </w:pPr>
      <w:r w:rsidRPr="005C6D79">
        <w:t>попытка входа неактивного пользователя — выводится сообщение о блокировке учётной записи;</w:t>
      </w:r>
    </w:p>
    <w:p w14:paraId="39EF0ED1" w14:textId="77777777" w:rsidR="005C6D79" w:rsidRPr="005C6D79" w:rsidRDefault="005C6D79" w:rsidP="005C6D79">
      <w:pPr>
        <w:pStyle w:val="1"/>
      </w:pPr>
      <w:r w:rsidRPr="005C6D79">
        <w:t>временные проблемы с сервером или сетью — выводится уведомление о невозможности выполнить вход, пользователю предлагается повторить попытку позже.</w:t>
      </w:r>
    </w:p>
    <w:p w14:paraId="23183448" w14:textId="77777777" w:rsidR="005C6D79" w:rsidRPr="005C6D79" w:rsidRDefault="005C6D79" w:rsidP="005C6D79">
      <w:pPr>
        <w:pStyle w:val="ab"/>
      </w:pPr>
      <w:r w:rsidRPr="005C6D79">
        <w:t>После успешной аутентификации пациент получает доступ ко всем разделам бокового меню: «Главная», «Анкеты», «Показатели», «Рекомендации» и «Карта болей».</w:t>
      </w:r>
    </w:p>
    <w:p w14:paraId="729A6527" w14:textId="7F6028B5" w:rsidR="005C6D79" w:rsidRPr="005C6D79" w:rsidRDefault="005C6D79" w:rsidP="005C6D79"/>
    <w:p w14:paraId="28276F72" w14:textId="77777777" w:rsidR="005C6D79" w:rsidRPr="005C6D79" w:rsidRDefault="005C6D79" w:rsidP="005C6D79">
      <w:pPr>
        <w:pStyle w:val="a9"/>
      </w:pPr>
      <w:r w:rsidRPr="005C6D79">
        <w:t>3.2 Проектные решения для интерфейса</w:t>
      </w:r>
    </w:p>
    <w:p w14:paraId="0BEB4002" w14:textId="77777777" w:rsidR="005C6D79" w:rsidRPr="005C6D79" w:rsidRDefault="005C6D79" w:rsidP="005C6D79">
      <w:pPr>
        <w:pStyle w:val="a9"/>
      </w:pPr>
      <w:r w:rsidRPr="005C6D79">
        <w:t xml:space="preserve">3.2.1 Веб-интерфейс </w:t>
      </w:r>
      <w:proofErr w:type="spellStart"/>
      <w:r w:rsidRPr="005C6D79">
        <w:t>пациентского</w:t>
      </w:r>
      <w:proofErr w:type="spellEnd"/>
      <w:r w:rsidRPr="005C6D79">
        <w:t xml:space="preserve"> кабинета</w:t>
      </w:r>
    </w:p>
    <w:p w14:paraId="5B034D2A" w14:textId="77777777" w:rsidR="005C6D79" w:rsidRPr="005C6D79" w:rsidRDefault="005C6D79" w:rsidP="005C6D79">
      <w:pPr>
        <w:pStyle w:val="ab"/>
      </w:pPr>
      <w:r w:rsidRPr="005C6D79">
        <w:t xml:space="preserve">Главный экран веб-интерфейса (см. рисунок 3.3) представляет собой стартовую страницу </w:t>
      </w:r>
      <w:proofErr w:type="spellStart"/>
      <w:r w:rsidRPr="005C6D79">
        <w:t>пациентского</w:t>
      </w:r>
      <w:proofErr w:type="spellEnd"/>
      <w:r w:rsidRPr="005C6D79">
        <w:t xml:space="preserve"> кабинета. В левой части располагается вертикальное меню навигации по разделам:</w:t>
      </w:r>
    </w:p>
    <w:p w14:paraId="28B42631" w14:textId="77777777" w:rsidR="005C6D79" w:rsidRPr="005C6D79" w:rsidRDefault="005C6D79" w:rsidP="005C6D79">
      <w:pPr>
        <w:pStyle w:val="1"/>
      </w:pPr>
      <w:r w:rsidRPr="005C6D79">
        <w:rPr>
          <w:rFonts w:eastAsia="Times New Roman"/>
        </w:rPr>
        <w:t>Главная</w:t>
      </w:r>
      <w:r w:rsidRPr="005C6D79">
        <w:t>;</w:t>
      </w:r>
    </w:p>
    <w:p w14:paraId="2229E8CA" w14:textId="77777777" w:rsidR="005C6D79" w:rsidRPr="005C6D79" w:rsidRDefault="005C6D79" w:rsidP="005C6D79">
      <w:pPr>
        <w:pStyle w:val="1"/>
      </w:pPr>
      <w:r w:rsidRPr="005C6D79">
        <w:rPr>
          <w:rFonts w:eastAsia="Times New Roman"/>
        </w:rPr>
        <w:t>Анкеты</w:t>
      </w:r>
      <w:r w:rsidRPr="005C6D79">
        <w:t>;</w:t>
      </w:r>
    </w:p>
    <w:p w14:paraId="3CD44FB2" w14:textId="77777777" w:rsidR="005C6D79" w:rsidRPr="005C6D79" w:rsidRDefault="005C6D79" w:rsidP="005C6D79">
      <w:pPr>
        <w:pStyle w:val="1"/>
      </w:pPr>
      <w:r w:rsidRPr="005C6D79">
        <w:rPr>
          <w:rFonts w:eastAsia="Times New Roman"/>
        </w:rPr>
        <w:t>Показатели</w:t>
      </w:r>
      <w:r w:rsidRPr="005C6D79">
        <w:t>;</w:t>
      </w:r>
    </w:p>
    <w:p w14:paraId="38022FFD" w14:textId="77777777" w:rsidR="005C6D79" w:rsidRPr="005C6D79" w:rsidRDefault="005C6D79" w:rsidP="005C6D79">
      <w:pPr>
        <w:pStyle w:val="1"/>
      </w:pPr>
      <w:r w:rsidRPr="005C6D79">
        <w:rPr>
          <w:rFonts w:eastAsia="Times New Roman"/>
        </w:rPr>
        <w:t>Рекомендации</w:t>
      </w:r>
      <w:r w:rsidRPr="005C6D79">
        <w:t>;</w:t>
      </w:r>
    </w:p>
    <w:p w14:paraId="46F7CBF6" w14:textId="77777777" w:rsidR="005C6D79" w:rsidRPr="005C6D79" w:rsidRDefault="005C6D79" w:rsidP="005C6D79">
      <w:pPr>
        <w:pStyle w:val="1"/>
      </w:pPr>
      <w:r w:rsidRPr="005C6D79">
        <w:rPr>
          <w:rFonts w:eastAsia="Times New Roman"/>
        </w:rPr>
        <w:t>Карта болей</w:t>
      </w:r>
      <w:r w:rsidRPr="005C6D79">
        <w:t>.</w:t>
      </w:r>
    </w:p>
    <w:p w14:paraId="2B58680C" w14:textId="57209525" w:rsidR="005C6D79" w:rsidRDefault="005C6D79" w:rsidP="005C6D79">
      <w:pPr>
        <w:pStyle w:val="ab"/>
        <w:rPr>
          <w:lang w:val="en-US"/>
        </w:rPr>
      </w:pPr>
      <w:r w:rsidRPr="005C6D79">
        <w:rPr>
          <w:rStyle w:val="ac"/>
        </w:rPr>
        <w:t xml:space="preserve">В центре отображается сводная информация: приветственный текст, краткая справка о целях системы и, по мере накопления данных, ключевые </w:t>
      </w:r>
      <w:r w:rsidRPr="005C6D79">
        <w:lastRenderedPageBreak/>
        <w:t>виджеты — последние показатели, последние записи по карте болей и краткое резюме рекомендаций.</w:t>
      </w:r>
    </w:p>
    <w:p w14:paraId="24CF484F" w14:textId="16D0A304" w:rsidR="005C6D79" w:rsidRPr="005C6D79" w:rsidRDefault="005C6D79" w:rsidP="005C6D79">
      <w:pPr>
        <w:pStyle w:val="ab"/>
        <w:ind w:firstLine="0"/>
        <w:jc w:val="center"/>
        <w:rPr>
          <w:lang w:val="en-US"/>
        </w:rPr>
      </w:pPr>
      <w:r w:rsidRPr="005C6D79">
        <w:rPr>
          <w:lang w:val="en-US"/>
        </w:rPr>
        <w:drawing>
          <wp:inline distT="0" distB="0" distL="0" distR="0" wp14:anchorId="5D0A8101" wp14:editId="7A455255">
            <wp:extent cx="6120130" cy="2675255"/>
            <wp:effectExtent l="38100" t="38100" r="33020" b="298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5255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D5026" w14:textId="0321C203" w:rsidR="005C6D79" w:rsidRPr="005C6D79" w:rsidRDefault="005C6D79" w:rsidP="005C6D79">
      <w:pPr>
        <w:jc w:val="center"/>
      </w:pPr>
      <w:r w:rsidRPr="005C6D79">
        <w:t xml:space="preserve">Рисунок 3.3 – Главная страница </w:t>
      </w:r>
      <w:proofErr w:type="spellStart"/>
      <w:r w:rsidRPr="005C6D79">
        <w:t>пациентского</w:t>
      </w:r>
      <w:proofErr w:type="spellEnd"/>
      <w:r w:rsidRPr="005C6D79">
        <w:t xml:space="preserve"> кабинета</w:t>
      </w:r>
      <w:r w:rsidRPr="005C6D79">
        <w:br/>
      </w:r>
    </w:p>
    <w:p w14:paraId="0F7D224E" w14:textId="77777777" w:rsidR="005C6D79" w:rsidRPr="005C6D79" w:rsidRDefault="005C6D79" w:rsidP="005C6D79">
      <w:pPr>
        <w:pStyle w:val="ab"/>
      </w:pPr>
      <w:r w:rsidRPr="005C6D79">
        <w:t>Раздел «Анкеты» предназначен для заполнения опросов о самочувствии, образе жизни и факторах риска. На странице отображается список анкет, доступных данному пациенту (см. рисунок 3.4). Для каждой анкеты показываются:</w:t>
      </w:r>
    </w:p>
    <w:p w14:paraId="4E99CAA0" w14:textId="77777777" w:rsidR="005C6D79" w:rsidRPr="005C6D79" w:rsidRDefault="005C6D79" w:rsidP="005C6D79">
      <w:pPr>
        <w:pStyle w:val="1"/>
      </w:pPr>
      <w:r w:rsidRPr="005C6D79">
        <w:t>название и краткое описание;</w:t>
      </w:r>
    </w:p>
    <w:p w14:paraId="7CFF301E" w14:textId="77777777" w:rsidR="005C6D79" w:rsidRPr="005C6D79" w:rsidRDefault="005C6D79" w:rsidP="005C6D79">
      <w:pPr>
        <w:pStyle w:val="1"/>
      </w:pPr>
      <w:r w:rsidRPr="005C6D79">
        <w:t>статус данных (есть ли уже ответы);</w:t>
      </w:r>
    </w:p>
    <w:p w14:paraId="64E5E07D" w14:textId="77777777" w:rsidR="005C6D79" w:rsidRPr="005C6D79" w:rsidRDefault="005C6D79" w:rsidP="005C6D79">
      <w:pPr>
        <w:pStyle w:val="1"/>
      </w:pPr>
      <w:r w:rsidRPr="005C6D79">
        <w:t>информация о последнем заполнении;</w:t>
      </w:r>
    </w:p>
    <w:p w14:paraId="61E20355" w14:textId="77777777" w:rsidR="005C6D79" w:rsidRPr="005C6D79" w:rsidRDefault="005C6D79" w:rsidP="005C6D79">
      <w:pPr>
        <w:pStyle w:val="1"/>
      </w:pPr>
      <w:r w:rsidRPr="005C6D79">
        <w:t>кнопка «Открыть анкету».</w:t>
      </w:r>
    </w:p>
    <w:p w14:paraId="36A6D19C" w14:textId="77777777" w:rsidR="005C6D79" w:rsidRDefault="005C6D79" w:rsidP="005C6D79">
      <w:pPr>
        <w:pStyle w:val="ab"/>
        <w:rPr>
          <w:lang w:val="en-US"/>
        </w:rPr>
      </w:pPr>
      <w:r w:rsidRPr="005C6D79">
        <w:t>Список</w:t>
      </w:r>
      <w:r w:rsidRPr="005C6D79">
        <w:rPr>
          <w:lang w:val="en-US"/>
        </w:rPr>
        <w:t xml:space="preserve"> </w:t>
      </w:r>
      <w:r w:rsidRPr="005C6D79">
        <w:t>анкет</w:t>
      </w:r>
      <w:r w:rsidRPr="005C6D79">
        <w:rPr>
          <w:lang w:val="en-US"/>
        </w:rPr>
        <w:t xml:space="preserve"> </w:t>
      </w:r>
      <w:r w:rsidRPr="005C6D79">
        <w:t>загружается</w:t>
      </w:r>
      <w:r w:rsidRPr="005C6D79">
        <w:rPr>
          <w:lang w:val="en-US"/>
        </w:rPr>
        <w:t xml:space="preserve"> </w:t>
      </w:r>
      <w:r w:rsidRPr="005C6D79">
        <w:t>через</w:t>
      </w:r>
      <w:r w:rsidRPr="005C6D79">
        <w:rPr>
          <w:lang w:val="en-US"/>
        </w:rPr>
        <w:t xml:space="preserve"> </w:t>
      </w:r>
      <w:r w:rsidRPr="005C6D79">
        <w:t>метод</w:t>
      </w:r>
      <w:r w:rsidRPr="005C6D79">
        <w:rPr>
          <w:lang w:val="en-US"/>
        </w:rPr>
        <w:t xml:space="preserve"> GET /</w:t>
      </w:r>
      <w:proofErr w:type="spellStart"/>
      <w:r w:rsidRPr="005C6D79">
        <w:rPr>
          <w:lang w:val="en-US"/>
        </w:rPr>
        <w:t>AccessPoints</w:t>
      </w:r>
      <w:proofErr w:type="spellEnd"/>
      <w:r w:rsidRPr="005C6D79">
        <w:rPr>
          <w:lang w:val="en-US"/>
        </w:rPr>
        <w:t>/</w:t>
      </w:r>
      <w:proofErr w:type="spellStart"/>
      <w:r w:rsidRPr="005C6D79">
        <w:rPr>
          <w:lang w:val="en-US"/>
        </w:rPr>
        <w:t>GetInterviewsDescription</w:t>
      </w:r>
      <w:proofErr w:type="spellEnd"/>
      <w:r w:rsidRPr="005C6D79">
        <w:rPr>
          <w:lang w:val="en-US"/>
        </w:rPr>
        <w:t xml:space="preserve">/. </w:t>
      </w:r>
      <w:r w:rsidRPr="005C6D79">
        <w:t>Для каждой анкеты дополнительно запрашиваются предыдущие ответы пациента методом GET /</w:t>
      </w:r>
      <w:proofErr w:type="spellStart"/>
      <w:r w:rsidRPr="005C6D79">
        <w:t>AccessPoints</w:t>
      </w:r>
      <w:proofErr w:type="spellEnd"/>
      <w:r w:rsidRPr="005C6D79">
        <w:t>/</w:t>
      </w:r>
      <w:proofErr w:type="spellStart"/>
      <w:r w:rsidRPr="005C6D79">
        <w:t>GetInterviewAnswers</w:t>
      </w:r>
      <w:proofErr w:type="spellEnd"/>
      <w:r w:rsidRPr="005C6D79">
        <w:t>/, что позволяет отобразить количество заполнений и дату последнего ответа.</w:t>
      </w:r>
    </w:p>
    <w:p w14:paraId="25AD8DBD" w14:textId="66EECBF5" w:rsidR="005C6D79" w:rsidRPr="005C6D79" w:rsidRDefault="005C6D79" w:rsidP="005C6D79">
      <w:pPr>
        <w:pStyle w:val="ab"/>
        <w:ind w:firstLine="0"/>
        <w:jc w:val="center"/>
        <w:rPr>
          <w:lang w:val="en-US"/>
        </w:rPr>
      </w:pPr>
      <w:r w:rsidRPr="005C6D79">
        <w:rPr>
          <w:lang w:val="en-US"/>
        </w:rPr>
        <w:lastRenderedPageBreak/>
        <w:drawing>
          <wp:inline distT="0" distB="0" distL="0" distR="0" wp14:anchorId="7213632C" wp14:editId="2177A211">
            <wp:extent cx="6120130" cy="4058285"/>
            <wp:effectExtent l="38100" t="38100" r="33020" b="374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8285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C41F92" w14:textId="05911AC8" w:rsidR="005C6D79" w:rsidRPr="005C6D79" w:rsidRDefault="005C6D79" w:rsidP="005C6D79">
      <w:pPr>
        <w:jc w:val="center"/>
      </w:pPr>
      <w:r w:rsidRPr="005C6D79">
        <w:t>Рисунок 3.4 – Список доступных анкет пациента</w:t>
      </w:r>
      <w:r w:rsidRPr="005C6D79">
        <w:br/>
      </w:r>
    </w:p>
    <w:p w14:paraId="56FBEBF8" w14:textId="77777777" w:rsidR="005C6D79" w:rsidRPr="005C6D79" w:rsidRDefault="005C6D79" w:rsidP="005C6D79">
      <w:pPr>
        <w:pStyle w:val="ab"/>
      </w:pPr>
      <w:r w:rsidRPr="005C6D79">
        <w:t>При нажатии на кнопку «Открыть анкету» отображается модальное окно с содержимым выбранной анкеты (см. рисунок 3.5). Структура вопросов и вариантов ответов загружается с сервера из метода</w:t>
      </w:r>
      <w:r w:rsidRPr="005C6D79">
        <w:br/>
        <w:t>GET /</w:t>
      </w:r>
      <w:proofErr w:type="spellStart"/>
      <w:r w:rsidRPr="005C6D79">
        <w:t>InterviewStructure</w:t>
      </w:r>
      <w:proofErr w:type="spellEnd"/>
      <w:r w:rsidRPr="005C6D79">
        <w:t>/{</w:t>
      </w:r>
      <w:proofErr w:type="spellStart"/>
      <w:r w:rsidRPr="005C6D79">
        <w:t>interview_id</w:t>
      </w:r>
      <w:proofErr w:type="spellEnd"/>
      <w:r w:rsidRPr="005C6D79">
        <w:t>}. Внутри модального окна:</w:t>
      </w:r>
    </w:p>
    <w:p w14:paraId="19987152" w14:textId="77777777" w:rsidR="005C6D79" w:rsidRPr="005C6D79" w:rsidRDefault="005C6D79" w:rsidP="005C6D79">
      <w:pPr>
        <w:pStyle w:val="1"/>
      </w:pPr>
      <w:r w:rsidRPr="005C6D79">
        <w:t>каждый вопрос отображается с текстом и пояснением;</w:t>
      </w:r>
    </w:p>
    <w:p w14:paraId="084023AB" w14:textId="77777777" w:rsidR="005C6D79" w:rsidRPr="005C6D79" w:rsidRDefault="005C6D79" w:rsidP="005C6D79">
      <w:pPr>
        <w:pStyle w:val="1"/>
      </w:pPr>
      <w:r w:rsidRPr="005C6D79">
        <w:t xml:space="preserve">для вопросов с выбором варианта показываются </w:t>
      </w:r>
      <w:proofErr w:type="gramStart"/>
      <w:r w:rsidRPr="005C6D79">
        <w:t>радио-кнопки</w:t>
      </w:r>
      <w:proofErr w:type="gramEnd"/>
      <w:r w:rsidRPr="005C6D79">
        <w:t xml:space="preserve"> с вариантом ответа;</w:t>
      </w:r>
    </w:p>
    <w:p w14:paraId="1FA51889" w14:textId="77777777" w:rsidR="005C6D79" w:rsidRPr="005C6D79" w:rsidRDefault="005C6D79" w:rsidP="005C6D79">
      <w:pPr>
        <w:pStyle w:val="1"/>
      </w:pPr>
      <w:r w:rsidRPr="005C6D79">
        <w:t>состояние выбранных ответов хранится в локальном состоянии компонента.</w:t>
      </w:r>
    </w:p>
    <w:p w14:paraId="1BAB0934" w14:textId="77777777" w:rsidR="005C6D79" w:rsidRPr="005C6D79" w:rsidRDefault="005C6D79" w:rsidP="005C6D79">
      <w:pPr>
        <w:pStyle w:val="ab"/>
      </w:pPr>
      <w:r w:rsidRPr="005C6D79">
        <w:t xml:space="preserve">После заполнения анкеты пациент нажимает кнопку «Сохранить ответы». </w:t>
      </w:r>
      <w:proofErr w:type="spellStart"/>
      <w:r w:rsidRPr="005C6D79">
        <w:t>Фронтенд</w:t>
      </w:r>
      <w:proofErr w:type="spellEnd"/>
      <w:r w:rsidRPr="005C6D79">
        <w:t xml:space="preserve"> формирует структуру:</w:t>
      </w:r>
    </w:p>
    <w:p w14:paraId="0B8CC3AB" w14:textId="77777777" w:rsidR="005C6D79" w:rsidRPr="005C6D79" w:rsidRDefault="005C6D79" w:rsidP="005C6D79">
      <w:pPr>
        <w:pStyle w:val="1"/>
      </w:pPr>
      <w:r w:rsidRPr="005C6D79">
        <w:t>идентификатор анкеты;</w:t>
      </w:r>
    </w:p>
    <w:p w14:paraId="323B3E4E" w14:textId="77777777" w:rsidR="005C6D79" w:rsidRPr="005C6D79" w:rsidRDefault="005C6D79" w:rsidP="005C6D79">
      <w:pPr>
        <w:pStyle w:val="1"/>
      </w:pPr>
      <w:r w:rsidRPr="005C6D79">
        <w:t>идентификатор пользователя;</w:t>
      </w:r>
    </w:p>
    <w:p w14:paraId="25D1FF3E" w14:textId="77777777" w:rsidR="005C6D79" w:rsidRPr="005C6D79" w:rsidRDefault="005C6D79" w:rsidP="005C6D79">
      <w:pPr>
        <w:pStyle w:val="1"/>
      </w:pPr>
      <w:r w:rsidRPr="005C6D79">
        <w:t>список ответов с указанием вопроса и выбранного варианта;</w:t>
      </w:r>
    </w:p>
    <w:p w14:paraId="0439BD40" w14:textId="154470CB" w:rsidR="005C6D79" w:rsidRDefault="005C6D79" w:rsidP="005C6D79">
      <w:pPr>
        <w:pStyle w:val="ab"/>
      </w:pPr>
      <w:r w:rsidRPr="005C6D79">
        <w:t>и</w:t>
      </w:r>
      <w:r w:rsidRPr="005C6D79">
        <w:rPr>
          <w:lang w:val="en-US"/>
        </w:rPr>
        <w:t xml:space="preserve"> </w:t>
      </w:r>
      <w:r w:rsidRPr="005C6D79">
        <w:t>отправляет</w:t>
      </w:r>
      <w:r w:rsidRPr="005C6D79">
        <w:rPr>
          <w:lang w:val="en-US"/>
        </w:rPr>
        <w:t xml:space="preserve"> </w:t>
      </w:r>
      <w:r w:rsidRPr="005C6D79">
        <w:t>её</w:t>
      </w:r>
      <w:r w:rsidRPr="005C6D79">
        <w:rPr>
          <w:lang w:val="en-US"/>
        </w:rPr>
        <w:t xml:space="preserve"> </w:t>
      </w:r>
      <w:r w:rsidRPr="005C6D79">
        <w:t>в</w:t>
      </w:r>
      <w:r w:rsidRPr="005C6D79">
        <w:rPr>
          <w:lang w:val="en-US"/>
        </w:rPr>
        <w:t xml:space="preserve"> </w:t>
      </w:r>
      <w:r w:rsidRPr="005C6D79">
        <w:t>метод</w:t>
      </w:r>
      <w:r w:rsidRPr="005C6D79">
        <w:rPr>
          <w:lang w:val="en-US"/>
        </w:rPr>
        <w:t xml:space="preserve"> POST /</w:t>
      </w:r>
      <w:proofErr w:type="spellStart"/>
      <w:r w:rsidRPr="005C6D79">
        <w:rPr>
          <w:lang w:val="en-US"/>
        </w:rPr>
        <w:t>AccessPoints</w:t>
      </w:r>
      <w:proofErr w:type="spellEnd"/>
      <w:r w:rsidRPr="005C6D79">
        <w:rPr>
          <w:lang w:val="en-US"/>
        </w:rPr>
        <w:t>/</w:t>
      </w:r>
      <w:proofErr w:type="spellStart"/>
      <w:r w:rsidRPr="005C6D79">
        <w:rPr>
          <w:lang w:val="en-US"/>
        </w:rPr>
        <w:t>SaveInterviewAnswers</w:t>
      </w:r>
      <w:proofErr w:type="spellEnd"/>
      <w:r w:rsidRPr="005C6D79">
        <w:rPr>
          <w:lang w:val="en-US"/>
        </w:rPr>
        <w:t xml:space="preserve">/. </w:t>
      </w:r>
      <w:r w:rsidRPr="005C6D79">
        <w:t xml:space="preserve">На сервере производится запись в таблицу </w:t>
      </w:r>
      <w:proofErr w:type="spellStart"/>
      <w:r w:rsidRPr="005C6D79">
        <w:t>interview_answers</w:t>
      </w:r>
      <w:proofErr w:type="spellEnd"/>
      <w:r w:rsidRPr="005C6D79">
        <w:t>, учитывая внешний ключ на пользователя и конкретный вопрос анкеты.</w:t>
      </w:r>
    </w:p>
    <w:p w14:paraId="7DA7CB52" w14:textId="77777777" w:rsidR="005C6D79" w:rsidRDefault="005C6D79">
      <w:pPr>
        <w:spacing w:after="160" w:line="259" w:lineRule="auto"/>
        <w:ind w:left="0" w:firstLine="0"/>
        <w:jc w:val="left"/>
      </w:pPr>
      <w:r>
        <w:br w:type="page"/>
      </w:r>
    </w:p>
    <w:p w14:paraId="771900E6" w14:textId="7CCAEC5F" w:rsidR="005C6D79" w:rsidRPr="005C6D79" w:rsidRDefault="005C6D79" w:rsidP="005C6D79">
      <w:pPr>
        <w:pStyle w:val="ab"/>
        <w:ind w:firstLine="0"/>
        <w:jc w:val="center"/>
      </w:pPr>
      <w:r w:rsidRPr="005C6D79">
        <w:lastRenderedPageBreak/>
        <w:drawing>
          <wp:inline distT="0" distB="0" distL="0" distR="0" wp14:anchorId="0FDAFAC7" wp14:editId="4A5E362B">
            <wp:extent cx="6120130" cy="4513580"/>
            <wp:effectExtent l="38100" t="38100" r="33020" b="393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3580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DE5E6" w14:textId="77777777" w:rsidR="002D7DA8" w:rsidRDefault="005C6D79" w:rsidP="002D7DA8">
      <w:pPr>
        <w:pStyle w:val="ab"/>
        <w:rPr>
          <w:rStyle w:val="10"/>
          <w:lang w:val="en-US"/>
        </w:rPr>
      </w:pPr>
      <w:r w:rsidRPr="005C6D79">
        <w:t>Рисунок 3.5 – Модальное окно заполнения анкеты пациента</w:t>
      </w:r>
      <w:r w:rsidRPr="005C6D79">
        <w:br/>
      </w:r>
    </w:p>
    <w:p w14:paraId="258A89BC" w14:textId="3F577E87" w:rsidR="005C6D79" w:rsidRPr="005C6D79" w:rsidRDefault="005C6D79" w:rsidP="002D7DA8">
      <w:pPr>
        <w:pStyle w:val="ab"/>
        <w:rPr>
          <w:rStyle w:val="10"/>
        </w:rPr>
      </w:pPr>
      <w:r w:rsidRPr="005C6D79">
        <w:rPr>
          <w:rStyle w:val="10"/>
        </w:rPr>
        <w:t>Раздел «Показатели» обеспечивает работу с количественными параметрами состояния организма: давление, пульс, вес, уровень активности и др. Интерфейс раздела состоит из следующих элементов (см. рисунок 3.6):</w:t>
      </w:r>
    </w:p>
    <w:p w14:paraId="4ED2BB7A" w14:textId="77777777" w:rsidR="005C6D79" w:rsidRPr="005C6D79" w:rsidRDefault="005C6D79" w:rsidP="002D7DA8">
      <w:pPr>
        <w:pStyle w:val="1"/>
      </w:pPr>
      <w:r w:rsidRPr="005C6D79">
        <w:t>выпадающий список или фильтры по типу показателя и периоду;</w:t>
      </w:r>
    </w:p>
    <w:p w14:paraId="056F0A6B" w14:textId="77777777" w:rsidR="005C6D79" w:rsidRPr="005C6D79" w:rsidRDefault="005C6D79" w:rsidP="002D7DA8">
      <w:pPr>
        <w:pStyle w:val="1"/>
      </w:pPr>
      <w:r w:rsidRPr="005C6D79">
        <w:t>таблица или карточки с историей измерений;</w:t>
      </w:r>
    </w:p>
    <w:p w14:paraId="0FEF6F35" w14:textId="77777777" w:rsidR="005C6D79" w:rsidRPr="005C6D79" w:rsidRDefault="005C6D79" w:rsidP="002D7DA8">
      <w:pPr>
        <w:pStyle w:val="1"/>
      </w:pPr>
      <w:r w:rsidRPr="005C6D79">
        <w:t>кнопка «Добавить показатель»;</w:t>
      </w:r>
    </w:p>
    <w:p w14:paraId="6F8A10E7" w14:textId="77777777" w:rsidR="005C6D79" w:rsidRPr="005C6D79" w:rsidRDefault="005C6D79" w:rsidP="002D7DA8">
      <w:pPr>
        <w:pStyle w:val="1"/>
      </w:pPr>
      <w:r w:rsidRPr="005C6D79">
        <w:t xml:space="preserve">блок для импорта данных из Google </w:t>
      </w:r>
      <w:proofErr w:type="spellStart"/>
      <w:r w:rsidRPr="005C6D79">
        <w:t>Fit</w:t>
      </w:r>
      <w:proofErr w:type="spellEnd"/>
      <w:r w:rsidRPr="005C6D79">
        <w:t>.</w:t>
      </w:r>
    </w:p>
    <w:p w14:paraId="1EB76728" w14:textId="77777777" w:rsidR="005C6D79" w:rsidRPr="005C6D79" w:rsidRDefault="005C6D79" w:rsidP="002D7DA8">
      <w:pPr>
        <w:pStyle w:val="ab"/>
      </w:pPr>
      <w:r w:rsidRPr="005C6D79">
        <w:t>Исторические данные загружаются с сервера через метод</w:t>
      </w:r>
      <w:r w:rsidRPr="005C6D79">
        <w:br/>
        <w:t>GET /</w:t>
      </w:r>
      <w:proofErr w:type="spellStart"/>
      <w:r w:rsidRPr="005C6D79">
        <w:t>AccessPoints</w:t>
      </w:r>
      <w:proofErr w:type="spellEnd"/>
      <w:r w:rsidRPr="005C6D79">
        <w:t>/</w:t>
      </w:r>
      <w:proofErr w:type="spellStart"/>
      <w:r w:rsidRPr="005C6D79">
        <w:t>GetUserParameters</w:t>
      </w:r>
      <w:proofErr w:type="spellEnd"/>
      <w:r w:rsidRPr="005C6D79">
        <w:t>/, куда передаются:</w:t>
      </w:r>
    </w:p>
    <w:p w14:paraId="7CFD191B" w14:textId="77777777" w:rsidR="005C6D79" w:rsidRPr="005C6D79" w:rsidRDefault="005C6D79" w:rsidP="002D7DA8">
      <w:pPr>
        <w:pStyle w:val="1"/>
      </w:pPr>
      <w:proofErr w:type="spellStart"/>
      <w:r w:rsidRPr="005C6D79">
        <w:t>user_id</w:t>
      </w:r>
      <w:proofErr w:type="spellEnd"/>
      <w:r w:rsidRPr="005C6D79">
        <w:t xml:space="preserve"> пациента;</w:t>
      </w:r>
    </w:p>
    <w:p w14:paraId="14B92E20" w14:textId="77777777" w:rsidR="005C6D79" w:rsidRPr="005C6D79" w:rsidRDefault="005C6D79" w:rsidP="002D7DA8">
      <w:pPr>
        <w:pStyle w:val="1"/>
      </w:pPr>
      <w:r w:rsidRPr="005C6D79">
        <w:t>список идентификаторов интересующих параметров;</w:t>
      </w:r>
    </w:p>
    <w:p w14:paraId="1F2B4B48" w14:textId="77777777" w:rsidR="005C6D79" w:rsidRPr="005C6D79" w:rsidRDefault="005C6D79" w:rsidP="002D7DA8">
      <w:pPr>
        <w:pStyle w:val="1"/>
      </w:pPr>
      <w:r w:rsidRPr="005C6D79">
        <w:t>диапазон дат.</w:t>
      </w:r>
    </w:p>
    <w:p w14:paraId="5AF3D1D6" w14:textId="77777777" w:rsidR="005C6D79" w:rsidRPr="005C6D79" w:rsidRDefault="005C6D79" w:rsidP="002D7DA8">
      <w:pPr>
        <w:pStyle w:val="ab"/>
      </w:pPr>
      <w:r w:rsidRPr="005C6D79">
        <w:t>Сервер формирует выборку из таблицы пользовательских параметров и возвращает её в формате JSON.</w:t>
      </w:r>
    </w:p>
    <w:p w14:paraId="56C5DFEC" w14:textId="77777777" w:rsidR="005C6D79" w:rsidRPr="005C6D79" w:rsidRDefault="005C6D79" w:rsidP="002D7DA8">
      <w:pPr>
        <w:pStyle w:val="ab"/>
      </w:pPr>
      <w:r w:rsidRPr="005C6D79">
        <w:t>Добавление нового показателя выполняется через форму, где пациент выбирает:</w:t>
      </w:r>
    </w:p>
    <w:p w14:paraId="002C5122" w14:textId="77777777" w:rsidR="005C6D79" w:rsidRPr="002D7DA8" w:rsidRDefault="005C6D79" w:rsidP="002D7DA8">
      <w:pPr>
        <w:pStyle w:val="1"/>
      </w:pPr>
      <w:r w:rsidRPr="002D7DA8">
        <w:t>тип параметра (например, «Систолическое давление»);</w:t>
      </w:r>
    </w:p>
    <w:p w14:paraId="3F312426" w14:textId="77777777" w:rsidR="005C6D79" w:rsidRPr="002D7DA8" w:rsidRDefault="005C6D79" w:rsidP="002D7DA8">
      <w:pPr>
        <w:pStyle w:val="1"/>
      </w:pPr>
      <w:r w:rsidRPr="002D7DA8">
        <w:t>значение (или пару значений, например, верхнее и нижнее давление);</w:t>
      </w:r>
    </w:p>
    <w:p w14:paraId="5B449262" w14:textId="77777777" w:rsidR="005C6D79" w:rsidRPr="002D7DA8" w:rsidRDefault="005C6D79" w:rsidP="002D7DA8">
      <w:pPr>
        <w:pStyle w:val="1"/>
      </w:pPr>
      <w:r w:rsidRPr="002D7DA8">
        <w:t>дату и время измерения.</w:t>
      </w:r>
    </w:p>
    <w:p w14:paraId="70B093E3" w14:textId="77777777" w:rsidR="005C6D79" w:rsidRDefault="005C6D79" w:rsidP="002D7DA8">
      <w:pPr>
        <w:pStyle w:val="ab"/>
        <w:rPr>
          <w:lang w:val="en-US"/>
        </w:rPr>
      </w:pPr>
      <w:r w:rsidRPr="005C6D79">
        <w:lastRenderedPageBreak/>
        <w:t>После подтверждения данные отправляются в метод POST /</w:t>
      </w:r>
      <w:proofErr w:type="spellStart"/>
      <w:r w:rsidRPr="005C6D79">
        <w:t>AccessPoints</w:t>
      </w:r>
      <w:proofErr w:type="spellEnd"/>
      <w:r w:rsidRPr="005C6D79">
        <w:t>/</w:t>
      </w:r>
      <w:proofErr w:type="spellStart"/>
      <w:r w:rsidRPr="005C6D79">
        <w:t>SaveUserParameters</w:t>
      </w:r>
      <w:proofErr w:type="spellEnd"/>
      <w:r w:rsidRPr="005C6D79">
        <w:t>/, который добавляет записи в таблицу пользовательских параметров и возвращает статус операции.</w:t>
      </w:r>
    </w:p>
    <w:p w14:paraId="4FE36340" w14:textId="77777777" w:rsidR="002D7DA8" w:rsidRDefault="002D7DA8" w:rsidP="002D7DA8">
      <w:pPr>
        <w:pStyle w:val="ab"/>
        <w:rPr>
          <w:lang w:val="en-US"/>
        </w:rPr>
      </w:pPr>
    </w:p>
    <w:p w14:paraId="02F10C51" w14:textId="4A424BC6" w:rsidR="002D7DA8" w:rsidRPr="002D7DA8" w:rsidRDefault="002D7DA8" w:rsidP="002D7DA8">
      <w:pPr>
        <w:pStyle w:val="ab"/>
        <w:ind w:firstLine="0"/>
        <w:jc w:val="center"/>
        <w:rPr>
          <w:lang w:val="en-US"/>
        </w:rPr>
      </w:pPr>
      <w:r w:rsidRPr="002D7DA8">
        <w:rPr>
          <w:lang w:val="en-US"/>
        </w:rPr>
        <w:drawing>
          <wp:inline distT="0" distB="0" distL="0" distR="0" wp14:anchorId="6C61C5F7" wp14:editId="297810A4">
            <wp:extent cx="6120130" cy="3649345"/>
            <wp:effectExtent l="38100" t="38100" r="33020" b="463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9345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0EB54" w14:textId="77777777" w:rsidR="002D7DA8" w:rsidRDefault="005C6D79" w:rsidP="002D7DA8">
      <w:pPr>
        <w:jc w:val="center"/>
        <w:rPr>
          <w:lang w:val="en-US"/>
        </w:rPr>
      </w:pPr>
      <w:r w:rsidRPr="005C6D79">
        <w:t xml:space="preserve">Рисунок 3.6 – Интерфейс раздела «Показатели» </w:t>
      </w:r>
      <w:r w:rsidRPr="005C6D79">
        <w:br/>
      </w:r>
    </w:p>
    <w:p w14:paraId="794838F0" w14:textId="4201C149" w:rsidR="005C6D79" w:rsidRPr="005C6D79" w:rsidRDefault="005C6D79" w:rsidP="002D7DA8">
      <w:pPr>
        <w:pStyle w:val="ab"/>
      </w:pPr>
      <w:r w:rsidRPr="005C6D79">
        <w:t xml:space="preserve">Для автоматического импорта показателей активности реализован модуль обработки JSON-выгрузок из Google </w:t>
      </w:r>
      <w:proofErr w:type="spellStart"/>
      <w:r w:rsidRPr="005C6D79">
        <w:t>Fit</w:t>
      </w:r>
      <w:proofErr w:type="spellEnd"/>
      <w:r w:rsidRPr="005C6D79">
        <w:t>. Пользователь через веб-интерфейс загружает файлы формата JSON, после чего сервер выполняет:</w:t>
      </w:r>
    </w:p>
    <w:p w14:paraId="62BD4606" w14:textId="77777777" w:rsidR="005C6D79" w:rsidRPr="005C6D79" w:rsidRDefault="005C6D79" w:rsidP="002D7DA8">
      <w:pPr>
        <w:pStyle w:val="1"/>
      </w:pPr>
      <w:r w:rsidRPr="005C6D79">
        <w:t>определение типа данных по имени файла;</w:t>
      </w:r>
    </w:p>
    <w:p w14:paraId="12343152" w14:textId="77777777" w:rsidR="005C6D79" w:rsidRPr="005C6D79" w:rsidRDefault="005C6D79" w:rsidP="002D7DA8">
      <w:pPr>
        <w:pStyle w:val="1"/>
      </w:pPr>
      <w:r w:rsidRPr="005C6D79">
        <w:t>преобразование временных меток из наносекунд к локальному времени пациента;</w:t>
      </w:r>
    </w:p>
    <w:p w14:paraId="7754C1CB" w14:textId="77777777" w:rsidR="005C6D79" w:rsidRPr="005C6D79" w:rsidRDefault="005C6D79" w:rsidP="002D7DA8">
      <w:pPr>
        <w:pStyle w:val="1"/>
        <w:rPr>
          <w:lang w:val="en-US"/>
        </w:rPr>
      </w:pPr>
      <w:r w:rsidRPr="005C6D79">
        <w:t>формирование</w:t>
      </w:r>
      <w:r w:rsidRPr="005C6D79">
        <w:rPr>
          <w:lang w:val="en-US"/>
        </w:rPr>
        <w:t xml:space="preserve"> </w:t>
      </w:r>
      <w:r w:rsidRPr="005C6D79">
        <w:t>массива</w:t>
      </w:r>
      <w:r w:rsidRPr="005C6D79">
        <w:rPr>
          <w:lang w:val="en-US"/>
        </w:rPr>
        <w:t xml:space="preserve"> </w:t>
      </w:r>
      <w:r w:rsidRPr="005C6D79">
        <w:t>структур</w:t>
      </w:r>
      <w:r w:rsidRPr="005C6D79">
        <w:rPr>
          <w:lang w:val="en-US"/>
        </w:rPr>
        <w:t xml:space="preserve"> </w:t>
      </w:r>
      <w:proofErr w:type="spellStart"/>
      <w:r w:rsidRPr="005C6D79">
        <w:rPr>
          <w:lang w:val="en-US"/>
        </w:rPr>
        <w:t>user_id</w:t>
      </w:r>
      <w:proofErr w:type="spellEnd"/>
      <w:r w:rsidRPr="005C6D79">
        <w:rPr>
          <w:lang w:val="en-US"/>
        </w:rPr>
        <w:t xml:space="preserve">, </w:t>
      </w:r>
      <w:proofErr w:type="spellStart"/>
      <w:r w:rsidRPr="005C6D79">
        <w:rPr>
          <w:lang w:val="en-US"/>
        </w:rPr>
        <w:t>parameter_name</w:t>
      </w:r>
      <w:proofErr w:type="spellEnd"/>
      <w:r w:rsidRPr="005C6D79">
        <w:rPr>
          <w:lang w:val="en-US"/>
        </w:rPr>
        <w:t xml:space="preserve">, value1, </w:t>
      </w:r>
      <w:proofErr w:type="spellStart"/>
      <w:r w:rsidRPr="005C6D79">
        <w:rPr>
          <w:lang w:val="en-US"/>
        </w:rPr>
        <w:t>start_time</w:t>
      </w:r>
      <w:proofErr w:type="spellEnd"/>
      <w:r w:rsidRPr="005C6D79">
        <w:rPr>
          <w:lang w:val="en-US"/>
        </w:rPr>
        <w:t xml:space="preserve">, </w:t>
      </w:r>
      <w:proofErr w:type="spellStart"/>
      <w:r w:rsidRPr="005C6D79">
        <w:rPr>
          <w:lang w:val="en-US"/>
        </w:rPr>
        <w:t>end_time</w:t>
      </w:r>
      <w:proofErr w:type="spellEnd"/>
      <w:r w:rsidRPr="005C6D79">
        <w:rPr>
          <w:lang w:val="en-US"/>
        </w:rPr>
        <w:t>;</w:t>
      </w:r>
    </w:p>
    <w:p w14:paraId="099B92FE" w14:textId="77777777" w:rsidR="005C6D79" w:rsidRPr="005C6D79" w:rsidRDefault="005C6D79" w:rsidP="002D7DA8">
      <w:pPr>
        <w:pStyle w:val="1"/>
      </w:pPr>
      <w:r w:rsidRPr="005C6D79">
        <w:t>массовую отправку в метод сохранения пользовательских параметров.</w:t>
      </w:r>
    </w:p>
    <w:p w14:paraId="5A39C7E3" w14:textId="294FD66B" w:rsidR="005C6D79" w:rsidRPr="005C6D79" w:rsidRDefault="005C6D79" w:rsidP="005C6D79"/>
    <w:p w14:paraId="67C5EDBB" w14:textId="77777777" w:rsidR="005C6D79" w:rsidRPr="005C6D79" w:rsidRDefault="005C6D79" w:rsidP="002D7DA8">
      <w:pPr>
        <w:pStyle w:val="ab"/>
      </w:pPr>
      <w:r w:rsidRPr="005C6D79">
        <w:t>Раздел «Карта болей» предназначен для визуальной фиксации болевых ощущений пациента. В центре экрана размещён интерактивный SVG-силуэт тела с возможностью переключения:</w:t>
      </w:r>
    </w:p>
    <w:p w14:paraId="2F3E0EF4" w14:textId="77777777" w:rsidR="005C6D79" w:rsidRPr="005C6D79" w:rsidRDefault="005C6D79" w:rsidP="002D7DA8">
      <w:pPr>
        <w:pStyle w:val="ab"/>
      </w:pPr>
      <w:r w:rsidRPr="005C6D79">
        <w:t>пол: мужской / женский;</w:t>
      </w:r>
    </w:p>
    <w:p w14:paraId="7AD06F51" w14:textId="77777777" w:rsidR="005C6D79" w:rsidRPr="005C6D79" w:rsidRDefault="005C6D79" w:rsidP="002D7DA8">
      <w:pPr>
        <w:pStyle w:val="ab"/>
      </w:pPr>
      <w:r w:rsidRPr="005C6D79">
        <w:t>вид: спереди / сзади;</w:t>
      </w:r>
    </w:p>
    <w:p w14:paraId="294B7DF9" w14:textId="77777777" w:rsidR="005C6D79" w:rsidRPr="005C6D79" w:rsidRDefault="005C6D79" w:rsidP="002D7DA8">
      <w:pPr>
        <w:pStyle w:val="ab"/>
      </w:pPr>
      <w:r w:rsidRPr="005C6D79">
        <w:t>детализированный вид головы.</w:t>
      </w:r>
    </w:p>
    <w:p w14:paraId="502C838F" w14:textId="77777777" w:rsidR="005C6D79" w:rsidRPr="005C6D79" w:rsidRDefault="005C6D79" w:rsidP="002D7DA8">
      <w:pPr>
        <w:pStyle w:val="ab"/>
      </w:pPr>
      <w:r w:rsidRPr="005C6D79">
        <w:t>При наведении на область отображается всплывающая подсказка с названием зоны. При клике на зону открывается модальное окно с формой описания болевого эпизода (см. рисунок 3.7). Пользователь указывает:</w:t>
      </w:r>
    </w:p>
    <w:p w14:paraId="56BFF770" w14:textId="77777777" w:rsidR="005C6D79" w:rsidRPr="005C6D79" w:rsidRDefault="005C6D79" w:rsidP="002D7DA8">
      <w:pPr>
        <w:pStyle w:val="1"/>
      </w:pPr>
      <w:r w:rsidRPr="005C6D79">
        <w:lastRenderedPageBreak/>
        <w:t>интенсивность боли;</w:t>
      </w:r>
    </w:p>
    <w:p w14:paraId="1D847282" w14:textId="77777777" w:rsidR="005C6D79" w:rsidRPr="005C6D79" w:rsidRDefault="005C6D79" w:rsidP="002D7DA8">
      <w:pPr>
        <w:pStyle w:val="1"/>
      </w:pPr>
      <w:r w:rsidRPr="005C6D79">
        <w:t>тип боли (ноющая, острая и т.п.);</w:t>
      </w:r>
    </w:p>
    <w:p w14:paraId="7D29B180" w14:textId="77777777" w:rsidR="005C6D79" w:rsidRPr="005C6D79" w:rsidRDefault="005C6D79" w:rsidP="002D7DA8">
      <w:pPr>
        <w:pStyle w:val="1"/>
      </w:pPr>
      <w:r w:rsidRPr="005C6D79">
        <w:t>положение тела;</w:t>
      </w:r>
    </w:p>
    <w:p w14:paraId="438B7841" w14:textId="77777777" w:rsidR="005C6D79" w:rsidRPr="005C6D79" w:rsidRDefault="005C6D79" w:rsidP="002D7DA8">
      <w:pPr>
        <w:pStyle w:val="1"/>
      </w:pPr>
      <w:r w:rsidRPr="005C6D79">
        <w:t>связь с дыханием, физической активностью и стрессом;</w:t>
      </w:r>
    </w:p>
    <w:p w14:paraId="58914016" w14:textId="77777777" w:rsidR="005C6D79" w:rsidRPr="005C6D79" w:rsidRDefault="005C6D79" w:rsidP="002D7DA8">
      <w:pPr>
        <w:pStyle w:val="1"/>
      </w:pPr>
      <w:r w:rsidRPr="005C6D79">
        <w:t>время суток возникновения.</w:t>
      </w:r>
    </w:p>
    <w:p w14:paraId="57546A1A" w14:textId="77777777" w:rsidR="005C6D79" w:rsidRPr="005C6D79" w:rsidRDefault="005C6D79" w:rsidP="002D7DA8">
      <w:pPr>
        <w:pStyle w:val="ab"/>
      </w:pPr>
      <w:r w:rsidRPr="005C6D79">
        <w:t xml:space="preserve">После заполнения формы </w:t>
      </w:r>
      <w:proofErr w:type="spellStart"/>
      <w:r w:rsidRPr="005C6D79">
        <w:t>фронтенд</w:t>
      </w:r>
      <w:proofErr w:type="spellEnd"/>
      <w:r w:rsidRPr="005C6D79">
        <w:t xml:space="preserve"> отправляет запрос в метод POST /</w:t>
      </w:r>
      <w:proofErr w:type="spellStart"/>
      <w:r w:rsidRPr="005C6D79">
        <w:t>AccessPoints</w:t>
      </w:r>
      <w:proofErr w:type="spellEnd"/>
      <w:r w:rsidRPr="005C6D79">
        <w:t>/</w:t>
      </w:r>
      <w:proofErr w:type="spellStart"/>
      <w:r w:rsidRPr="005C6D79">
        <w:t>SaveUserPainRecord</w:t>
      </w:r>
      <w:proofErr w:type="spellEnd"/>
      <w:r w:rsidRPr="005C6D79">
        <w:t>/, передавая:</w:t>
      </w:r>
    </w:p>
    <w:p w14:paraId="5C7746AE" w14:textId="77777777" w:rsidR="005C6D79" w:rsidRPr="005C6D79" w:rsidRDefault="005C6D79" w:rsidP="002D7DA8">
      <w:pPr>
        <w:pStyle w:val="1"/>
      </w:pPr>
      <w:proofErr w:type="spellStart"/>
      <w:r w:rsidRPr="005C6D79">
        <w:t>user_id</w:t>
      </w:r>
      <w:proofErr w:type="spellEnd"/>
      <w:r w:rsidRPr="005C6D79">
        <w:t xml:space="preserve"> пациента;</w:t>
      </w:r>
    </w:p>
    <w:p w14:paraId="66DF55E1" w14:textId="77777777" w:rsidR="005C6D79" w:rsidRPr="005C6D79" w:rsidRDefault="005C6D79" w:rsidP="002D7DA8">
      <w:pPr>
        <w:pStyle w:val="1"/>
      </w:pPr>
      <w:r w:rsidRPr="005C6D79">
        <w:t xml:space="preserve">идентификатор или код зоны (в соответствии с таблицей </w:t>
      </w:r>
      <w:proofErr w:type="spellStart"/>
      <w:r w:rsidRPr="005C6D79">
        <w:t>pain_zone</w:t>
      </w:r>
      <w:proofErr w:type="spellEnd"/>
      <w:r w:rsidRPr="005C6D79">
        <w:t>);</w:t>
      </w:r>
    </w:p>
    <w:p w14:paraId="20EE7C52" w14:textId="77777777" w:rsidR="005C6D79" w:rsidRPr="005C6D79" w:rsidRDefault="005C6D79" w:rsidP="002D7DA8">
      <w:pPr>
        <w:pStyle w:val="1"/>
      </w:pPr>
      <w:r w:rsidRPr="005C6D79">
        <w:t>выбранные характеристики боли;</w:t>
      </w:r>
    </w:p>
    <w:p w14:paraId="7824189F" w14:textId="77777777" w:rsidR="005C6D79" w:rsidRPr="005C6D79" w:rsidRDefault="005C6D79" w:rsidP="002D7DA8">
      <w:pPr>
        <w:pStyle w:val="1"/>
      </w:pPr>
      <w:r w:rsidRPr="005C6D79">
        <w:t>дату и время записи.</w:t>
      </w:r>
    </w:p>
    <w:p w14:paraId="1BD18CDE" w14:textId="77777777" w:rsidR="005C6D79" w:rsidRDefault="005C6D79" w:rsidP="002D7DA8">
      <w:pPr>
        <w:pStyle w:val="ab"/>
        <w:rPr>
          <w:lang w:val="en-US"/>
        </w:rPr>
      </w:pPr>
      <w:r w:rsidRPr="005C6D79">
        <w:t xml:space="preserve">На сервере данные записываются в таблицу </w:t>
      </w:r>
      <w:proofErr w:type="spellStart"/>
      <w:r w:rsidRPr="005C6D79">
        <w:t>pain_record</w:t>
      </w:r>
      <w:proofErr w:type="spellEnd"/>
      <w:r w:rsidRPr="005C6D79">
        <w:t xml:space="preserve"> c внешними ключами на справочники </w:t>
      </w:r>
      <w:proofErr w:type="spellStart"/>
      <w:r w:rsidRPr="005C6D79">
        <w:t>pain_zone</w:t>
      </w:r>
      <w:proofErr w:type="spellEnd"/>
      <w:r w:rsidRPr="005C6D79">
        <w:t xml:space="preserve">, </w:t>
      </w:r>
      <w:proofErr w:type="spellStart"/>
      <w:r w:rsidRPr="005C6D79">
        <w:t>pain_intensity</w:t>
      </w:r>
      <w:proofErr w:type="spellEnd"/>
      <w:r w:rsidRPr="005C6D79">
        <w:t xml:space="preserve">, </w:t>
      </w:r>
      <w:proofErr w:type="spellStart"/>
      <w:r w:rsidRPr="005C6D79">
        <w:t>pain_type</w:t>
      </w:r>
      <w:proofErr w:type="spellEnd"/>
      <w:r w:rsidRPr="005C6D79">
        <w:t xml:space="preserve"> и др.</w:t>
      </w:r>
    </w:p>
    <w:p w14:paraId="5476204F" w14:textId="77777777" w:rsidR="002D7DA8" w:rsidRDefault="002D7DA8" w:rsidP="002D7DA8">
      <w:pPr>
        <w:pStyle w:val="ab"/>
        <w:rPr>
          <w:lang w:val="en-US"/>
        </w:rPr>
      </w:pPr>
    </w:p>
    <w:p w14:paraId="73740FC4" w14:textId="745AA82F" w:rsidR="002D7DA8" w:rsidRPr="002D7DA8" w:rsidRDefault="002D7DA8" w:rsidP="002D7DA8">
      <w:pPr>
        <w:pStyle w:val="ab"/>
        <w:ind w:firstLine="0"/>
        <w:jc w:val="center"/>
        <w:rPr>
          <w:lang w:val="en-US"/>
        </w:rPr>
      </w:pPr>
      <w:r w:rsidRPr="002D7DA8">
        <w:rPr>
          <w:lang w:val="en-US"/>
        </w:rPr>
        <w:drawing>
          <wp:inline distT="0" distB="0" distL="0" distR="0" wp14:anchorId="54F2F8C0" wp14:editId="31CE7C3B">
            <wp:extent cx="6120130" cy="4672330"/>
            <wp:effectExtent l="38100" t="38100" r="33020" b="330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2330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15D2ED" w14:textId="468DBED9" w:rsidR="005C6D79" w:rsidRPr="005C6D79" w:rsidRDefault="005C6D79" w:rsidP="002D7DA8">
      <w:pPr>
        <w:jc w:val="center"/>
      </w:pPr>
      <w:r w:rsidRPr="005C6D79">
        <w:t xml:space="preserve">Рисунок 3.7 – Интерфейс раздела «Карта болей» </w:t>
      </w:r>
      <w:r w:rsidRPr="005C6D79">
        <w:br/>
      </w:r>
    </w:p>
    <w:p w14:paraId="1D0D1BC0" w14:textId="77777777" w:rsidR="005C6D79" w:rsidRPr="005C6D79" w:rsidRDefault="005C6D79" w:rsidP="002D7DA8">
      <w:pPr>
        <w:pStyle w:val="ab"/>
      </w:pPr>
      <w:r w:rsidRPr="005C6D79">
        <w:t>История болевых записей выводится ниже в виде ленты карточек, отсортированных по дате, с отображением выбранной зоны и основных характеристик боли.</w:t>
      </w:r>
    </w:p>
    <w:p w14:paraId="1AEE5CFC" w14:textId="6AEE9E31" w:rsidR="005C6D79" w:rsidRDefault="005C6D79" w:rsidP="005C6D79">
      <w:pPr>
        <w:rPr>
          <w:lang w:val="en-US"/>
        </w:rPr>
      </w:pPr>
    </w:p>
    <w:p w14:paraId="7844A0E6" w14:textId="77777777" w:rsidR="002D7DA8" w:rsidRDefault="002D7DA8" w:rsidP="005C6D79">
      <w:pPr>
        <w:rPr>
          <w:lang w:val="en-US"/>
        </w:rPr>
      </w:pPr>
    </w:p>
    <w:p w14:paraId="7CD1F94A" w14:textId="77777777" w:rsidR="002D7DA8" w:rsidRPr="005C6D79" w:rsidRDefault="002D7DA8" w:rsidP="005C6D79">
      <w:pPr>
        <w:rPr>
          <w:lang w:val="en-US"/>
        </w:rPr>
      </w:pPr>
    </w:p>
    <w:p w14:paraId="3DB4A821" w14:textId="77777777" w:rsidR="005C6D79" w:rsidRPr="005C6D79" w:rsidRDefault="005C6D79" w:rsidP="002D7DA8">
      <w:pPr>
        <w:pStyle w:val="ab"/>
      </w:pPr>
      <w:r w:rsidRPr="005C6D79">
        <w:t>Раздел «Рекомендации» строится вокруг персональных подсказок по образу жизни, основанных на анкетах, показателях и карте болей. На текущем этапе реализации, при недостатке данных, на странице отображается информационный блок:</w:t>
      </w:r>
    </w:p>
    <w:p w14:paraId="56A2BCE6" w14:textId="77777777" w:rsidR="005C6D79" w:rsidRPr="005C6D79" w:rsidRDefault="005C6D79" w:rsidP="002D7DA8">
      <w:pPr>
        <w:pStyle w:val="ab"/>
      </w:pPr>
      <w:r w:rsidRPr="005C6D79">
        <w:t>«Пока нет готовых рекомендаций. Система начнёт подсказывать, когда будет достаточно ваших данных…»</w:t>
      </w:r>
    </w:p>
    <w:p w14:paraId="3C35A543" w14:textId="77777777" w:rsidR="005C6D79" w:rsidRPr="005C6D79" w:rsidRDefault="005C6D79" w:rsidP="002D7DA8">
      <w:pPr>
        <w:pStyle w:val="ab"/>
      </w:pPr>
      <w:r w:rsidRPr="005C6D79">
        <w:t>Ниже приводится чек-лист из четырёх шагов (см. рисунок 3.8):</w:t>
      </w:r>
    </w:p>
    <w:p w14:paraId="7111CFC8" w14:textId="77777777" w:rsidR="005C6D79" w:rsidRPr="005C6D79" w:rsidRDefault="005C6D79" w:rsidP="002D7DA8">
      <w:pPr>
        <w:pStyle w:val="4"/>
      </w:pPr>
      <w:r w:rsidRPr="005C6D79">
        <w:t>Заполнить анкеты здоровья.</w:t>
      </w:r>
    </w:p>
    <w:p w14:paraId="535D20B2" w14:textId="77777777" w:rsidR="005C6D79" w:rsidRPr="005C6D79" w:rsidRDefault="005C6D79" w:rsidP="002D7DA8">
      <w:pPr>
        <w:pStyle w:val="4"/>
      </w:pPr>
      <w:r w:rsidRPr="005C6D79">
        <w:t>Добавить показатели организма.</w:t>
      </w:r>
    </w:p>
    <w:p w14:paraId="36BC1C04" w14:textId="77777777" w:rsidR="005C6D79" w:rsidRPr="005C6D79" w:rsidRDefault="005C6D79" w:rsidP="002D7DA8">
      <w:pPr>
        <w:pStyle w:val="4"/>
      </w:pPr>
      <w:r w:rsidRPr="005C6D79">
        <w:t>Вести карту болей.</w:t>
      </w:r>
    </w:p>
    <w:p w14:paraId="698B86A3" w14:textId="77777777" w:rsidR="005C6D79" w:rsidRPr="005C6D79" w:rsidRDefault="005C6D79" w:rsidP="002D7DA8">
      <w:pPr>
        <w:pStyle w:val="4"/>
      </w:pPr>
      <w:r w:rsidRPr="005C6D79">
        <w:t xml:space="preserve">(опционально) Импортировать данные из Google </w:t>
      </w:r>
      <w:proofErr w:type="spellStart"/>
      <w:r w:rsidRPr="005C6D79">
        <w:t>Fit</w:t>
      </w:r>
      <w:proofErr w:type="spellEnd"/>
      <w:r w:rsidRPr="005C6D79">
        <w:t>.</w:t>
      </w:r>
    </w:p>
    <w:p w14:paraId="28B91C78" w14:textId="77777777" w:rsidR="005C6D79" w:rsidRPr="005C6D79" w:rsidRDefault="005C6D79" w:rsidP="002D7DA8">
      <w:pPr>
        <w:pStyle w:val="ab"/>
      </w:pPr>
      <w:r w:rsidRPr="005C6D79">
        <w:t xml:space="preserve">При наличии достаточного объёма данных </w:t>
      </w:r>
      <w:proofErr w:type="spellStart"/>
      <w:r w:rsidRPr="005C6D79">
        <w:t>фронтенд</w:t>
      </w:r>
      <w:proofErr w:type="spellEnd"/>
      <w:r w:rsidRPr="005C6D79">
        <w:t xml:space="preserve"> вызывает метод</w:t>
      </w:r>
      <w:r w:rsidRPr="005C6D79">
        <w:br/>
        <w:t>GET /</w:t>
      </w:r>
      <w:proofErr w:type="spellStart"/>
      <w:r w:rsidRPr="005C6D79">
        <w:t>AccessPoints</w:t>
      </w:r>
      <w:proofErr w:type="spellEnd"/>
      <w:r w:rsidRPr="005C6D79">
        <w:t>/</w:t>
      </w:r>
      <w:proofErr w:type="spellStart"/>
      <w:r w:rsidRPr="005C6D79">
        <w:t>GetRecommendationsForUser?user_id</w:t>
      </w:r>
      <w:proofErr w:type="spellEnd"/>
      <w:r w:rsidRPr="005C6D79">
        <w:t>=…. На сервере:</w:t>
      </w:r>
    </w:p>
    <w:p w14:paraId="6085E7BB" w14:textId="77777777" w:rsidR="005C6D79" w:rsidRPr="005C6D79" w:rsidRDefault="005C6D79" w:rsidP="002D7DA8">
      <w:pPr>
        <w:pStyle w:val="1"/>
      </w:pPr>
      <w:r w:rsidRPr="005C6D79">
        <w:t>формируется выборка всех актуальных параметров пациента;</w:t>
      </w:r>
    </w:p>
    <w:p w14:paraId="0C17DD5C" w14:textId="77777777" w:rsidR="005C6D79" w:rsidRPr="005C6D79" w:rsidRDefault="005C6D79" w:rsidP="002D7DA8">
      <w:pPr>
        <w:pStyle w:val="1"/>
      </w:pPr>
      <w:r w:rsidRPr="005C6D79">
        <w:t>вычисляются производные показатели (например, индекс массы тела);</w:t>
      </w:r>
    </w:p>
    <w:p w14:paraId="0A93BF88" w14:textId="77777777" w:rsidR="005C6D79" w:rsidRPr="005C6D79" w:rsidRDefault="005C6D79" w:rsidP="002D7DA8">
      <w:pPr>
        <w:pStyle w:val="1"/>
      </w:pPr>
      <w:r w:rsidRPr="005C6D79">
        <w:t>подбираются подходящие правила из базы рекомендаций;</w:t>
      </w:r>
    </w:p>
    <w:p w14:paraId="61278538" w14:textId="77777777" w:rsidR="005C6D79" w:rsidRPr="005C6D79" w:rsidRDefault="005C6D79" w:rsidP="002D7DA8">
      <w:pPr>
        <w:pStyle w:val="1"/>
      </w:pPr>
      <w:r w:rsidRPr="005C6D79">
        <w:t>результаты сохраняются в истории рекомендаций и возвращаются клиенту.</w:t>
      </w:r>
    </w:p>
    <w:p w14:paraId="442E93C1" w14:textId="77777777" w:rsidR="005C6D79" w:rsidRDefault="005C6D79" w:rsidP="002D7DA8">
      <w:pPr>
        <w:pStyle w:val="ab"/>
        <w:rPr>
          <w:lang w:val="en-US"/>
        </w:rPr>
      </w:pPr>
      <w:r w:rsidRPr="005C6D79">
        <w:t>Веб-клиент отображает список рекомендаций в виде карточек с заголовком и текстом, сгруппированных по темам (давление, физическая активность, сон и т.д.).</w:t>
      </w:r>
    </w:p>
    <w:p w14:paraId="0C929746" w14:textId="25073293" w:rsidR="002D7DA8" w:rsidRPr="002D7DA8" w:rsidRDefault="002D7DA8" w:rsidP="002D7DA8">
      <w:pPr>
        <w:pStyle w:val="ab"/>
        <w:rPr>
          <w:lang w:val="en-US"/>
        </w:rPr>
      </w:pPr>
      <w:r w:rsidRPr="002D7DA8">
        <w:rPr>
          <w:lang w:val="en-US"/>
        </w:rPr>
        <w:drawing>
          <wp:inline distT="0" distB="0" distL="0" distR="0" wp14:anchorId="202BF0DE" wp14:editId="20E1B2DA">
            <wp:extent cx="4752975" cy="4033471"/>
            <wp:effectExtent l="38100" t="38100" r="28575" b="438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009" cy="4058110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EDBE4" w14:textId="7EE86A1A" w:rsidR="005C6D79" w:rsidRPr="005C6D79" w:rsidRDefault="005C6D79" w:rsidP="002D7DA8">
      <w:pPr>
        <w:jc w:val="center"/>
        <w:rPr>
          <w:b/>
          <w:bCs/>
        </w:rPr>
      </w:pPr>
      <w:r w:rsidRPr="005C6D79">
        <w:t xml:space="preserve">Рисунок 3.8 – Страница «Рекомендации» </w:t>
      </w:r>
      <w:r w:rsidRPr="005C6D79">
        <w:rPr>
          <w:b/>
          <w:bCs/>
        </w:rPr>
        <w:br/>
      </w:r>
    </w:p>
    <w:p w14:paraId="230B4BFB" w14:textId="11B2ACBB" w:rsidR="0048723C" w:rsidRPr="005C6D79" w:rsidRDefault="0048723C" w:rsidP="0048723C"/>
    <w:sectPr w:rsidR="0048723C" w:rsidRPr="005C6D79" w:rsidSect="004D6FF6">
      <w:footerReference w:type="default" r:id="rId16"/>
      <w:footerReference w:type="first" r:id="rId17"/>
      <w:pgSz w:w="11906" w:h="16838"/>
      <w:pgMar w:top="851" w:right="567" w:bottom="1134" w:left="1701" w:header="720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C68B5" w14:textId="77777777" w:rsidR="004D66CD" w:rsidRDefault="004D66CD">
      <w:pPr>
        <w:spacing w:after="0" w:line="240" w:lineRule="auto"/>
      </w:pPr>
      <w:r>
        <w:separator/>
      </w:r>
    </w:p>
  </w:endnote>
  <w:endnote w:type="continuationSeparator" w:id="0">
    <w:p w14:paraId="408AC6A7" w14:textId="77777777" w:rsidR="004D66CD" w:rsidRDefault="004D6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D928" w14:textId="77777777" w:rsidR="004D6FF6" w:rsidRDefault="004D6FF6">
    <w:pPr>
      <w:spacing w:after="0" w:line="259" w:lineRule="auto"/>
      <w:ind w:left="0" w:righ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BD6063">
      <w:rPr>
        <w:rFonts w:ascii="Calibri" w:eastAsia="Calibri" w:hAnsi="Calibri" w:cs="Calibri"/>
        <w:noProof/>
        <w:sz w:val="22"/>
      </w:rPr>
      <w:t>16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0AA8548" w14:textId="77777777" w:rsidR="004D6FF6" w:rsidRDefault="004D6FF6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3A949" w14:textId="77777777" w:rsidR="004D6FF6" w:rsidRDefault="004D6FF6">
    <w:pPr>
      <w:spacing w:after="0" w:line="259" w:lineRule="auto"/>
      <w:ind w:left="0" w:righ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BD6063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E8240E3" w14:textId="77777777" w:rsidR="004D6FF6" w:rsidRDefault="004D6FF6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62517" w14:textId="77777777" w:rsidR="004D66CD" w:rsidRDefault="004D66CD">
      <w:pPr>
        <w:spacing w:after="0" w:line="240" w:lineRule="auto"/>
      </w:pPr>
      <w:r>
        <w:separator/>
      </w:r>
    </w:p>
  </w:footnote>
  <w:footnote w:type="continuationSeparator" w:id="0">
    <w:p w14:paraId="5902BDA3" w14:textId="77777777" w:rsidR="004D66CD" w:rsidRDefault="004D6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FA6D7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9EE3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810832"/>
    <w:multiLevelType w:val="multilevel"/>
    <w:tmpl w:val="37FC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DBB09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6E59CD"/>
    <w:multiLevelType w:val="multilevel"/>
    <w:tmpl w:val="C476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4871E2"/>
    <w:multiLevelType w:val="multilevel"/>
    <w:tmpl w:val="985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258D7"/>
    <w:multiLevelType w:val="multilevel"/>
    <w:tmpl w:val="EBF6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716B7E"/>
    <w:multiLevelType w:val="multilevel"/>
    <w:tmpl w:val="444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84FCE"/>
    <w:multiLevelType w:val="multilevel"/>
    <w:tmpl w:val="9FD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4228"/>
    <w:multiLevelType w:val="multilevel"/>
    <w:tmpl w:val="5802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F817D4"/>
    <w:multiLevelType w:val="multilevel"/>
    <w:tmpl w:val="C71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51D09"/>
    <w:multiLevelType w:val="multilevel"/>
    <w:tmpl w:val="495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56B9C"/>
    <w:multiLevelType w:val="multilevel"/>
    <w:tmpl w:val="0C5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07158"/>
    <w:multiLevelType w:val="multilevel"/>
    <w:tmpl w:val="08A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3357B"/>
    <w:multiLevelType w:val="multilevel"/>
    <w:tmpl w:val="C41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96924"/>
    <w:multiLevelType w:val="multilevel"/>
    <w:tmpl w:val="C00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86AC3"/>
    <w:multiLevelType w:val="multilevel"/>
    <w:tmpl w:val="FC8E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CE5239"/>
    <w:multiLevelType w:val="multilevel"/>
    <w:tmpl w:val="3AB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81F8E"/>
    <w:multiLevelType w:val="multilevel"/>
    <w:tmpl w:val="5FC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D1287"/>
    <w:multiLevelType w:val="multilevel"/>
    <w:tmpl w:val="7D32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714CC8"/>
    <w:multiLevelType w:val="multilevel"/>
    <w:tmpl w:val="A06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F3FCD"/>
    <w:multiLevelType w:val="multilevel"/>
    <w:tmpl w:val="B27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F57338"/>
    <w:multiLevelType w:val="multilevel"/>
    <w:tmpl w:val="F48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457BC"/>
    <w:multiLevelType w:val="multilevel"/>
    <w:tmpl w:val="138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B23B82"/>
    <w:multiLevelType w:val="multilevel"/>
    <w:tmpl w:val="365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D3D93"/>
    <w:multiLevelType w:val="multilevel"/>
    <w:tmpl w:val="084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13E23"/>
    <w:multiLevelType w:val="multilevel"/>
    <w:tmpl w:val="1558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0E482D"/>
    <w:multiLevelType w:val="multilevel"/>
    <w:tmpl w:val="58D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E3049"/>
    <w:multiLevelType w:val="multilevel"/>
    <w:tmpl w:val="191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A143C"/>
    <w:multiLevelType w:val="multilevel"/>
    <w:tmpl w:val="E28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C274C9"/>
    <w:multiLevelType w:val="multilevel"/>
    <w:tmpl w:val="298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92FC6"/>
    <w:multiLevelType w:val="multilevel"/>
    <w:tmpl w:val="148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4D7767"/>
    <w:multiLevelType w:val="multilevel"/>
    <w:tmpl w:val="0522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C61BB"/>
    <w:multiLevelType w:val="multilevel"/>
    <w:tmpl w:val="FECE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516C40"/>
    <w:multiLevelType w:val="multilevel"/>
    <w:tmpl w:val="49D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5F7222"/>
    <w:multiLevelType w:val="multilevel"/>
    <w:tmpl w:val="9EF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22390C"/>
    <w:multiLevelType w:val="multilevel"/>
    <w:tmpl w:val="9D2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485B5A"/>
    <w:multiLevelType w:val="multilevel"/>
    <w:tmpl w:val="D0D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6410E6"/>
    <w:multiLevelType w:val="multilevel"/>
    <w:tmpl w:val="E98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02EAD"/>
    <w:multiLevelType w:val="multilevel"/>
    <w:tmpl w:val="D7E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0F73AB"/>
    <w:multiLevelType w:val="multilevel"/>
    <w:tmpl w:val="6C8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D8778A"/>
    <w:multiLevelType w:val="multilevel"/>
    <w:tmpl w:val="939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441D6D"/>
    <w:multiLevelType w:val="multilevel"/>
    <w:tmpl w:val="22C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B05C95"/>
    <w:multiLevelType w:val="multilevel"/>
    <w:tmpl w:val="F1E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435D2"/>
    <w:multiLevelType w:val="multilevel"/>
    <w:tmpl w:val="F9C0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EF5346"/>
    <w:multiLevelType w:val="hybridMultilevel"/>
    <w:tmpl w:val="1F62342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326B01E6"/>
    <w:multiLevelType w:val="hybridMultilevel"/>
    <w:tmpl w:val="1F623420"/>
    <w:lvl w:ilvl="0" w:tplc="FFFFFFFF">
      <w:start w:val="1"/>
      <w:numFmt w:val="decimal"/>
      <w:lvlText w:val="%1."/>
      <w:lvlJc w:val="left"/>
      <w:pPr>
        <w:ind w:left="1211" w:hanging="360"/>
      </w:pPr>
    </w:lvl>
    <w:lvl w:ilvl="1" w:tplc="FFFFFFFF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34682FC1"/>
    <w:multiLevelType w:val="multilevel"/>
    <w:tmpl w:val="7B1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B54A88"/>
    <w:multiLevelType w:val="multilevel"/>
    <w:tmpl w:val="F60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331F5D"/>
    <w:multiLevelType w:val="multilevel"/>
    <w:tmpl w:val="EE0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755E87"/>
    <w:multiLevelType w:val="multilevel"/>
    <w:tmpl w:val="5110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351E0"/>
    <w:multiLevelType w:val="multilevel"/>
    <w:tmpl w:val="AF86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DB755B"/>
    <w:multiLevelType w:val="multilevel"/>
    <w:tmpl w:val="CAB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C21CAA"/>
    <w:multiLevelType w:val="multilevel"/>
    <w:tmpl w:val="B74A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F1474"/>
    <w:multiLevelType w:val="multilevel"/>
    <w:tmpl w:val="B67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D55BFD"/>
    <w:multiLevelType w:val="multilevel"/>
    <w:tmpl w:val="87B8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1866E3"/>
    <w:multiLevelType w:val="multilevel"/>
    <w:tmpl w:val="DFC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AE51C3"/>
    <w:multiLevelType w:val="multilevel"/>
    <w:tmpl w:val="E88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985176"/>
    <w:multiLevelType w:val="multilevel"/>
    <w:tmpl w:val="C9E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9A35BA"/>
    <w:multiLevelType w:val="multilevel"/>
    <w:tmpl w:val="B3C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E610CF"/>
    <w:multiLevelType w:val="multilevel"/>
    <w:tmpl w:val="0C3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CB5613"/>
    <w:multiLevelType w:val="multilevel"/>
    <w:tmpl w:val="D83048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D36518"/>
    <w:multiLevelType w:val="multilevel"/>
    <w:tmpl w:val="4AA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850F63"/>
    <w:multiLevelType w:val="multilevel"/>
    <w:tmpl w:val="1BD0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8615D9"/>
    <w:multiLevelType w:val="multilevel"/>
    <w:tmpl w:val="DA1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9525D0"/>
    <w:multiLevelType w:val="multilevel"/>
    <w:tmpl w:val="B00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113D25"/>
    <w:multiLevelType w:val="multilevel"/>
    <w:tmpl w:val="0EB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0E0210"/>
    <w:multiLevelType w:val="hybridMultilevel"/>
    <w:tmpl w:val="7F1CEA00"/>
    <w:lvl w:ilvl="0" w:tplc="E05824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4C4A0877"/>
    <w:multiLevelType w:val="multilevel"/>
    <w:tmpl w:val="D5F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546C80"/>
    <w:multiLevelType w:val="multilevel"/>
    <w:tmpl w:val="15E2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620D7E"/>
    <w:multiLevelType w:val="multilevel"/>
    <w:tmpl w:val="8F3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645E8B"/>
    <w:multiLevelType w:val="multilevel"/>
    <w:tmpl w:val="7F0C8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654343"/>
    <w:multiLevelType w:val="multilevel"/>
    <w:tmpl w:val="2A6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8157C2"/>
    <w:multiLevelType w:val="multilevel"/>
    <w:tmpl w:val="E9E82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143FEA"/>
    <w:multiLevelType w:val="multilevel"/>
    <w:tmpl w:val="4A3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3E7FE8"/>
    <w:multiLevelType w:val="multilevel"/>
    <w:tmpl w:val="69DC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432BCA"/>
    <w:multiLevelType w:val="multilevel"/>
    <w:tmpl w:val="3BEE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252F4F"/>
    <w:multiLevelType w:val="multilevel"/>
    <w:tmpl w:val="42D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0E14F8"/>
    <w:multiLevelType w:val="multilevel"/>
    <w:tmpl w:val="25EC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3A3963"/>
    <w:multiLevelType w:val="multilevel"/>
    <w:tmpl w:val="861C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9B5226"/>
    <w:multiLevelType w:val="hybridMultilevel"/>
    <w:tmpl w:val="1F623420"/>
    <w:lvl w:ilvl="0" w:tplc="0419000F">
      <w:start w:val="1"/>
      <w:numFmt w:val="decimal"/>
      <w:pStyle w:val="4"/>
      <w:lvlText w:val="%1."/>
      <w:lvlJc w:val="left"/>
      <w:pPr>
        <w:ind w:left="1211" w:hanging="360"/>
      </w:pPr>
    </w:lvl>
    <w:lvl w:ilvl="1" w:tplc="3A621806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1" w15:restartNumberingAfterBreak="0">
    <w:nsid w:val="5A2639ED"/>
    <w:multiLevelType w:val="multilevel"/>
    <w:tmpl w:val="FE0E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A2D4585"/>
    <w:multiLevelType w:val="multilevel"/>
    <w:tmpl w:val="73F2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3866D2"/>
    <w:multiLevelType w:val="multilevel"/>
    <w:tmpl w:val="CAFE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A143D4"/>
    <w:multiLevelType w:val="multilevel"/>
    <w:tmpl w:val="C07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390601"/>
    <w:multiLevelType w:val="multilevel"/>
    <w:tmpl w:val="1B0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4368C2"/>
    <w:multiLevelType w:val="multilevel"/>
    <w:tmpl w:val="6BC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5F36D4"/>
    <w:multiLevelType w:val="multilevel"/>
    <w:tmpl w:val="433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5F744E"/>
    <w:multiLevelType w:val="multilevel"/>
    <w:tmpl w:val="636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B907C9"/>
    <w:multiLevelType w:val="multilevel"/>
    <w:tmpl w:val="D9F8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6B042A4"/>
    <w:multiLevelType w:val="multilevel"/>
    <w:tmpl w:val="B93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7F51BC"/>
    <w:multiLevelType w:val="multilevel"/>
    <w:tmpl w:val="CBBC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91717E"/>
    <w:multiLevelType w:val="multilevel"/>
    <w:tmpl w:val="5C8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C66251"/>
    <w:multiLevelType w:val="multilevel"/>
    <w:tmpl w:val="FE3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722143"/>
    <w:multiLevelType w:val="multilevel"/>
    <w:tmpl w:val="8CD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5F081C"/>
    <w:multiLevelType w:val="multilevel"/>
    <w:tmpl w:val="881A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ADA702F"/>
    <w:multiLevelType w:val="multilevel"/>
    <w:tmpl w:val="369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B768D1"/>
    <w:multiLevelType w:val="multilevel"/>
    <w:tmpl w:val="B2FC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CF3AEE"/>
    <w:multiLevelType w:val="multilevel"/>
    <w:tmpl w:val="024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7501C7"/>
    <w:multiLevelType w:val="multilevel"/>
    <w:tmpl w:val="96C4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0971335"/>
    <w:multiLevelType w:val="multilevel"/>
    <w:tmpl w:val="16D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765AD9"/>
    <w:multiLevelType w:val="multilevel"/>
    <w:tmpl w:val="E79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1B6D98"/>
    <w:multiLevelType w:val="multilevel"/>
    <w:tmpl w:val="71E0FA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769457C"/>
    <w:multiLevelType w:val="multilevel"/>
    <w:tmpl w:val="D17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1F7D5D"/>
    <w:multiLevelType w:val="multilevel"/>
    <w:tmpl w:val="673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A46D24"/>
    <w:multiLevelType w:val="multilevel"/>
    <w:tmpl w:val="7E5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D41B02"/>
    <w:multiLevelType w:val="hybridMultilevel"/>
    <w:tmpl w:val="717CFD40"/>
    <w:lvl w:ilvl="0" w:tplc="148C911E">
      <w:start w:val="1"/>
      <w:numFmt w:val="bullet"/>
      <w:pStyle w:val="1"/>
      <w:lvlText w:val="−"/>
      <w:lvlJc w:val="left"/>
      <w:pPr>
        <w:ind w:left="1080" w:hanging="360"/>
      </w:pPr>
      <w:rPr>
        <w:rFonts w:ascii="Arial" w:hAnsi="Aria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79F633D9"/>
    <w:multiLevelType w:val="multilevel"/>
    <w:tmpl w:val="9CBA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535DC6"/>
    <w:multiLevelType w:val="multilevel"/>
    <w:tmpl w:val="72E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C264BC"/>
    <w:multiLevelType w:val="multilevel"/>
    <w:tmpl w:val="79B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E30F11"/>
    <w:multiLevelType w:val="multilevel"/>
    <w:tmpl w:val="439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08174C"/>
    <w:multiLevelType w:val="multilevel"/>
    <w:tmpl w:val="E274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B64093"/>
    <w:multiLevelType w:val="multilevel"/>
    <w:tmpl w:val="34B6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309226">
    <w:abstractNumId w:val="106"/>
  </w:num>
  <w:num w:numId="2" w16cid:durableId="1560045975">
    <w:abstractNumId w:val="80"/>
  </w:num>
  <w:num w:numId="3" w16cid:durableId="848982626">
    <w:abstractNumId w:val="80"/>
    <w:lvlOverride w:ilvl="0">
      <w:startOverride w:val="1"/>
    </w:lvlOverride>
  </w:num>
  <w:num w:numId="4" w16cid:durableId="325672316">
    <w:abstractNumId w:val="0"/>
  </w:num>
  <w:num w:numId="5" w16cid:durableId="1316225219">
    <w:abstractNumId w:val="1"/>
  </w:num>
  <w:num w:numId="6" w16cid:durableId="843133851">
    <w:abstractNumId w:val="67"/>
  </w:num>
  <w:num w:numId="7" w16cid:durableId="21170898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3181901">
    <w:abstractNumId w:val="31"/>
  </w:num>
  <w:num w:numId="9" w16cid:durableId="1725449212">
    <w:abstractNumId w:val="94"/>
  </w:num>
  <w:num w:numId="10" w16cid:durableId="726807397">
    <w:abstractNumId w:val="94"/>
    <w:lvlOverride w:ilvl="1">
      <w:lvl w:ilvl="1">
        <w:numFmt w:val="decimal"/>
        <w:lvlText w:val="%2."/>
        <w:lvlJc w:val="left"/>
      </w:lvl>
    </w:lvlOverride>
  </w:num>
  <w:num w:numId="11" w16cid:durableId="1399354930">
    <w:abstractNumId w:val="83"/>
  </w:num>
  <w:num w:numId="12" w16cid:durableId="344136259">
    <w:abstractNumId w:val="39"/>
  </w:num>
  <w:num w:numId="13" w16cid:durableId="835270354">
    <w:abstractNumId w:val="75"/>
  </w:num>
  <w:num w:numId="14" w16cid:durableId="1461608981">
    <w:abstractNumId w:val="72"/>
  </w:num>
  <w:num w:numId="15" w16cid:durableId="90397844">
    <w:abstractNumId w:val="16"/>
  </w:num>
  <w:num w:numId="16" w16cid:durableId="1410730622">
    <w:abstractNumId w:val="81"/>
  </w:num>
  <w:num w:numId="17" w16cid:durableId="501165311">
    <w:abstractNumId w:val="48"/>
  </w:num>
  <w:num w:numId="18" w16cid:durableId="1178929424">
    <w:abstractNumId w:val="92"/>
  </w:num>
  <w:num w:numId="19" w16cid:durableId="1973510354">
    <w:abstractNumId w:val="90"/>
  </w:num>
  <w:num w:numId="20" w16cid:durableId="2051148304">
    <w:abstractNumId w:val="91"/>
  </w:num>
  <w:num w:numId="21" w16cid:durableId="612438824">
    <w:abstractNumId w:val="34"/>
  </w:num>
  <w:num w:numId="22" w16cid:durableId="452988529">
    <w:abstractNumId w:val="10"/>
  </w:num>
  <w:num w:numId="23" w16cid:durableId="924802821">
    <w:abstractNumId w:val="44"/>
  </w:num>
  <w:num w:numId="24" w16cid:durableId="73474332">
    <w:abstractNumId w:val="21"/>
  </w:num>
  <w:num w:numId="25" w16cid:durableId="77220327">
    <w:abstractNumId w:val="78"/>
  </w:num>
  <w:num w:numId="26" w16cid:durableId="1179276022">
    <w:abstractNumId w:val="84"/>
  </w:num>
  <w:num w:numId="27" w16cid:durableId="2084597089">
    <w:abstractNumId w:val="45"/>
  </w:num>
  <w:num w:numId="28" w16cid:durableId="2116558210">
    <w:abstractNumId w:val="46"/>
  </w:num>
  <w:num w:numId="29" w16cid:durableId="967586756">
    <w:abstractNumId w:val="80"/>
    <w:lvlOverride w:ilvl="0">
      <w:startOverride w:val="1"/>
    </w:lvlOverride>
  </w:num>
  <w:num w:numId="30" w16cid:durableId="293945306">
    <w:abstractNumId w:val="80"/>
    <w:lvlOverride w:ilvl="0">
      <w:startOverride w:val="1"/>
    </w:lvlOverride>
  </w:num>
  <w:num w:numId="31" w16cid:durableId="991831140">
    <w:abstractNumId w:val="4"/>
  </w:num>
  <w:num w:numId="32" w16cid:durableId="700514701">
    <w:abstractNumId w:val="82"/>
  </w:num>
  <w:num w:numId="33" w16cid:durableId="1861383798">
    <w:abstractNumId w:val="35"/>
  </w:num>
  <w:num w:numId="34" w16cid:durableId="649750046">
    <w:abstractNumId w:val="95"/>
  </w:num>
  <w:num w:numId="35" w16cid:durableId="1641106437">
    <w:abstractNumId w:val="88"/>
  </w:num>
  <w:num w:numId="36" w16cid:durableId="277835548">
    <w:abstractNumId w:val="26"/>
  </w:num>
  <w:num w:numId="37" w16cid:durableId="1996031827">
    <w:abstractNumId w:val="93"/>
  </w:num>
  <w:num w:numId="38" w16cid:durableId="881406128">
    <w:abstractNumId w:val="28"/>
  </w:num>
  <w:num w:numId="39" w16cid:durableId="554320019">
    <w:abstractNumId w:val="22"/>
  </w:num>
  <w:num w:numId="40" w16cid:durableId="850536162">
    <w:abstractNumId w:val="107"/>
  </w:num>
  <w:num w:numId="41" w16cid:durableId="948708357">
    <w:abstractNumId w:val="86"/>
  </w:num>
  <w:num w:numId="42" w16cid:durableId="381095540">
    <w:abstractNumId w:val="13"/>
  </w:num>
  <w:num w:numId="43" w16cid:durableId="297951849">
    <w:abstractNumId w:val="42"/>
  </w:num>
  <w:num w:numId="44" w16cid:durableId="1622423123">
    <w:abstractNumId w:val="23"/>
  </w:num>
  <w:num w:numId="45" w16cid:durableId="647058046">
    <w:abstractNumId w:val="62"/>
  </w:num>
  <w:num w:numId="46" w16cid:durableId="1805931395">
    <w:abstractNumId w:val="108"/>
  </w:num>
  <w:num w:numId="47" w16cid:durableId="1961911027">
    <w:abstractNumId w:val="19"/>
  </w:num>
  <w:num w:numId="48" w16cid:durableId="1047528074">
    <w:abstractNumId w:val="69"/>
  </w:num>
  <w:num w:numId="49" w16cid:durableId="838737330">
    <w:abstractNumId w:val="2"/>
  </w:num>
  <w:num w:numId="50" w16cid:durableId="2119520808">
    <w:abstractNumId w:val="103"/>
  </w:num>
  <w:num w:numId="51" w16cid:durableId="275412752">
    <w:abstractNumId w:val="6"/>
  </w:num>
  <w:num w:numId="52" w16cid:durableId="122619129">
    <w:abstractNumId w:val="112"/>
  </w:num>
  <w:num w:numId="53" w16cid:durableId="572473526">
    <w:abstractNumId w:val="89"/>
  </w:num>
  <w:num w:numId="54" w16cid:durableId="1003095497">
    <w:abstractNumId w:val="49"/>
  </w:num>
  <w:num w:numId="55" w16cid:durableId="22479708">
    <w:abstractNumId w:val="43"/>
  </w:num>
  <w:num w:numId="56" w16cid:durableId="2063484820">
    <w:abstractNumId w:val="15"/>
  </w:num>
  <w:num w:numId="57" w16cid:durableId="873082629">
    <w:abstractNumId w:val="47"/>
  </w:num>
  <w:num w:numId="58" w16cid:durableId="1591815302">
    <w:abstractNumId w:val="111"/>
  </w:num>
  <w:num w:numId="59" w16cid:durableId="856695870">
    <w:abstractNumId w:val="74"/>
  </w:num>
  <w:num w:numId="60" w16cid:durableId="745028920">
    <w:abstractNumId w:val="20"/>
  </w:num>
  <w:num w:numId="61" w16cid:durableId="1229999975">
    <w:abstractNumId w:val="54"/>
  </w:num>
  <w:num w:numId="62" w16cid:durableId="779641335">
    <w:abstractNumId w:val="101"/>
  </w:num>
  <w:num w:numId="63" w16cid:durableId="1550454155">
    <w:abstractNumId w:val="8"/>
  </w:num>
  <w:num w:numId="64" w16cid:durableId="1155297432">
    <w:abstractNumId w:val="76"/>
  </w:num>
  <w:num w:numId="65" w16cid:durableId="1481118490">
    <w:abstractNumId w:val="73"/>
  </w:num>
  <w:num w:numId="66" w16cid:durableId="116800964">
    <w:abstractNumId w:val="102"/>
  </w:num>
  <w:num w:numId="67" w16cid:durableId="1200699555">
    <w:abstractNumId w:val="64"/>
  </w:num>
  <w:num w:numId="68" w16cid:durableId="1945264685">
    <w:abstractNumId w:val="12"/>
  </w:num>
  <w:num w:numId="69" w16cid:durableId="372537636">
    <w:abstractNumId w:val="37"/>
  </w:num>
  <w:num w:numId="70" w16cid:durableId="1663697773">
    <w:abstractNumId w:val="38"/>
  </w:num>
  <w:num w:numId="71" w16cid:durableId="308218419">
    <w:abstractNumId w:val="29"/>
  </w:num>
  <w:num w:numId="72" w16cid:durableId="1752311445">
    <w:abstractNumId w:val="96"/>
  </w:num>
  <w:num w:numId="73" w16cid:durableId="2113502373">
    <w:abstractNumId w:val="65"/>
  </w:num>
  <w:num w:numId="74" w16cid:durableId="1093741869">
    <w:abstractNumId w:val="70"/>
  </w:num>
  <w:num w:numId="75" w16cid:durableId="651720016">
    <w:abstractNumId w:val="77"/>
  </w:num>
  <w:num w:numId="76" w16cid:durableId="542135340">
    <w:abstractNumId w:val="53"/>
  </w:num>
  <w:num w:numId="77" w16cid:durableId="815994761">
    <w:abstractNumId w:val="99"/>
  </w:num>
  <w:num w:numId="78" w16cid:durableId="1876845544">
    <w:abstractNumId w:val="7"/>
  </w:num>
  <w:num w:numId="79" w16cid:durableId="532881774">
    <w:abstractNumId w:val="18"/>
  </w:num>
  <w:num w:numId="80" w16cid:durableId="1992246003">
    <w:abstractNumId w:val="41"/>
  </w:num>
  <w:num w:numId="81" w16cid:durableId="739988145">
    <w:abstractNumId w:val="25"/>
  </w:num>
  <w:num w:numId="82" w16cid:durableId="633371744">
    <w:abstractNumId w:val="5"/>
  </w:num>
  <w:num w:numId="83" w16cid:durableId="1639266451">
    <w:abstractNumId w:val="55"/>
  </w:num>
  <w:num w:numId="84" w16cid:durableId="883058109">
    <w:abstractNumId w:val="33"/>
  </w:num>
  <w:num w:numId="85" w16cid:durableId="381638401">
    <w:abstractNumId w:val="85"/>
  </w:num>
  <w:num w:numId="86" w16cid:durableId="991376056">
    <w:abstractNumId w:val="17"/>
  </w:num>
  <w:num w:numId="87" w16cid:durableId="484013252">
    <w:abstractNumId w:val="11"/>
  </w:num>
  <w:num w:numId="88" w16cid:durableId="1490052494">
    <w:abstractNumId w:val="57"/>
  </w:num>
  <w:num w:numId="89" w16cid:durableId="778185622">
    <w:abstractNumId w:val="63"/>
  </w:num>
  <w:num w:numId="90" w16cid:durableId="1460342172">
    <w:abstractNumId w:val="71"/>
  </w:num>
  <w:num w:numId="91" w16cid:durableId="184683188">
    <w:abstractNumId w:val="61"/>
  </w:num>
  <w:num w:numId="92" w16cid:durableId="1925524940">
    <w:abstractNumId w:val="68"/>
  </w:num>
  <w:num w:numId="93" w16cid:durableId="1376739295">
    <w:abstractNumId w:val="36"/>
  </w:num>
  <w:num w:numId="94" w16cid:durableId="1656951569">
    <w:abstractNumId w:val="40"/>
  </w:num>
  <w:num w:numId="95" w16cid:durableId="1194616821">
    <w:abstractNumId w:val="50"/>
  </w:num>
  <w:num w:numId="96" w16cid:durableId="974992664">
    <w:abstractNumId w:val="98"/>
  </w:num>
  <w:num w:numId="97" w16cid:durableId="1903445763">
    <w:abstractNumId w:val="27"/>
  </w:num>
  <w:num w:numId="98" w16cid:durableId="904531901">
    <w:abstractNumId w:val="9"/>
  </w:num>
  <w:num w:numId="99" w16cid:durableId="550388698">
    <w:abstractNumId w:val="56"/>
  </w:num>
  <w:num w:numId="100" w16cid:durableId="31539167">
    <w:abstractNumId w:val="66"/>
  </w:num>
  <w:num w:numId="101" w16cid:durableId="881331277">
    <w:abstractNumId w:val="110"/>
  </w:num>
  <w:num w:numId="102" w16cid:durableId="1793009698">
    <w:abstractNumId w:val="24"/>
  </w:num>
  <w:num w:numId="103" w16cid:durableId="178784597">
    <w:abstractNumId w:val="87"/>
  </w:num>
  <w:num w:numId="104" w16cid:durableId="632098146">
    <w:abstractNumId w:val="60"/>
  </w:num>
  <w:num w:numId="105" w16cid:durableId="1147355436">
    <w:abstractNumId w:val="30"/>
  </w:num>
  <w:num w:numId="106" w16cid:durableId="175270516">
    <w:abstractNumId w:val="109"/>
  </w:num>
  <w:num w:numId="107" w16cid:durableId="1275794242">
    <w:abstractNumId w:val="52"/>
  </w:num>
  <w:num w:numId="108" w16cid:durableId="1177429318">
    <w:abstractNumId w:val="100"/>
  </w:num>
  <w:num w:numId="109" w16cid:durableId="91122432">
    <w:abstractNumId w:val="32"/>
  </w:num>
  <w:num w:numId="110" w16cid:durableId="1003825093">
    <w:abstractNumId w:val="51"/>
  </w:num>
  <w:num w:numId="111" w16cid:durableId="402026099">
    <w:abstractNumId w:val="97"/>
  </w:num>
  <w:num w:numId="112" w16cid:durableId="804811169">
    <w:abstractNumId w:val="105"/>
  </w:num>
  <w:num w:numId="113" w16cid:durableId="1477719442">
    <w:abstractNumId w:val="14"/>
  </w:num>
  <w:num w:numId="114" w16cid:durableId="870993396">
    <w:abstractNumId w:val="79"/>
  </w:num>
  <w:num w:numId="115" w16cid:durableId="166092558">
    <w:abstractNumId w:val="59"/>
  </w:num>
  <w:num w:numId="116" w16cid:durableId="110785872">
    <w:abstractNumId w:val="104"/>
  </w:num>
  <w:num w:numId="117" w16cid:durableId="1868713194">
    <w:abstractNumId w:val="5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0CB"/>
    <w:rsid w:val="000232C2"/>
    <w:rsid w:val="00061742"/>
    <w:rsid w:val="00094748"/>
    <w:rsid w:val="000A1CEB"/>
    <w:rsid w:val="000A3FFB"/>
    <w:rsid w:val="0010707A"/>
    <w:rsid w:val="001072C8"/>
    <w:rsid w:val="00120B04"/>
    <w:rsid w:val="00162C7A"/>
    <w:rsid w:val="0019234F"/>
    <w:rsid w:val="001A3F84"/>
    <w:rsid w:val="001D54B2"/>
    <w:rsid w:val="001F349B"/>
    <w:rsid w:val="00244C8F"/>
    <w:rsid w:val="0027421F"/>
    <w:rsid w:val="002823D2"/>
    <w:rsid w:val="002B6271"/>
    <w:rsid w:val="002C5666"/>
    <w:rsid w:val="002D41AF"/>
    <w:rsid w:val="002D7DA8"/>
    <w:rsid w:val="003215C7"/>
    <w:rsid w:val="003226AD"/>
    <w:rsid w:val="00322CC5"/>
    <w:rsid w:val="0035756F"/>
    <w:rsid w:val="003621A5"/>
    <w:rsid w:val="003A34B3"/>
    <w:rsid w:val="003F0486"/>
    <w:rsid w:val="00417A7B"/>
    <w:rsid w:val="00437E99"/>
    <w:rsid w:val="00454D67"/>
    <w:rsid w:val="00480434"/>
    <w:rsid w:val="0048723C"/>
    <w:rsid w:val="00494815"/>
    <w:rsid w:val="004D3AF3"/>
    <w:rsid w:val="004D66CD"/>
    <w:rsid w:val="004D6FF6"/>
    <w:rsid w:val="005077DD"/>
    <w:rsid w:val="0051004A"/>
    <w:rsid w:val="0053592D"/>
    <w:rsid w:val="005934D2"/>
    <w:rsid w:val="005A7684"/>
    <w:rsid w:val="005B689D"/>
    <w:rsid w:val="005C1F3C"/>
    <w:rsid w:val="005C6D79"/>
    <w:rsid w:val="005D1451"/>
    <w:rsid w:val="005F375B"/>
    <w:rsid w:val="00613871"/>
    <w:rsid w:val="00621D15"/>
    <w:rsid w:val="00656032"/>
    <w:rsid w:val="00662AD1"/>
    <w:rsid w:val="006767AC"/>
    <w:rsid w:val="006A18CC"/>
    <w:rsid w:val="006B0387"/>
    <w:rsid w:val="006E4753"/>
    <w:rsid w:val="00726F5C"/>
    <w:rsid w:val="00740AD2"/>
    <w:rsid w:val="007449BF"/>
    <w:rsid w:val="0075764E"/>
    <w:rsid w:val="00776B56"/>
    <w:rsid w:val="00783572"/>
    <w:rsid w:val="00785E8C"/>
    <w:rsid w:val="007A360B"/>
    <w:rsid w:val="007A61E8"/>
    <w:rsid w:val="007B3A60"/>
    <w:rsid w:val="00825E02"/>
    <w:rsid w:val="0083123A"/>
    <w:rsid w:val="00861108"/>
    <w:rsid w:val="00863DB4"/>
    <w:rsid w:val="008855BC"/>
    <w:rsid w:val="008B40CB"/>
    <w:rsid w:val="008C2872"/>
    <w:rsid w:val="008C2A8E"/>
    <w:rsid w:val="008C44B2"/>
    <w:rsid w:val="008D2792"/>
    <w:rsid w:val="00910620"/>
    <w:rsid w:val="00921CD1"/>
    <w:rsid w:val="00945E51"/>
    <w:rsid w:val="00954E36"/>
    <w:rsid w:val="00A1672F"/>
    <w:rsid w:val="00A27481"/>
    <w:rsid w:val="00A30925"/>
    <w:rsid w:val="00A4233A"/>
    <w:rsid w:val="00A63B7D"/>
    <w:rsid w:val="00A963DD"/>
    <w:rsid w:val="00AF2919"/>
    <w:rsid w:val="00B25BE0"/>
    <w:rsid w:val="00B42FB3"/>
    <w:rsid w:val="00B6493D"/>
    <w:rsid w:val="00B712B7"/>
    <w:rsid w:val="00B723A3"/>
    <w:rsid w:val="00B94042"/>
    <w:rsid w:val="00B97CAD"/>
    <w:rsid w:val="00BC45DD"/>
    <w:rsid w:val="00BD6063"/>
    <w:rsid w:val="00BF4B50"/>
    <w:rsid w:val="00C138F3"/>
    <w:rsid w:val="00C30033"/>
    <w:rsid w:val="00C528B5"/>
    <w:rsid w:val="00C54980"/>
    <w:rsid w:val="00C57CA8"/>
    <w:rsid w:val="00C65AB7"/>
    <w:rsid w:val="00C96673"/>
    <w:rsid w:val="00CA0A2C"/>
    <w:rsid w:val="00CA1FE6"/>
    <w:rsid w:val="00CB2621"/>
    <w:rsid w:val="00CB3602"/>
    <w:rsid w:val="00CC0671"/>
    <w:rsid w:val="00CE3272"/>
    <w:rsid w:val="00CF0EB6"/>
    <w:rsid w:val="00D51AD2"/>
    <w:rsid w:val="00D56FCB"/>
    <w:rsid w:val="00E5784F"/>
    <w:rsid w:val="00EC1707"/>
    <w:rsid w:val="00EC26D7"/>
    <w:rsid w:val="00EF4A16"/>
    <w:rsid w:val="00F80349"/>
    <w:rsid w:val="00F9244A"/>
    <w:rsid w:val="00F94280"/>
    <w:rsid w:val="00FA7E29"/>
    <w:rsid w:val="00FB2686"/>
    <w:rsid w:val="00FC2E4E"/>
    <w:rsid w:val="00FD0651"/>
    <w:rsid w:val="00FF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F58B2"/>
  <w15:docId w15:val="{6BBD5DD4-F80B-4891-A73B-3B39CDD4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823D2"/>
    <w:pPr>
      <w:spacing w:after="5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aliases w:val="Список1"/>
    <w:basedOn w:val="a"/>
    <w:next w:val="a"/>
    <w:link w:val="10"/>
    <w:uiPriority w:val="9"/>
    <w:qFormat/>
    <w:rsid w:val="002D7DA8"/>
    <w:pPr>
      <w:widowControl w:val="0"/>
      <w:numPr>
        <w:numId w:val="1"/>
      </w:numPr>
      <w:spacing w:after="0" w:line="240" w:lineRule="auto"/>
      <w:ind w:left="0" w:firstLine="709"/>
      <w:outlineLvl w:val="0"/>
    </w:pPr>
    <w:rPr>
      <w:rFonts w:eastAsiaTheme="majorEastAsia" w:cstheme="majorBidi"/>
      <w:color w:val="auto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D56F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945E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aliases w:val="Список2"/>
    <w:basedOn w:val="a"/>
    <w:next w:val="a"/>
    <w:link w:val="40"/>
    <w:uiPriority w:val="9"/>
    <w:unhideWhenUsed/>
    <w:qFormat/>
    <w:rsid w:val="00CF0EB6"/>
    <w:pPr>
      <w:keepNext/>
      <w:numPr>
        <w:numId w:val="2"/>
      </w:numPr>
      <w:spacing w:after="0" w:line="240" w:lineRule="auto"/>
      <w:ind w:left="709" w:firstLine="0"/>
      <w:outlineLvl w:val="3"/>
    </w:pPr>
    <w:rPr>
      <w:rFonts w:eastAsiaTheme="majorEastAsia" w:cstheme="majorBidi"/>
      <w:iCs/>
      <w:color w:val="auto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rsid w:val="005C6D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FF3391"/>
    <w:pPr>
      <w:ind w:left="720"/>
      <w:contextualSpacing/>
    </w:pPr>
  </w:style>
  <w:style w:type="character" w:customStyle="1" w:styleId="10">
    <w:name w:val="Заголовок 1 Знак"/>
    <w:aliases w:val="Список1 Знак"/>
    <w:basedOn w:val="a0"/>
    <w:link w:val="1"/>
    <w:uiPriority w:val="9"/>
    <w:rsid w:val="002D7DA8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56F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10707A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10707A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B6493D"/>
    <w:pPr>
      <w:tabs>
        <w:tab w:val="right" w:leader="dot" w:pos="9344"/>
      </w:tabs>
      <w:spacing w:after="100"/>
      <w:ind w:left="0"/>
    </w:pPr>
    <w:rPr>
      <w:rFonts w:eastAsiaTheme="majorEastAsia"/>
      <w:b/>
      <w:noProof/>
      <w:spacing w:val="-10"/>
      <w:kern w:val="28"/>
    </w:rPr>
  </w:style>
  <w:style w:type="character" w:styleId="a5">
    <w:name w:val="Hyperlink"/>
    <w:basedOn w:val="a0"/>
    <w:uiPriority w:val="99"/>
    <w:unhideWhenUsed/>
    <w:rsid w:val="0010707A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945E51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945E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aliases w:val="Список2 Знак"/>
    <w:basedOn w:val="a0"/>
    <w:link w:val="4"/>
    <w:uiPriority w:val="9"/>
    <w:rsid w:val="00CF0EB6"/>
    <w:rPr>
      <w:rFonts w:ascii="Times New Roman" w:eastAsiaTheme="majorEastAsia" w:hAnsi="Times New Roman" w:cstheme="majorBidi"/>
      <w:iCs/>
      <w:sz w:val="28"/>
      <w:lang w:eastAsia="en-US"/>
    </w:rPr>
  </w:style>
  <w:style w:type="paragraph" w:styleId="a7">
    <w:name w:val="Normal (Web)"/>
    <w:basedOn w:val="a"/>
    <w:uiPriority w:val="99"/>
    <w:semiHidden/>
    <w:unhideWhenUsed/>
    <w:rsid w:val="006E4753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8">
    <w:name w:val="Strong"/>
    <w:basedOn w:val="a0"/>
    <w:uiPriority w:val="22"/>
    <w:qFormat/>
    <w:rsid w:val="006E4753"/>
    <w:rPr>
      <w:b/>
      <w:bCs/>
    </w:rPr>
  </w:style>
  <w:style w:type="paragraph" w:styleId="a9">
    <w:name w:val="Title"/>
    <w:basedOn w:val="a"/>
    <w:next w:val="a"/>
    <w:link w:val="aa"/>
    <w:uiPriority w:val="10"/>
    <w:qFormat/>
    <w:rsid w:val="000A1CEB"/>
    <w:pPr>
      <w:spacing w:after="80" w:line="240" w:lineRule="auto"/>
      <w:ind w:left="0" w:firstLine="709"/>
      <w:contextualSpacing/>
      <w:outlineLvl w:val="0"/>
    </w:pPr>
    <w:rPr>
      <w:rFonts w:eastAsiaTheme="majorEastAsia" w:cstheme="majorBidi"/>
      <w:b/>
      <w:color w:val="auto"/>
      <w:spacing w:val="-10"/>
      <w:kern w:val="28"/>
      <w:szCs w:val="56"/>
    </w:rPr>
  </w:style>
  <w:style w:type="character" w:customStyle="1" w:styleId="aa">
    <w:name w:val="Заголовок Знак"/>
    <w:basedOn w:val="a0"/>
    <w:link w:val="a9"/>
    <w:uiPriority w:val="10"/>
    <w:rsid w:val="000A1CE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b">
    <w:name w:val="No Spacing"/>
    <w:link w:val="ac"/>
    <w:uiPriority w:val="1"/>
    <w:qFormat/>
    <w:rsid w:val="000A1CE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ad">
    <w:name w:val="header"/>
    <w:basedOn w:val="a"/>
    <w:link w:val="ae"/>
    <w:uiPriority w:val="99"/>
    <w:unhideWhenUsed/>
    <w:rsid w:val="00CC0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C0671"/>
    <w:rPr>
      <w:rFonts w:ascii="Times New Roman" w:eastAsia="Times New Roman" w:hAnsi="Times New Roman" w:cs="Times New Roman"/>
      <w:color w:val="000000"/>
      <w:sz w:val="28"/>
    </w:rPr>
  </w:style>
  <w:style w:type="paragraph" w:styleId="31">
    <w:name w:val="toc 3"/>
    <w:basedOn w:val="a"/>
    <w:next w:val="a"/>
    <w:autoRedefine/>
    <w:uiPriority w:val="39"/>
    <w:unhideWhenUsed/>
    <w:rsid w:val="00CC0671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41">
    <w:name w:val="toc 4"/>
    <w:basedOn w:val="a"/>
    <w:next w:val="a"/>
    <w:autoRedefine/>
    <w:uiPriority w:val="39"/>
    <w:unhideWhenUsed/>
    <w:rsid w:val="00CC0671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51">
    <w:name w:val="toc 5"/>
    <w:basedOn w:val="a"/>
    <w:next w:val="a"/>
    <w:autoRedefine/>
    <w:uiPriority w:val="39"/>
    <w:unhideWhenUsed/>
    <w:rsid w:val="00CC0671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6">
    <w:name w:val="toc 6"/>
    <w:basedOn w:val="a"/>
    <w:next w:val="a"/>
    <w:autoRedefine/>
    <w:uiPriority w:val="39"/>
    <w:unhideWhenUsed/>
    <w:rsid w:val="00CC0671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7">
    <w:name w:val="toc 7"/>
    <w:basedOn w:val="a"/>
    <w:next w:val="a"/>
    <w:autoRedefine/>
    <w:uiPriority w:val="39"/>
    <w:unhideWhenUsed/>
    <w:rsid w:val="00CC0671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8">
    <w:name w:val="toc 8"/>
    <w:basedOn w:val="a"/>
    <w:next w:val="a"/>
    <w:autoRedefine/>
    <w:uiPriority w:val="39"/>
    <w:unhideWhenUsed/>
    <w:rsid w:val="00CC0671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9">
    <w:name w:val="toc 9"/>
    <w:basedOn w:val="a"/>
    <w:next w:val="a"/>
    <w:autoRedefine/>
    <w:uiPriority w:val="39"/>
    <w:unhideWhenUsed/>
    <w:rsid w:val="00CC0671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customStyle="1" w:styleId="-">
    <w:name w:val="Вадик - текст"/>
    <w:basedOn w:val="af"/>
    <w:rsid w:val="00CB2621"/>
    <w:pPr>
      <w:widowControl w:val="0"/>
      <w:autoSpaceDE w:val="0"/>
      <w:autoSpaceDN w:val="0"/>
      <w:spacing w:after="0" w:line="240" w:lineRule="auto"/>
      <w:ind w:left="0" w:firstLine="567"/>
    </w:pPr>
    <w:rPr>
      <w:rFonts w:eastAsia="Calibri"/>
      <w:color w:val="000000" w:themeColor="text1"/>
      <w:sz w:val="24"/>
      <w:szCs w:val="28"/>
      <w:lang w:eastAsia="en-US"/>
    </w:rPr>
  </w:style>
  <w:style w:type="character" w:customStyle="1" w:styleId="12">
    <w:name w:val="Стиль1 Знак"/>
    <w:basedOn w:val="a0"/>
    <w:link w:val="13"/>
    <w:locked/>
    <w:rsid w:val="00CB2621"/>
    <w:rPr>
      <w:rFonts w:ascii="Times New Roman" w:hAnsi="Times New Roman" w:cs="Times New Roman"/>
      <w:color w:val="000000" w:themeColor="text1"/>
      <w:sz w:val="28"/>
    </w:rPr>
  </w:style>
  <w:style w:type="paragraph" w:customStyle="1" w:styleId="13">
    <w:name w:val="Стиль1"/>
    <w:basedOn w:val="a"/>
    <w:link w:val="12"/>
    <w:rsid w:val="00CB2621"/>
    <w:pPr>
      <w:spacing w:after="0" w:line="240" w:lineRule="auto"/>
      <w:ind w:left="0" w:firstLine="709"/>
    </w:pPr>
    <w:rPr>
      <w:rFonts w:eastAsiaTheme="minorEastAsia"/>
      <w:color w:val="000000" w:themeColor="text1"/>
    </w:rPr>
  </w:style>
  <w:style w:type="paragraph" w:styleId="af">
    <w:name w:val="Body Text"/>
    <w:basedOn w:val="a"/>
    <w:link w:val="af0"/>
    <w:uiPriority w:val="99"/>
    <w:semiHidden/>
    <w:unhideWhenUsed/>
    <w:rsid w:val="00CB2621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CB2621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FirstParagraph">
    <w:name w:val="First Paragraph"/>
    <w:basedOn w:val="af"/>
    <w:next w:val="af"/>
    <w:rsid w:val="00C65AB7"/>
    <w:pPr>
      <w:spacing w:before="180" w:after="18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character" w:customStyle="1" w:styleId="VerbatimChar">
    <w:name w:val="Verbatim Char"/>
    <w:basedOn w:val="a0"/>
    <w:link w:val="SourceCode"/>
    <w:rsid w:val="00C65AB7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C65AB7"/>
    <w:pPr>
      <w:wordWrap w:val="0"/>
      <w:spacing w:after="200" w:line="240" w:lineRule="auto"/>
      <w:ind w:left="0" w:firstLine="0"/>
      <w:jc w:val="left"/>
    </w:pPr>
    <w:rPr>
      <w:rFonts w:ascii="Consolas" w:eastAsiaTheme="minorEastAsia" w:hAnsi="Consolas" w:cstheme="minorBidi"/>
      <w:color w:val="auto"/>
      <w:sz w:val="22"/>
    </w:rPr>
  </w:style>
  <w:style w:type="paragraph" w:customStyle="1" w:styleId="Compact">
    <w:name w:val="Compact"/>
    <w:basedOn w:val="af"/>
    <w:rsid w:val="00C65AB7"/>
    <w:pPr>
      <w:spacing w:before="36" w:after="36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numbering" w:customStyle="1" w:styleId="14">
    <w:name w:val="Нет списка1"/>
    <w:next w:val="a2"/>
    <w:uiPriority w:val="99"/>
    <w:semiHidden/>
    <w:unhideWhenUsed/>
    <w:rsid w:val="003F0486"/>
  </w:style>
  <w:style w:type="paragraph" w:customStyle="1" w:styleId="msonormal0">
    <w:name w:val="msonormal"/>
    <w:basedOn w:val="a"/>
    <w:rsid w:val="003F0486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af1">
    <w:name w:val="Subtitle"/>
    <w:aliases w:val="Заголовок структурной части"/>
    <w:basedOn w:val="a"/>
    <w:next w:val="a"/>
    <w:link w:val="af2"/>
    <w:uiPriority w:val="11"/>
    <w:qFormat/>
    <w:rsid w:val="00162C7A"/>
    <w:pPr>
      <w:numPr>
        <w:ilvl w:val="1"/>
      </w:numPr>
      <w:spacing w:after="60" w:line="240" w:lineRule="auto"/>
      <w:ind w:left="1418" w:hanging="10"/>
      <w:jc w:val="center"/>
    </w:pPr>
    <w:rPr>
      <w:rFonts w:eastAsiaTheme="minorEastAsia" w:cstheme="minorBidi"/>
      <w:color w:val="auto"/>
    </w:rPr>
  </w:style>
  <w:style w:type="character" w:customStyle="1" w:styleId="af2">
    <w:name w:val="Подзаголовок Знак"/>
    <w:aliases w:val="Заголовок структурной части Знак"/>
    <w:basedOn w:val="a0"/>
    <w:link w:val="af1"/>
    <w:uiPriority w:val="11"/>
    <w:rsid w:val="00162C7A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4D6F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4D6FF6"/>
    <w:rPr>
      <w:rFonts w:ascii="Times New Roman" w:eastAsia="Times New Roman" w:hAnsi="Times New Roman" w:cs="Times New Roman"/>
      <w:color w:val="000000"/>
      <w:sz w:val="28"/>
    </w:rPr>
  </w:style>
  <w:style w:type="table" w:styleId="af5">
    <w:name w:val="Table Grid"/>
    <w:basedOn w:val="a1"/>
    <w:uiPriority w:val="39"/>
    <w:rsid w:val="000A1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semiHidden/>
    <w:unhideWhenUsed/>
    <w:rsid w:val="007449BF"/>
    <w:rPr>
      <w:color w:val="954F72" w:themeColor="followedHyperlink"/>
      <w:u w:val="single"/>
    </w:rPr>
  </w:style>
  <w:style w:type="character" w:styleId="af7">
    <w:name w:val="Emphasis"/>
    <w:basedOn w:val="a0"/>
    <w:uiPriority w:val="20"/>
    <w:qFormat/>
    <w:rsid w:val="00CF0EB6"/>
    <w:rPr>
      <w:i/>
      <w:iCs/>
    </w:rPr>
  </w:style>
  <w:style w:type="paragraph" w:customStyle="1" w:styleId="Code">
    <w:name w:val="Code"/>
    <w:basedOn w:val="ab"/>
    <w:link w:val="Code0"/>
    <w:qFormat/>
    <w:rsid w:val="006767AC"/>
    <w:rPr>
      <w:rFonts w:ascii="Consolas" w:hAnsi="Consolas"/>
      <w:sz w:val="24"/>
    </w:rPr>
  </w:style>
  <w:style w:type="character" w:customStyle="1" w:styleId="ac">
    <w:name w:val="Без интервала Знак"/>
    <w:basedOn w:val="a0"/>
    <w:link w:val="ab"/>
    <w:uiPriority w:val="1"/>
    <w:rsid w:val="006767AC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Code0">
    <w:name w:val="Code Знак"/>
    <w:basedOn w:val="ac"/>
    <w:link w:val="Code"/>
    <w:rsid w:val="006767AC"/>
    <w:rPr>
      <w:rFonts w:ascii="Consolas" w:eastAsia="Times New Roman" w:hAnsi="Consolas" w:cs="Times New Roman"/>
      <w:color w:val="000000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6D79"/>
    <w:rPr>
      <w:rFonts w:asciiTheme="majorHAnsi" w:eastAsiaTheme="majorEastAsia" w:hAnsiTheme="majorHAnsi" w:cstheme="majorBidi"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3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08373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4309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177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934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167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77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526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59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615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919262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433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961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247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68038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717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633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491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411050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83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228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636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0352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83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359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003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0136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8240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08114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829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7426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43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41074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184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817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3175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6701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167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899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912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537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4130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2738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529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659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27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5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73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571431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85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824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7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0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6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9E2A9-BA98-47BF-A08D-3310EB721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Римма</dc:creator>
  <cp:keywords/>
  <cp:lastModifiedBy>Дмитрий Жилкин</cp:lastModifiedBy>
  <cp:revision>2</cp:revision>
  <dcterms:created xsi:type="dcterms:W3CDTF">2025-12-05T10:01:00Z</dcterms:created>
  <dcterms:modified xsi:type="dcterms:W3CDTF">2025-12-05T10:01:00Z</dcterms:modified>
</cp:coreProperties>
</file>