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000C5" w:rsidRPr="00022659" w:rsidRDefault="00B000C5" w:rsidP="00022659">
      <w:pPr>
        <w:pStyle w:val="Ttulo1"/>
        <w:rPr>
          <w:color w:val="000000" w:themeColor="text1"/>
          <w:sz w:val="44"/>
          <w:szCs w:val="44"/>
        </w:rPr>
      </w:pPr>
      <w:bookmarkStart w:id="0" w:name="_Hlk513132947"/>
      <w:bookmarkEnd w:id="0"/>
      <w:r w:rsidRPr="00022659">
        <w:rPr>
          <w:color w:val="000000" w:themeColor="text1"/>
          <w:sz w:val="44"/>
          <w:szCs w:val="44"/>
        </w:rPr>
        <w:t>Nikto</w:t>
      </w:r>
      <w:r w:rsidR="00022659">
        <w:rPr>
          <w:noProof/>
        </w:rPr>
        <w:drawing>
          <wp:inline distT="0" distB="0" distL="0" distR="0" wp14:anchorId="3E2D037A" wp14:editId="5FEB473F">
            <wp:extent cx="1352550" cy="249318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0372" cy="2507598"/>
                    </a:xfrm>
                    <a:prstGeom prst="rect">
                      <a:avLst/>
                    </a:prstGeom>
                    <a:noFill/>
                    <a:ln>
                      <a:noFill/>
                    </a:ln>
                  </pic:spPr>
                </pic:pic>
              </a:graphicData>
            </a:graphic>
          </wp:inline>
        </w:drawing>
      </w:r>
    </w:p>
    <w:p w:rsidR="00B000C5" w:rsidRDefault="00B000C5" w:rsidP="00B000C5">
      <w:pPr>
        <w:pStyle w:val="Ttulo2"/>
      </w:pPr>
      <w:r>
        <w:t>¿Qué es?</w:t>
      </w:r>
      <w:r w:rsidR="00022659" w:rsidRPr="00022659">
        <w:t xml:space="preserve"> </w:t>
      </w:r>
      <w:r w:rsidR="00022659">
        <w:t xml:space="preserve"> ¿Para qué sirve?</w:t>
      </w:r>
    </w:p>
    <w:p w:rsidR="00022659" w:rsidRDefault="00B000C5" w:rsidP="00B000C5">
      <w:r>
        <w:t xml:space="preserve">Nikto es una herramienta </w:t>
      </w:r>
      <w:r w:rsidR="000C7D7D">
        <w:t>para</w:t>
      </w:r>
      <w:r>
        <w:t xml:space="preserve"> el escaneo de </w:t>
      </w:r>
      <w:r w:rsidR="001F2185">
        <w:t xml:space="preserve">vulnerabilidades en </w:t>
      </w:r>
      <w:r>
        <w:t>servidores web</w:t>
      </w:r>
      <w:r w:rsidR="001F2185">
        <w:t xml:space="preserve"> que fue lanzada como versión beta el 27 de diciembre de 2001</w:t>
      </w:r>
      <w:r>
        <w:t>.</w:t>
      </w:r>
      <w:r w:rsidR="00DA5BF2">
        <w:t xml:space="preserve"> Su software es Open Source y </w:t>
      </w:r>
      <w:r w:rsidR="001F2185">
        <w:t xml:space="preserve">poco a poco ha ido consiguiendo mayor </w:t>
      </w:r>
      <w:r w:rsidR="00DA5BF2">
        <w:t>éxito en el mundo del pentesting</w:t>
      </w:r>
      <w:r w:rsidR="001F2185">
        <w:t xml:space="preserve"> hasta convertirse en el escáner de vulnerabilidades web gratuito más popular.</w:t>
      </w:r>
      <w:r w:rsidR="00B20C04">
        <w:t xml:space="preserve"> Su nombre hace referencia a la película “The Day the Earth Stood Still”.</w:t>
      </w:r>
    </w:p>
    <w:p w:rsidR="00DA5BF2" w:rsidRDefault="00022659" w:rsidP="00B20C04">
      <w:pPr>
        <w:pStyle w:val="Ttulo2"/>
      </w:pPr>
      <w:r>
        <w:t>¿Cómo funciona</w:t>
      </w:r>
      <w:r w:rsidR="00B20C04">
        <w:t>?</w:t>
      </w:r>
    </w:p>
    <w:p w:rsidR="00407D75" w:rsidRDefault="00B000C5" w:rsidP="000F4935">
      <w:pPr>
        <w:rPr>
          <w:noProof/>
        </w:rPr>
      </w:pPr>
      <w:r>
        <w:t xml:space="preserve">Para llevar a cabo </w:t>
      </w:r>
      <w:r w:rsidR="007D6DCA">
        <w:t>su propósito</w:t>
      </w:r>
      <w:r>
        <w:t xml:space="preserve">, Nikto realiza una serie de actividades entre las que destacan: escaneo de vulnerabilidades y malas </w:t>
      </w:r>
      <w:r w:rsidR="00E97805">
        <w:t xml:space="preserve">configuraciones, identificación del software instalado y detección de problemas específicos de la versión del servidor, análisis y búsqueda de ficheros en instalaciones por defecto, </w:t>
      </w:r>
      <w:r w:rsidR="00DA5BF2">
        <w:t xml:space="preserve">búsqueda de programas predeterminados e </w:t>
      </w:r>
      <w:r w:rsidR="00022659">
        <w:t>inseguros, etc.</w:t>
      </w:r>
      <w:r w:rsidR="00022659" w:rsidRPr="00022659">
        <w:rPr>
          <w:noProof/>
        </w:rPr>
        <w:t xml:space="preserve"> </w:t>
      </w:r>
    </w:p>
    <w:p w:rsidR="00407D75" w:rsidRDefault="000321FE" w:rsidP="000F4935">
      <w:pPr>
        <w:pStyle w:val="Ttulo2"/>
        <w:rPr>
          <w:noProof/>
        </w:rPr>
      </w:pPr>
      <w:r>
        <w:rPr>
          <w:noProof/>
        </w:rPr>
        <w:t>U</w:t>
      </w:r>
      <w:r w:rsidR="000F4935">
        <w:rPr>
          <w:noProof/>
        </w:rPr>
        <w:t>sando Nikto</w:t>
      </w:r>
    </w:p>
    <w:p w:rsidR="000F4935" w:rsidRPr="000F4935" w:rsidRDefault="00790E73" w:rsidP="000F4935">
      <w:r>
        <w:t>Para ilustrar</w:t>
      </w:r>
      <w:r w:rsidR="000F4935">
        <w:t xml:space="preserve"> el uso de esta herramienta voy a utilizar una máquina virtual con un Kali Linux para hacer de atacante y un servidor web Metasploitable como el que hemos utilizado en clase de prácticas que va a ser atacado</w:t>
      </w:r>
      <w:r>
        <w:t>.</w:t>
      </w:r>
    </w:p>
    <w:p w:rsidR="000F4935" w:rsidRDefault="000F4935" w:rsidP="000F4935">
      <w:r>
        <w:t>Para empezar a usar Nikto va a ser necesario tener instalado en nuestra máquina:</w:t>
      </w:r>
    </w:p>
    <w:p w:rsidR="000F4935" w:rsidRDefault="000F4935" w:rsidP="00E15C93">
      <w:pPr>
        <w:pStyle w:val="Prrafodelista"/>
        <w:numPr>
          <w:ilvl w:val="0"/>
          <w:numId w:val="4"/>
        </w:numPr>
      </w:pPr>
      <w:r>
        <w:t>Perl</w:t>
      </w:r>
    </w:p>
    <w:p w:rsidR="000F4935" w:rsidRDefault="000F4935" w:rsidP="00E15C93">
      <w:pPr>
        <w:pStyle w:val="Prrafodelista"/>
        <w:numPr>
          <w:ilvl w:val="0"/>
          <w:numId w:val="4"/>
        </w:numPr>
      </w:pPr>
      <w:r>
        <w:t>Openssl</w:t>
      </w:r>
    </w:p>
    <w:p w:rsidR="000F4935" w:rsidRDefault="000F4935" w:rsidP="00E15C93">
      <w:pPr>
        <w:pStyle w:val="Prrafodelista"/>
        <w:numPr>
          <w:ilvl w:val="0"/>
          <w:numId w:val="4"/>
        </w:numPr>
      </w:pPr>
      <w:r>
        <w:t>Libnet-ssley-perl</w:t>
      </w:r>
    </w:p>
    <w:p w:rsidR="000F4935" w:rsidRDefault="000F4935" w:rsidP="00E15C93">
      <w:pPr>
        <w:pStyle w:val="Prrafodelista"/>
        <w:numPr>
          <w:ilvl w:val="0"/>
          <w:numId w:val="4"/>
        </w:numPr>
      </w:pPr>
      <w:r>
        <w:t>Nmap</w:t>
      </w:r>
    </w:p>
    <w:p w:rsidR="000F4935" w:rsidRDefault="000F4935" w:rsidP="000F4935">
      <w:r>
        <w:t>En mi caso no hizo falta realizar ninguna instalación ya que todos los programas anteriores venían ya por defecto.</w:t>
      </w:r>
    </w:p>
    <w:p w:rsidR="000F4935" w:rsidRDefault="000F4935" w:rsidP="000F4935">
      <w:r>
        <w:t xml:space="preserve">Una vez tengamos instalados los requisitos iniciales podemos optar por instalar </w:t>
      </w:r>
      <w:r w:rsidR="00E15C93">
        <w:t>N</w:t>
      </w:r>
      <w:r>
        <w:t xml:space="preserve">ikto mediante la orden “apt-get install nikto” o bien clonar su repositorio oficial de </w:t>
      </w:r>
      <w:r w:rsidR="00E15C93">
        <w:t>GitHub</w:t>
      </w:r>
      <w:r>
        <w:t xml:space="preserve"> en nuestra máquina</w:t>
      </w:r>
      <w:r w:rsidR="00E15C93">
        <w:t xml:space="preserve"> Kali</w:t>
      </w:r>
      <w:r>
        <w:t xml:space="preserve"> y trabajar </w:t>
      </w:r>
      <w:r w:rsidR="00E15C93">
        <w:t>sobre él. Esta última opción ha sido por la que yo me he decantado ya que en un primer intento la otra me dio varios problemas.</w:t>
      </w:r>
    </w:p>
    <w:p w:rsidR="00E15C93" w:rsidRPr="000F4935" w:rsidRDefault="00E15C93" w:rsidP="00E15C93">
      <w:pPr>
        <w:pStyle w:val="Prrafodelista"/>
        <w:numPr>
          <w:ilvl w:val="0"/>
          <w:numId w:val="3"/>
        </w:numPr>
      </w:pPr>
      <w:r>
        <w:t>Clonamos el repositorio:</w:t>
      </w:r>
    </w:p>
    <w:p w:rsidR="00022659" w:rsidRDefault="006B3CE8" w:rsidP="00B000C5">
      <w:r>
        <w:rPr>
          <w:noProof/>
        </w:rPr>
        <w:lastRenderedPageBreak/>
        <w:drawing>
          <wp:inline distT="0" distB="0" distL="0" distR="0" wp14:anchorId="39961E28" wp14:editId="39F3DBBC">
            <wp:extent cx="5400040" cy="16643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664335"/>
                    </a:xfrm>
                    <a:prstGeom prst="rect">
                      <a:avLst/>
                    </a:prstGeom>
                  </pic:spPr>
                </pic:pic>
              </a:graphicData>
            </a:graphic>
          </wp:inline>
        </w:drawing>
      </w:r>
    </w:p>
    <w:p w:rsidR="00450205" w:rsidRDefault="00851753" w:rsidP="00B000C5">
      <w:r>
        <w:t>En este punto ya podemos empezar a trabajar con la herramienta.</w:t>
      </w:r>
      <w:r w:rsidR="00486BD8">
        <w:t xml:space="preserve"> Para familiarizarnos un poco con ella vamos a realizar un </w:t>
      </w:r>
      <w:r w:rsidR="00DD7B3D">
        <w:t>escaneo</w:t>
      </w:r>
      <w:r w:rsidR="00486BD8">
        <w:t xml:space="preserve"> básico sobre nuestra máquina Metaesploitable</w:t>
      </w:r>
      <w:r w:rsidR="00450205">
        <w:t xml:space="preserve"> con </w:t>
      </w:r>
      <w:r w:rsidR="00315761">
        <w:t>IP</w:t>
      </w:r>
      <w:r w:rsidR="00450205">
        <w:t xml:space="preserve"> </w:t>
      </w:r>
      <w:proofErr w:type="gramStart"/>
      <w:r w:rsidR="00450205">
        <w:t>192.168.0.37 .</w:t>
      </w:r>
      <w:proofErr w:type="gramEnd"/>
      <w:r w:rsidR="00450205">
        <w:t xml:space="preserve"> </w:t>
      </w:r>
    </w:p>
    <w:p w:rsidR="00450205" w:rsidRDefault="00450205" w:rsidP="00450205">
      <w:pPr>
        <w:pStyle w:val="Prrafodelista"/>
        <w:numPr>
          <w:ilvl w:val="0"/>
          <w:numId w:val="5"/>
        </w:numPr>
      </w:pPr>
      <w:r>
        <w:t>Nos situamos sobre la carpeta /nikto/program y ejecutamos la orden:</w:t>
      </w:r>
    </w:p>
    <w:p w:rsidR="00450205" w:rsidRDefault="00450205" w:rsidP="00450205">
      <w:pPr>
        <w:pStyle w:val="Prrafodelista"/>
        <w:numPr>
          <w:ilvl w:val="1"/>
          <w:numId w:val="5"/>
        </w:numPr>
      </w:pPr>
      <w:r>
        <w:t xml:space="preserve"> perl </w:t>
      </w:r>
      <w:r w:rsidRPr="00CC4F86">
        <w:t>nikto</w:t>
      </w:r>
      <w:r>
        <w:t>.pl  -h 192.168.0.37</w:t>
      </w:r>
    </w:p>
    <w:p w:rsidR="00450205" w:rsidRDefault="001444E3" w:rsidP="00450205">
      <w:r>
        <w:rPr>
          <w:noProof/>
        </w:rPr>
        <w:drawing>
          <wp:inline distT="0" distB="0" distL="0" distR="0">
            <wp:extent cx="5400040" cy="3380740"/>
            <wp:effectExtent l="0" t="0" r="0" b="0"/>
            <wp:docPr id="10" name="Imagen 10" descr="Imagen que contiene captura de pantalla&#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kitoex.jpg"/>
                    <pic:cNvPicPr/>
                  </pic:nvPicPr>
                  <pic:blipFill>
                    <a:blip r:embed="rId7">
                      <a:extLst>
                        <a:ext uri="{28A0092B-C50C-407E-A947-70E740481C1C}">
                          <a14:useLocalDpi xmlns:a14="http://schemas.microsoft.com/office/drawing/2010/main" val="0"/>
                        </a:ext>
                      </a:extLst>
                    </a:blip>
                    <a:stretch>
                      <a:fillRect/>
                    </a:stretch>
                  </pic:blipFill>
                  <pic:spPr>
                    <a:xfrm>
                      <a:off x="0" y="0"/>
                      <a:ext cx="5400040" cy="3380740"/>
                    </a:xfrm>
                    <a:prstGeom prst="rect">
                      <a:avLst/>
                    </a:prstGeom>
                  </pic:spPr>
                </pic:pic>
              </a:graphicData>
            </a:graphic>
          </wp:inline>
        </w:drawing>
      </w:r>
    </w:p>
    <w:p w:rsidR="00DD02EC" w:rsidRDefault="00DD02EC" w:rsidP="00450205">
      <w:r>
        <w:t xml:space="preserve">En este </w:t>
      </w:r>
      <w:r w:rsidR="00DD7B3D">
        <w:t>escaneo</w:t>
      </w:r>
      <w:r>
        <w:t xml:space="preserve"> básico por defecto que hemos utilizado podemos observar</w:t>
      </w:r>
      <w:r w:rsidR="0016017A">
        <w:t xml:space="preserve"> en la imagen de arriba,</w:t>
      </w:r>
      <w:r>
        <w:t xml:space="preserve"> el puerto sobre el que se ha realizado el ataque ha sido el 80</w:t>
      </w:r>
      <w:r w:rsidR="0016017A">
        <w:t xml:space="preserve">. A simple vista nos llaman la atención </w:t>
      </w:r>
      <w:r w:rsidR="00DD7B3D">
        <w:t>cierta información que se muestra</w:t>
      </w:r>
      <w:r w:rsidR="0016017A">
        <w:t xml:space="preserve"> como el tipo de servidor que se está utilizando y en qué versión (Apache 2.2.8)</w:t>
      </w:r>
      <w:r w:rsidR="00DD7B3D">
        <w:t>, su sistema operativo (Ubuntu) o</w:t>
      </w:r>
      <w:r w:rsidR="0016017A">
        <w:t xml:space="preserve"> la versión de PHP que está utilizando (5.2.4).</w:t>
      </w:r>
      <w:r w:rsidR="00A73C64">
        <w:t xml:space="preserve"> Los datos que acabamos de obtener con una simple orden nos pueden ser de gran utilidad a la hora de realizar un ataque y a su vez</w:t>
      </w:r>
      <w:r w:rsidR="00477AB8">
        <w:t xml:space="preserve"> ofrecen</w:t>
      </w:r>
      <w:r w:rsidR="00A73C64">
        <w:t xml:space="preserve"> una clara idea sobre el potencial de esta herramienta.</w:t>
      </w:r>
    </w:p>
    <w:p w:rsidR="00836F3E" w:rsidRDefault="00182407" w:rsidP="00450205">
      <w:r>
        <w:t xml:space="preserve">Vamos a explorar </w:t>
      </w:r>
      <w:bookmarkStart w:id="1" w:name="_GoBack"/>
      <w:bookmarkEnd w:id="1"/>
    </w:p>
    <w:p w:rsidR="00836F3E" w:rsidRDefault="00836F3E" w:rsidP="00450205"/>
    <w:p w:rsidR="00836F3E" w:rsidRDefault="00836F3E" w:rsidP="00450205"/>
    <w:p w:rsidR="00836F3E" w:rsidRDefault="00836F3E" w:rsidP="00450205"/>
    <w:p w:rsidR="00836F3E" w:rsidRDefault="00836F3E" w:rsidP="00836F3E">
      <w:pPr>
        <w:pStyle w:val="Ttulo1"/>
        <w:rPr>
          <w:sz w:val="44"/>
          <w:szCs w:val="44"/>
        </w:rPr>
      </w:pPr>
      <w:r w:rsidRPr="00836F3E">
        <w:rPr>
          <w:sz w:val="44"/>
          <w:szCs w:val="44"/>
        </w:rPr>
        <w:lastRenderedPageBreak/>
        <w:t>Nmap</w:t>
      </w:r>
      <w:r>
        <w:rPr>
          <w:noProof/>
          <w:sz w:val="44"/>
          <w:szCs w:val="44"/>
        </w:rPr>
        <w:drawing>
          <wp:inline distT="0" distB="0" distL="0" distR="0" wp14:anchorId="0DE16F04" wp14:editId="1C6CAA4F">
            <wp:extent cx="1935126" cy="1935126"/>
            <wp:effectExtent l="133350" t="0" r="84455" b="0"/>
            <wp:docPr id="7" name="Imagen 7" descr="Imagen que contiene objeto, mesa, interior&#10;&#10;Descripción generada con confianza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map.png"/>
                    <pic:cNvPicPr/>
                  </pic:nvPicPr>
                  <pic:blipFill>
                    <a:blip r:embed="rId8">
                      <a:extLst>
                        <a:ext uri="{28A0092B-C50C-407E-A947-70E740481C1C}">
                          <a14:useLocalDpi xmlns:a14="http://schemas.microsoft.com/office/drawing/2010/main" val="0"/>
                        </a:ext>
                      </a:extLst>
                    </a:blip>
                    <a:stretch>
                      <a:fillRect/>
                    </a:stretch>
                  </pic:blipFill>
                  <pic:spPr>
                    <a:xfrm>
                      <a:off x="0" y="0"/>
                      <a:ext cx="1942215" cy="194221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rsidR="00DC388A" w:rsidRDefault="00DC388A" w:rsidP="00DC388A">
      <w:pPr>
        <w:pStyle w:val="Ttulo2"/>
      </w:pPr>
      <w:r>
        <w:t>¿Qué es?</w:t>
      </w:r>
      <w:r w:rsidRPr="00022659">
        <w:t xml:space="preserve"> </w:t>
      </w:r>
      <w:r>
        <w:t xml:space="preserve"> ¿Para qué sirve?</w:t>
      </w:r>
    </w:p>
    <w:p w:rsidR="00836F3E" w:rsidRDefault="00DC388A" w:rsidP="00DC388A">
      <w:r>
        <w:t>Nmap es una de las herramientas más importantes en el mundo del pentesting y la seguridad informática.</w:t>
      </w:r>
      <w:r w:rsidR="00315761">
        <w:t xml:space="preserve"> Tiene como propósito explorar, administrar y auditar la seguridad de las redes de equipos informáticos ofreciendo un informe detallado al usuario que lo utiliza. </w:t>
      </w:r>
      <w:r w:rsidR="008735B8">
        <w:t>Fue lanzada al público el 1 de septiembre de 1997 y a</w:t>
      </w:r>
      <w:r w:rsidR="00315761">
        <w:t>l igual que Ni</w:t>
      </w:r>
      <w:r w:rsidR="007A2A23">
        <w:t>kto, es un</w:t>
      </w:r>
      <w:r w:rsidR="008735B8">
        <w:t xml:space="preserve">a herramienta </w:t>
      </w:r>
      <w:r w:rsidR="007A2A23">
        <w:t>Open Source</w:t>
      </w:r>
      <w:r w:rsidR="003B65BF">
        <w:t xml:space="preserve"> y además se encuentra regulada por una Licencia Pública General GNU</w:t>
      </w:r>
      <w:r w:rsidR="007A2A23">
        <w:t>.</w:t>
      </w:r>
      <w:r w:rsidR="005B3A72">
        <w:t xml:space="preserve"> Cabe destacar que Nmap es multiplataforma, por lo que existe una versión para la mayoría de </w:t>
      </w:r>
      <w:r w:rsidR="00C020FA">
        <w:t>los sistemas</w:t>
      </w:r>
      <w:r w:rsidR="005B3A72">
        <w:t xml:space="preserve"> operativos que conocemos</w:t>
      </w:r>
      <w:r w:rsidR="003B65BF">
        <w:t>.</w:t>
      </w:r>
    </w:p>
    <w:p w:rsidR="00C020FA" w:rsidRDefault="00C020FA" w:rsidP="00C020FA">
      <w:pPr>
        <w:pStyle w:val="Ttulo2"/>
      </w:pPr>
      <w:r>
        <w:t>¿Cómo funciona?</w:t>
      </w:r>
    </w:p>
    <w:p w:rsidR="00C020FA" w:rsidRDefault="001800B7" w:rsidP="00DC388A">
      <w:r>
        <w:t xml:space="preserve">Nmap </w:t>
      </w:r>
      <w:r w:rsidR="00F25E3D">
        <w:t xml:space="preserve">realiza un escaneo aprovechándose </w:t>
      </w:r>
      <w:r>
        <w:t xml:space="preserve">de los paquetes IP </w:t>
      </w:r>
      <w:r w:rsidR="00D06927">
        <w:t>crudos</w:t>
      </w:r>
      <w:r w:rsidR="00C25416">
        <w:t>, es decir, los que aún no han sufrido ningún tipo de modificación,</w:t>
      </w:r>
      <w:r>
        <w:t xml:space="preserve"> para ofrecer al usuario un análisis en profundidad </w:t>
      </w:r>
      <w:r w:rsidR="00C25416">
        <w:t xml:space="preserve">donde podemos encontrar información de gran utilidad </w:t>
      </w:r>
      <w:r w:rsidR="002B699A">
        <w:t>como,</w:t>
      </w:r>
      <w:r w:rsidR="00C25416">
        <w:t xml:space="preserve"> por ejemplo, los equipos que se encuentran en una determinada red</w:t>
      </w:r>
      <w:r w:rsidR="002B699A">
        <w:t>,</w:t>
      </w:r>
      <w:r w:rsidR="00C25416">
        <w:t xml:space="preserve"> así como los servicios que ejecutan</w:t>
      </w:r>
      <w:r w:rsidR="002B699A">
        <w:t>,</w:t>
      </w:r>
      <w:r w:rsidR="00C25416">
        <w:t xml:space="preserve"> sus sistemas operativos, sus puertos abiertos, si usa</w:t>
      </w:r>
      <w:r w:rsidR="004F1050">
        <w:t>n</w:t>
      </w:r>
      <w:r w:rsidR="00C25416">
        <w:t xml:space="preserve"> cortafuegos, etc.</w:t>
      </w:r>
    </w:p>
    <w:p w:rsidR="002E1160" w:rsidRDefault="006519CF" w:rsidP="006519CF">
      <w:pPr>
        <w:pStyle w:val="Ttulo2"/>
      </w:pPr>
      <w:r>
        <w:t>Usando Nmap</w:t>
      </w:r>
    </w:p>
    <w:p w:rsidR="006519CF" w:rsidRDefault="006519CF" w:rsidP="006519CF">
      <w:r>
        <w:t xml:space="preserve">Para mostrar el funcionamiento de esta herramienta me voy a apoyar en una máquina Kali </w:t>
      </w:r>
      <w:r w:rsidR="00790E73">
        <w:t xml:space="preserve">simulando ser un atacante </w:t>
      </w:r>
      <w:r>
        <w:t>y un servidor Web Metasploitable</w:t>
      </w:r>
      <w:r w:rsidR="00790E73">
        <w:t xml:space="preserve"> que va a ser atacado</w:t>
      </w:r>
      <w:r>
        <w:t xml:space="preserve"> al igual que anteriormente.</w:t>
      </w:r>
    </w:p>
    <w:p w:rsidR="00F25E3D" w:rsidRDefault="001444E3" w:rsidP="006519CF">
      <w:r>
        <w:t>En este caso voy a instalar Nmap con una orden directamente</w:t>
      </w:r>
      <w:r w:rsidR="00F25E3D">
        <w:t xml:space="preserve"> y sin necesidad de haber instalado nada previamente.</w:t>
      </w:r>
    </w:p>
    <w:p w:rsidR="001444E3" w:rsidRDefault="001444E3" w:rsidP="00F25E3D">
      <w:pPr>
        <w:pStyle w:val="Prrafodelista"/>
        <w:numPr>
          <w:ilvl w:val="0"/>
          <w:numId w:val="5"/>
        </w:numPr>
      </w:pPr>
      <w:r>
        <w:t>apt-get install nmap</w:t>
      </w:r>
    </w:p>
    <w:p w:rsidR="001444E3" w:rsidRDefault="001444E3" w:rsidP="006519CF">
      <w:r>
        <w:rPr>
          <w:noProof/>
        </w:rPr>
        <w:lastRenderedPageBreak/>
        <w:drawing>
          <wp:inline distT="0" distB="0" distL="0" distR="0" wp14:anchorId="39F7C1EC" wp14:editId="602459D8">
            <wp:extent cx="5252484" cy="2478624"/>
            <wp:effectExtent l="0" t="0" r="571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6899" cy="2480707"/>
                    </a:xfrm>
                    <a:prstGeom prst="rect">
                      <a:avLst/>
                    </a:prstGeom>
                  </pic:spPr>
                </pic:pic>
              </a:graphicData>
            </a:graphic>
          </wp:inline>
        </w:drawing>
      </w:r>
    </w:p>
    <w:p w:rsidR="001444E3" w:rsidRDefault="00F25E3D" w:rsidP="006519CF">
      <w:r>
        <w:t>C</w:t>
      </w:r>
      <w:r w:rsidR="001444E3">
        <w:t>omo podemos observar, una herramienta tan importante como es nmap, ya viene instalada por defecto en nuestro sistema Kali.</w:t>
      </w:r>
    </w:p>
    <w:p w:rsidR="00DD7B3D" w:rsidRDefault="00DD7B3D" w:rsidP="006519CF">
      <w:r>
        <w:t xml:space="preserve">A </w:t>
      </w:r>
      <w:r w:rsidR="00F25E3D">
        <w:t>continuación,</w:t>
      </w:r>
      <w:r>
        <w:t xml:space="preserve"> nos disponemos a realizar un </w:t>
      </w:r>
      <w:r w:rsidR="008F6987">
        <w:t>escaneo básico sobre nuestro servidor Metasploitable. Para ello simplemente ejecutamos el siguiente comando:</w:t>
      </w:r>
    </w:p>
    <w:p w:rsidR="008F6987" w:rsidRDefault="008F6987" w:rsidP="008F6987">
      <w:pPr>
        <w:pStyle w:val="Prrafodelista"/>
        <w:numPr>
          <w:ilvl w:val="0"/>
          <w:numId w:val="5"/>
        </w:numPr>
      </w:pPr>
      <w:r>
        <w:t>nmap 192.168.0.37</w:t>
      </w:r>
    </w:p>
    <w:p w:rsidR="003E0246" w:rsidRDefault="003E0246" w:rsidP="003E0246">
      <w:r>
        <w:rPr>
          <w:noProof/>
        </w:rPr>
        <w:drawing>
          <wp:inline distT="0" distB="0" distL="0" distR="0">
            <wp:extent cx="4708579" cy="4816549"/>
            <wp:effectExtent l="0" t="0" r="0" b="3175"/>
            <wp:docPr id="13" name="Imagen 13" descr="Imagen que contiene texto&#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mapex.jpg"/>
                    <pic:cNvPicPr/>
                  </pic:nvPicPr>
                  <pic:blipFill>
                    <a:blip r:embed="rId10">
                      <a:extLst>
                        <a:ext uri="{28A0092B-C50C-407E-A947-70E740481C1C}">
                          <a14:useLocalDpi xmlns:a14="http://schemas.microsoft.com/office/drawing/2010/main" val="0"/>
                        </a:ext>
                      </a:extLst>
                    </a:blip>
                    <a:stretch>
                      <a:fillRect/>
                    </a:stretch>
                  </pic:blipFill>
                  <pic:spPr>
                    <a:xfrm>
                      <a:off x="0" y="0"/>
                      <a:ext cx="4719400" cy="4827618"/>
                    </a:xfrm>
                    <a:prstGeom prst="rect">
                      <a:avLst/>
                    </a:prstGeom>
                  </pic:spPr>
                </pic:pic>
              </a:graphicData>
            </a:graphic>
          </wp:inline>
        </w:drawing>
      </w:r>
    </w:p>
    <w:p w:rsidR="003E0246" w:rsidRDefault="003E0246" w:rsidP="003E0246">
      <w:r>
        <w:lastRenderedPageBreak/>
        <w:t xml:space="preserve">Como podemos observar, el resultado ha sido satisfactorio, ya que hemos encontrado un montón de puertos abiertos que nos pueden resultar de gran utilidad. A simple vista nos puede llamar la atención algunos servicios que se están ejecutando en dichos puertos </w:t>
      </w:r>
      <w:r w:rsidR="008C1FBC">
        <w:t>como,</w:t>
      </w:r>
      <w:r>
        <w:t xml:space="preserve"> por ejemplo, ssh, rpcbind, nfs, postgrsql</w:t>
      </w:r>
      <w:r w:rsidR="00790E73">
        <w:t>…</w:t>
      </w:r>
      <w:r>
        <w:t xml:space="preserve"> Con esta información </w:t>
      </w:r>
      <w:r w:rsidR="00790E73">
        <w:t>ya tendríamos un amplio abanico de opciones por las que decantarse a la hora de realizar un ataque.</w:t>
      </w:r>
    </w:p>
    <w:p w:rsidR="007F0F1A" w:rsidRPr="007F0F1A" w:rsidRDefault="007F0F1A" w:rsidP="007F0F1A"/>
    <w:p w:rsidR="00502417" w:rsidRDefault="00933193" w:rsidP="00502417">
      <w:pPr>
        <w:pStyle w:val="Ttulo2"/>
      </w:pPr>
      <w:r>
        <w:t xml:space="preserve">Uso </w:t>
      </w:r>
      <w:r w:rsidR="00502417">
        <w:t>de Nikto y Nmap</w:t>
      </w:r>
    </w:p>
    <w:p w:rsidR="00502417" w:rsidRDefault="00502417" w:rsidP="00502417">
      <w:r>
        <w:t xml:space="preserve">Tanto Nmap como Nikto pueden ser usadas para bien o para mal. Muchos expertos en seguridad informática se aprovechan de estas herramientas para buscar fallos de seguridad en sus equipos, ya que ambas lo único que hacen es realizar un escaneo, pero nunca llegan más allá, es decir, nunca explotan las vulnerabilidades que encuentran a no ser que sean complementadas con otras herramientas. De manera análoga, muchos ciberdelincuentes utilizan dichas herramientas para </w:t>
      </w:r>
      <w:r w:rsidR="00933193">
        <w:t>encontrar vulnerabilidades en servidores ajenos y así tener más oportunidades a la hora de lanzar un ataque.</w:t>
      </w:r>
    </w:p>
    <w:p w:rsidR="00933193" w:rsidRPr="00502417" w:rsidRDefault="00933193" w:rsidP="00933193">
      <w:pPr>
        <w:pStyle w:val="Ttulo2"/>
      </w:pPr>
      <w:r>
        <w:t>¿Son legales Nikto y Nmap?</w:t>
      </w:r>
    </w:p>
    <w:p w:rsidR="00502417" w:rsidRPr="00502417" w:rsidRDefault="00502417" w:rsidP="00502417">
      <w:r>
        <w:t>A la hora de usar cualquiera de estas herramientas debemos tener sumo cuidado, ya que lanzar un escaneo a un servidor ajeno sin ningún tipo de permiso es un delito</w:t>
      </w:r>
      <w:r w:rsidR="00933193">
        <w:t xml:space="preserve">. Sin embargo, podemos utilizarlas sin temor alguno si </w:t>
      </w:r>
      <w:proofErr w:type="gramStart"/>
      <w:r w:rsidR="00933193">
        <w:t>las contra</w:t>
      </w:r>
      <w:proofErr w:type="gramEnd"/>
      <w:r w:rsidR="00933193">
        <w:t xml:space="preserve"> una de nuestras máquinas.</w:t>
      </w:r>
    </w:p>
    <w:sectPr w:rsidR="00502417" w:rsidRPr="005024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421C3A"/>
    <w:multiLevelType w:val="hybridMultilevel"/>
    <w:tmpl w:val="494A14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E9C61D6"/>
    <w:multiLevelType w:val="hybridMultilevel"/>
    <w:tmpl w:val="0804C62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FFE6607"/>
    <w:multiLevelType w:val="hybridMultilevel"/>
    <w:tmpl w:val="F2A2C10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B4464AE"/>
    <w:multiLevelType w:val="hybridMultilevel"/>
    <w:tmpl w:val="5212D5C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10E7DF7"/>
    <w:multiLevelType w:val="hybridMultilevel"/>
    <w:tmpl w:val="69E6370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0C5"/>
    <w:rsid w:val="00022659"/>
    <w:rsid w:val="000321FE"/>
    <w:rsid w:val="00054F95"/>
    <w:rsid w:val="000C7D7D"/>
    <w:rsid w:val="000F4935"/>
    <w:rsid w:val="001444E3"/>
    <w:rsid w:val="0016017A"/>
    <w:rsid w:val="001800B7"/>
    <w:rsid w:val="00182407"/>
    <w:rsid w:val="001F2185"/>
    <w:rsid w:val="002168C0"/>
    <w:rsid w:val="00226949"/>
    <w:rsid w:val="002B699A"/>
    <w:rsid w:val="002E1160"/>
    <w:rsid w:val="00315761"/>
    <w:rsid w:val="00395317"/>
    <w:rsid w:val="003B65BF"/>
    <w:rsid w:val="003E0246"/>
    <w:rsid w:val="00407D75"/>
    <w:rsid w:val="00450205"/>
    <w:rsid w:val="00477AB8"/>
    <w:rsid w:val="00486BD8"/>
    <w:rsid w:val="004F1050"/>
    <w:rsid w:val="00502417"/>
    <w:rsid w:val="005B3A72"/>
    <w:rsid w:val="006519CF"/>
    <w:rsid w:val="006B3CE8"/>
    <w:rsid w:val="00790E73"/>
    <w:rsid w:val="007A2A23"/>
    <w:rsid w:val="007D6DCA"/>
    <w:rsid w:val="007F0F1A"/>
    <w:rsid w:val="00836F3E"/>
    <w:rsid w:val="00851753"/>
    <w:rsid w:val="008735B8"/>
    <w:rsid w:val="008C1FBC"/>
    <w:rsid w:val="008F6987"/>
    <w:rsid w:val="00933193"/>
    <w:rsid w:val="00A73C64"/>
    <w:rsid w:val="00B000C5"/>
    <w:rsid w:val="00B20C04"/>
    <w:rsid w:val="00B847F7"/>
    <w:rsid w:val="00C020FA"/>
    <w:rsid w:val="00C25416"/>
    <w:rsid w:val="00CC4F86"/>
    <w:rsid w:val="00D06927"/>
    <w:rsid w:val="00DA5BF2"/>
    <w:rsid w:val="00DC388A"/>
    <w:rsid w:val="00DD02EC"/>
    <w:rsid w:val="00DD7B3D"/>
    <w:rsid w:val="00E15C93"/>
    <w:rsid w:val="00E97805"/>
    <w:rsid w:val="00EF5054"/>
    <w:rsid w:val="00F25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47002"/>
  <w15:chartTrackingRefBased/>
  <w15:docId w15:val="{AE7F4E69-5AD6-47DA-B118-3DE687887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00C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000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00C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000C5"/>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0F49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TotalTime>
  <Pages>1</Pages>
  <Words>851</Words>
  <Characters>4685</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Menéndez Suárez</dc:creator>
  <cp:keywords/>
  <dc:description/>
  <cp:lastModifiedBy>Pablo Menéndez Suárez</cp:lastModifiedBy>
  <cp:revision>27</cp:revision>
  <dcterms:created xsi:type="dcterms:W3CDTF">2018-05-03T15:14:00Z</dcterms:created>
  <dcterms:modified xsi:type="dcterms:W3CDTF">2018-05-04T08:13:00Z</dcterms:modified>
</cp:coreProperties>
</file>