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0C5" w:rsidRDefault="00B000C5" w:rsidP="00B000C5">
      <w:pPr>
        <w:pStyle w:val="Ttulo1"/>
        <w:rPr>
          <w:sz w:val="44"/>
          <w:szCs w:val="44"/>
        </w:rPr>
      </w:pPr>
      <w:r w:rsidRPr="00B000C5">
        <w:rPr>
          <w:sz w:val="44"/>
          <w:szCs w:val="44"/>
        </w:rPr>
        <w:t>Nikto</w:t>
      </w:r>
    </w:p>
    <w:p w:rsidR="00B000C5" w:rsidRPr="00B000C5" w:rsidRDefault="00B000C5" w:rsidP="00B000C5"/>
    <w:p w:rsidR="00B000C5" w:rsidRDefault="00B000C5" w:rsidP="00B000C5">
      <w:pPr>
        <w:pStyle w:val="Ttulo2"/>
      </w:pPr>
      <w:r>
        <w:t>¿Qué es?</w:t>
      </w:r>
    </w:p>
    <w:p w:rsidR="00B000C5" w:rsidRPr="00B000C5" w:rsidRDefault="00B000C5" w:rsidP="00B000C5">
      <w:r>
        <w:t xml:space="preserve">Nikto es una herramienta que tiene como objetivo el escaneo de servidores web. Para llevar a cabo dicho objetivo, Nikto realiza una serie de actividades entre las que destacan: escaneo de vulnerabilidades y malas </w:t>
      </w:r>
      <w:r w:rsidR="00E97805">
        <w:t>configuraciones, identificación del software instalado y detección de problemas específicos de la versión del servidor, análisis y búsqueda de ficheros en instalaciones por defecto, etc.</w:t>
      </w:r>
      <w:bookmarkStart w:id="0" w:name="_GoBack"/>
      <w:bookmarkEnd w:id="0"/>
    </w:p>
    <w:sectPr w:rsidR="00B000C5" w:rsidRPr="00B00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0C5"/>
    <w:rsid w:val="002168C0"/>
    <w:rsid w:val="00B000C5"/>
    <w:rsid w:val="00E97805"/>
    <w:rsid w:val="00EF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38BC9"/>
  <w15:chartTrackingRefBased/>
  <w15:docId w15:val="{AE7F4E69-5AD6-47DA-B118-3DE68788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0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00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0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000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Menéndez Suárez</dc:creator>
  <cp:keywords/>
  <dc:description/>
  <cp:lastModifiedBy>Pablo Menéndez Suárez</cp:lastModifiedBy>
  <cp:revision>1</cp:revision>
  <dcterms:created xsi:type="dcterms:W3CDTF">2018-05-03T15:14:00Z</dcterms:created>
  <dcterms:modified xsi:type="dcterms:W3CDTF">2018-05-03T15:30:00Z</dcterms:modified>
</cp:coreProperties>
</file>