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299834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B60CD" w:rsidRDefault="00BB60C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eastAsia="Times New Roman" w:hAnsi="Calibri Light" w:cs="Times New Roman"/>
              <w:caps/>
              <w:color w:val="4472C4"/>
              <w:sz w:val="72"/>
              <w:szCs w:val="72"/>
            </w:rPr>
            <w:alias w:val="Título"/>
            <w:tag w:val=""/>
            <w:id w:val="1735040861"/>
            <w:placeholder>
              <w:docPart w:val="CF4C3FBB34AC4EDABD243365D40E1E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B60CD" w:rsidRDefault="00BB60CD" w:rsidP="00BB60C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B60CD">
                <w:rPr>
                  <w:rFonts w:ascii="Calibri Light" w:eastAsia="Times New Roman" w:hAnsi="Calibri Light" w:cs="Times New Roman"/>
                  <w:caps/>
                  <w:color w:val="4472C4"/>
                  <w:sz w:val="72"/>
                  <w:szCs w:val="72"/>
                </w:rPr>
                <w:t>SEGURIDAD DE SISTEMAS INFORMÁTICOS</w:t>
              </w:r>
            </w:p>
          </w:sdtContent>
        </w:sdt>
        <w:sdt>
          <w:sdtPr>
            <w:rPr>
              <w:rFonts w:ascii="Calibri" w:eastAsia="Times New Roman" w:hAnsi="Calibri" w:cs="Times New Roman"/>
              <w:color w:val="4472C4"/>
              <w:sz w:val="28"/>
              <w:szCs w:val="28"/>
            </w:rPr>
            <w:alias w:val="Subtítulo"/>
            <w:tag w:val=""/>
            <w:id w:val="328029620"/>
            <w:placeholder>
              <w:docPart w:val="A001897ADF1C4ACE90F4ED44E61F90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B60CD" w:rsidRDefault="00BB60C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B60CD"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Práctica </w:t>
              </w:r>
              <w:r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>2</w:t>
              </w:r>
              <w:r w:rsidRPr="00BB60CD"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 –</w:t>
              </w:r>
              <w:r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 Directorio activo</w:t>
              </w:r>
            </w:p>
          </w:sdtContent>
        </w:sdt>
        <w:p w:rsidR="00BB60CD" w:rsidRDefault="00BB60C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60CD" w:rsidRDefault="00BB60C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8516620</wp:posOffset>
                    </wp:positionV>
                    <wp:extent cx="6553200" cy="557784"/>
                    <wp:effectExtent l="0" t="0" r="10160" b="254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0CD" w:rsidRDefault="00BB60CD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B60CD" w:rsidRDefault="00BB60CD" w:rsidP="00BB60CD">
                                <w:pPr>
                                  <w:pStyle w:val="Sinespaciado"/>
                                  <w:jc w:val="center"/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  <w:t>Pablo Menéndez Suárez – UO252406</w:t>
                                </w:r>
                              </w:p>
                              <w:p w:rsidR="00D676F2" w:rsidRDefault="00D676F2" w:rsidP="00D676F2">
                                <w:pPr>
                                  <w:pStyle w:val="Sinespaciado"/>
                                  <w:jc w:val="center"/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  <w:t>71899158P</w:t>
                                </w:r>
                              </w:p>
                              <w:p w:rsidR="00BB60CD" w:rsidRDefault="00BB60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BB60CD" w:rsidRDefault="00BB60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70.6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IVX2/P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BB60CD" w:rsidRDefault="00BB60CD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BB60CD" w:rsidRDefault="00BB60CD" w:rsidP="00BB60CD">
                          <w:pPr>
                            <w:pStyle w:val="Sinespaciado"/>
                            <w:jc w:val="center"/>
                            <w:rPr>
                              <w:color w:val="4472C4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4472C4"/>
                              <w:sz w:val="44"/>
                              <w:szCs w:val="44"/>
                            </w:rPr>
                            <w:t>Pablo Menéndez Suárez – UO252406</w:t>
                          </w:r>
                        </w:p>
                        <w:p w:rsidR="00D676F2" w:rsidRDefault="00D676F2" w:rsidP="00D676F2">
                          <w:pPr>
                            <w:pStyle w:val="Sinespaciado"/>
                            <w:jc w:val="center"/>
                            <w:rPr>
                              <w:color w:val="4472C4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4472C4"/>
                              <w:sz w:val="44"/>
                              <w:szCs w:val="44"/>
                            </w:rPr>
                            <w:t>71899158P</w:t>
                          </w:r>
                        </w:p>
                        <w:p w:rsidR="00BB60CD" w:rsidRDefault="00BB60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BB60CD" w:rsidRDefault="00BB60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43E1E" w:rsidRDefault="00343E1E"/>
    <w:p w:rsidR="00343E1E" w:rsidRDefault="00343E1E">
      <w:r>
        <w:br w:type="page"/>
      </w:r>
    </w:p>
    <w:p w:rsidR="000A4A47" w:rsidRDefault="000A4A47">
      <w:pPr>
        <w:rPr>
          <w:b/>
        </w:rPr>
      </w:pPr>
      <w:r>
        <w:lastRenderedPageBreak/>
        <w:t>CLIENTE: Windows 7, que se puede descargar del campus virtual, en Material auxiliar de clase: Windows 7 – AD: • Nombre: W7-AD-UOxxxxx, donde xxxxx es vuestro UO. • Tipo: Microsoft Windows 7. Seguridad de los Sistemas ESCUELA DE INGENIERÍA INFORMÁTICA DE OVIEDO Informáticos • Versión: 32 bits. • Memoria: 2GB. • Disco duro: Usar uno existente y seleccionamos el archivo “Windows 7.vmdk” de la carpeta donde hemos descomprimido la imagen descargada del campus Windows 7 – AD</w:t>
      </w:r>
    </w:p>
    <w:p w:rsidR="000A4A47" w:rsidRDefault="000A4A47">
      <w:pPr>
        <w:rPr>
          <w:b/>
        </w:rPr>
      </w:pPr>
    </w:p>
    <w:p w:rsidR="00142FF8" w:rsidRDefault="00343E1E">
      <w:pPr>
        <w:rPr>
          <w:b/>
        </w:rPr>
      </w:pPr>
      <w:r w:rsidRPr="00343E1E">
        <w:rPr>
          <w:b/>
        </w:rPr>
        <w:t>Vete a "Menú inicio, Panel de control, Centro de Redes y Recursos Compartidos, Cambiar Configuración del Adaptador, Conexión de área local, botón derecho, estado, detalles" y toma nota de la IP, máscara de subred, la puerta de enlace y el servidor DNS</w:t>
      </w:r>
    </w:p>
    <w:p w:rsidR="00343E1E" w:rsidRDefault="002020D7">
      <w:pPr>
        <w:rPr>
          <w:b/>
        </w:rPr>
      </w:pPr>
      <w:r>
        <w:rPr>
          <w:noProof/>
        </w:rPr>
        <w:drawing>
          <wp:inline distT="0" distB="0" distL="0" distR="0" wp14:anchorId="67D82F68" wp14:editId="4DE0FD89">
            <wp:extent cx="477202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1E" w:rsidRPr="00343E1E" w:rsidRDefault="00343E1E" w:rsidP="00343E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Dirección IPv4: </w:t>
      </w:r>
      <w:r>
        <w:t>192.168.0.23</w:t>
      </w:r>
    </w:p>
    <w:p w:rsidR="00343E1E" w:rsidRPr="00343E1E" w:rsidRDefault="00343E1E" w:rsidP="00343E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Mascara de subred:</w:t>
      </w:r>
      <w:r>
        <w:t xml:space="preserve"> 255.255.255.0</w:t>
      </w:r>
    </w:p>
    <w:p w:rsidR="00343E1E" w:rsidRPr="00343E1E" w:rsidRDefault="00343E1E" w:rsidP="00343E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Puerta de enlace:</w:t>
      </w:r>
      <w:r>
        <w:t xml:space="preserve"> 192.168.0.1</w:t>
      </w:r>
    </w:p>
    <w:p w:rsidR="00343E1E" w:rsidRPr="00365D8A" w:rsidRDefault="00343E1E" w:rsidP="00343E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Servidor</w:t>
      </w:r>
      <w:r w:rsidR="00365D8A">
        <w:rPr>
          <w:b/>
        </w:rPr>
        <w:t xml:space="preserve"> DNS preferido: </w:t>
      </w:r>
      <w:r>
        <w:t>212.89.28.19</w:t>
      </w:r>
    </w:p>
    <w:p w:rsidR="00365D8A" w:rsidRPr="00854DB7" w:rsidRDefault="00365D8A" w:rsidP="00854DB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Servidor DNS alternativo: </w:t>
      </w:r>
      <w:r>
        <w:t>212.89.0.77</w:t>
      </w:r>
    </w:p>
    <w:p w:rsidR="000A4A47" w:rsidRDefault="00365D8A" w:rsidP="000A4A47">
      <w:pPr>
        <w:ind w:left="360"/>
        <w:rPr>
          <w:b/>
        </w:rPr>
      </w:pPr>
      <w:r w:rsidRPr="00365D8A">
        <w:rPr>
          <w:b/>
        </w:rPr>
        <w:lastRenderedPageBreak/>
        <w:t>Asigna esas propiedades como valores estáticos. "Menú inicio, Panel de control, Centro de Redes y Recursos Compartidos, Cambiar Configuración del</w:t>
      </w:r>
      <w:r w:rsidRPr="00365D8A">
        <w:rPr>
          <w:b/>
        </w:rPr>
        <w:t xml:space="preserve"> </w:t>
      </w:r>
      <w:r w:rsidRPr="00365D8A">
        <w:rPr>
          <w:b/>
        </w:rPr>
        <w:t>Adaptador, Conexión de área local, botón derecho, propiedades, protocolo internet (TCP/IP), propiedades"</w:t>
      </w:r>
    </w:p>
    <w:p w:rsidR="00854DB7" w:rsidRPr="00854DB7" w:rsidRDefault="002020D7" w:rsidP="00854DB7">
      <w:pPr>
        <w:ind w:left="360"/>
      </w:pPr>
      <w:r>
        <w:rPr>
          <w:noProof/>
        </w:rPr>
        <w:drawing>
          <wp:inline distT="0" distB="0" distL="0" distR="0" wp14:anchorId="03562277" wp14:editId="5289CDE9">
            <wp:extent cx="4972050" cy="47142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D7" w:rsidRDefault="002020D7" w:rsidP="000A4A47">
      <w:pPr>
        <w:ind w:left="360"/>
        <w:rPr>
          <w:b/>
        </w:rPr>
      </w:pPr>
      <w:r w:rsidRPr="00854DB7">
        <w:rPr>
          <w:b/>
        </w:rPr>
        <w:t>La máquina virtual tiene dos cuentas: “nombre” y “administrador” e inicialmente no tienen contraseña ninguna de ellas. Añade una contraseña que puedas recordar a la cuenta a cada una de ellas. La cuenta “administrador” es la que tiene todos los permisos de administración del servidor.</w:t>
      </w:r>
    </w:p>
    <w:p w:rsidR="00854DB7" w:rsidRDefault="00854DB7" w:rsidP="000A4A47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DB4C632" wp14:editId="4C6E1A2F">
            <wp:extent cx="4276725" cy="3067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B7" w:rsidRDefault="00854DB7" w:rsidP="000A4A47">
      <w:pPr>
        <w:ind w:left="360"/>
        <w:rPr>
          <w:b/>
        </w:rPr>
      </w:pPr>
      <w:r w:rsidRPr="00854DB7">
        <w:rPr>
          <w:b/>
        </w:rPr>
        <w:t>Asignar una IP estática del mismo rango que la máquina W7. Inicio, Red, (botón derecho) Propiedades, Administrar Conexiones de Red, Conexión de Área Local, (botón derecho) Propiedades, protocolo internet (TCP/IP), propiedades</w:t>
      </w:r>
    </w:p>
    <w:p w:rsidR="00854DB7" w:rsidRDefault="00854DB7" w:rsidP="000A4A47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98D9F87" wp14:editId="7A8E2195">
            <wp:extent cx="4352925" cy="5172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B7" w:rsidRPr="00854DB7" w:rsidRDefault="00854DB7" w:rsidP="000A4A47">
      <w:pPr>
        <w:ind w:left="360"/>
        <w:rPr>
          <w:b/>
        </w:rPr>
      </w:pPr>
      <w:bookmarkStart w:id="0" w:name="_GoBack"/>
      <w:bookmarkEnd w:id="0"/>
    </w:p>
    <w:sectPr w:rsidR="00854DB7" w:rsidRPr="00854DB7" w:rsidSect="00BB60C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C3" w:rsidRDefault="00C72BC3" w:rsidP="00BB60CD">
      <w:pPr>
        <w:spacing w:after="0" w:line="240" w:lineRule="auto"/>
      </w:pPr>
      <w:r>
        <w:separator/>
      </w:r>
    </w:p>
  </w:endnote>
  <w:endnote w:type="continuationSeparator" w:id="0">
    <w:p w:rsidR="00C72BC3" w:rsidRDefault="00C72BC3" w:rsidP="00BB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907894"/>
      <w:docPartObj>
        <w:docPartGallery w:val="Page Numbers (Bottom of Page)"/>
        <w:docPartUnique/>
      </w:docPartObj>
    </w:sdtPr>
    <w:sdtEndPr/>
    <w:sdtContent>
      <w:p w:rsidR="00BB60CD" w:rsidRDefault="00BB60C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60CD" w:rsidRDefault="00BB60C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14863" w:rsidRPr="00814863">
                                <w:rPr>
                                  <w:noProof/>
                                  <w:color w:val="4472C4" w:themeColor="accent1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33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m8k9Sc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BB60CD" w:rsidRDefault="00BB60C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14863" w:rsidRPr="00814863">
                          <w:rPr>
                            <w:noProof/>
                            <w:color w:val="4472C4" w:themeColor="accent1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C3" w:rsidRDefault="00C72BC3" w:rsidP="00BB60CD">
      <w:pPr>
        <w:spacing w:after="0" w:line="240" w:lineRule="auto"/>
      </w:pPr>
      <w:r>
        <w:separator/>
      </w:r>
    </w:p>
  </w:footnote>
  <w:footnote w:type="continuationSeparator" w:id="0">
    <w:p w:rsidR="00C72BC3" w:rsidRDefault="00C72BC3" w:rsidP="00BB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0CD" w:rsidRDefault="00BB60CD" w:rsidP="00BB60CD">
    <w:pPr>
      <w:pStyle w:val="Encabezado"/>
      <w:jc w:val="center"/>
    </w:pPr>
    <w:r>
      <w:rPr>
        <w: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C5783B" wp14:editId="4BA26A8A">
              <wp:simplePos x="0" y="0"/>
              <wp:positionH relativeFrom="page">
                <wp:align>left</wp:align>
              </wp:positionH>
              <wp:positionV relativeFrom="page">
                <wp:posOffset>102870</wp:posOffset>
              </wp:positionV>
              <wp:extent cx="1700784" cy="1024128"/>
              <wp:effectExtent l="0" t="0" r="0" b="4572"/>
              <wp:wrapNone/>
              <wp:docPr id="1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62822"/>
                              <a:gd name="f7" fmla="val 1014481"/>
                              <a:gd name="f8" fmla="val 910372"/>
                              <a:gd name="f9" fmla="val 376306"/>
                              <a:gd name="f10" fmla="+- 0 0 -90"/>
                              <a:gd name="f11" fmla="*/ f3 1 1462822"/>
                              <a:gd name="f12" fmla="*/ f4 1 1014481"/>
                              <a:gd name="f13" fmla="+- f7 0 f5"/>
                              <a:gd name="f14" fmla="+- f6 0 f5"/>
                              <a:gd name="f15" fmla="*/ f10 f0 1"/>
                              <a:gd name="f16" fmla="*/ f14 1 1462822"/>
                              <a:gd name="f17" fmla="*/ f13 1 1014481"/>
                              <a:gd name="f18" fmla="*/ 0 f14 1"/>
                              <a:gd name="f19" fmla="*/ 0 f13 1"/>
                              <a:gd name="f20" fmla="*/ 1462822 f14 1"/>
                              <a:gd name="f21" fmla="*/ 1014481 f13 1"/>
                              <a:gd name="f22" fmla="*/ 910372 f14 1"/>
                              <a:gd name="f23" fmla="*/ 376306 f13 1"/>
                              <a:gd name="f24" fmla="*/ f15 1 f2"/>
                              <a:gd name="f25" fmla="*/ f18 1 1462822"/>
                              <a:gd name="f26" fmla="*/ f19 1 1014481"/>
                              <a:gd name="f27" fmla="*/ f20 1 1462822"/>
                              <a:gd name="f28" fmla="*/ f21 1 1014481"/>
                              <a:gd name="f29" fmla="*/ f22 1 1462822"/>
                              <a:gd name="f30" fmla="*/ f23 1 1014481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1462822" h="10144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  <wps:wsp>
                      <wps:cNvPr id="6" name="Cuadro de texto 163"/>
                      <wps:cNvSpPr txBox="1"/>
                      <wps:spPr>
                        <a:xfrm>
                          <a:off x="237067" y="18946"/>
                          <a:ext cx="442825" cy="3752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CD" w:rsidRDefault="00BB60CD" w:rsidP="00BB60CD">
                            <w:pPr>
                              <w:pStyle w:val="Encabezado"/>
                              <w:jc w:val="right"/>
                            </w:pPr>
                            <w:r>
                              <w:rPr>
                                <w:color w:val="FFFFFF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Cs w:val="24"/>
                              </w:rPr>
                              <w:instrText xml:space="preserve"> PAGE </w:instrText>
                            </w:r>
                            <w:r>
                              <w:rPr>
                                <w:color w:val="FFFFFF"/>
                                <w:szCs w:val="24"/>
                              </w:rPr>
                              <w:fldChar w:fldCharType="separate"/>
                            </w:r>
                            <w:r w:rsidR="00814863">
                              <w:rPr>
                                <w:noProof/>
                                <w:color w:val="FFFFFF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91440" rIns="91440" bIns="91440" anchor="ctr" anchorCtr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C5783B" id="Grupo 158" o:spid="_x0000_s1027" style="position:absolute;left:0;text-align:left;margin-left:0;margin-top:8.1pt;width:133.9pt;height:80.65pt;z-index:251659264;mso-position-horizontal:lef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160" o:spid="_x0000_s1029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  <v:fill opacity="0"/>
                  <v:textbox inset="0,0,0,0"/>
                </v:rect>
                <v:shape id="Rectángulo 1" o:spid="_x0000_s1030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" path="m,l1462822,,910372,376306,,1014481,,xe" fillcolor="#4472c4" stroked="f">
                  <v:path arrowok="t" o:connecttype="custom" o:connectlocs="731520,0;1463040,507492;731520,1014984;0,507492;0,0;1463040,0;910508,376493;0,1014984;0,0" o:connectangles="270,0,90,180,0,0,0,0,0" textboxrect="0,0,1462822,1014481"/>
                </v:shape>
                <v:rect id="Rectángulo 162" o:spid="_x0000_s1031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" filled="f" stroked="f">
                <v:textbox inset=",7.2pt,,7.2pt">
                  <w:txbxContent>
                    <w:p w:rsidR="00BB60CD" w:rsidRDefault="00BB60CD" w:rsidP="00BB60CD">
                      <w:pPr>
                        <w:pStyle w:val="Encabezado"/>
                        <w:jc w:val="right"/>
                      </w:pPr>
                      <w:r>
                        <w:rPr>
                          <w:color w:val="FFFFFF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color w:val="FFFFFF"/>
                          <w:szCs w:val="24"/>
                        </w:rPr>
                        <w:fldChar w:fldCharType="separate"/>
                      </w:r>
                      <w:r w:rsidR="00814863">
                        <w:rPr>
                          <w:noProof/>
                          <w:color w:val="FFFFFF"/>
                          <w:szCs w:val="24"/>
                        </w:rPr>
                        <w:t>5</w:t>
                      </w:r>
                      <w:r>
                        <w:rPr>
                          <w:color w:val="FFFFFF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Ingeniería Informática del Software – EII</w:t>
    </w:r>
  </w:p>
  <w:p w:rsidR="00BB60CD" w:rsidRDefault="00BB60CD" w:rsidP="00BB60CD">
    <w:pPr>
      <w:pStyle w:val="Encabezado"/>
      <w:jc w:val="center"/>
    </w:pPr>
    <w:r>
      <w:t>Seguridad de Sistemas informáticos</w:t>
    </w:r>
  </w:p>
  <w:p w:rsidR="00BB60CD" w:rsidRDefault="00BB60CD" w:rsidP="00BB60CD">
    <w:pPr>
      <w:pStyle w:val="Encabezado"/>
      <w:jc w:val="center"/>
    </w:pPr>
    <w:r>
      <w:t>Práctica 2 – Directorio Activo</w:t>
    </w:r>
  </w:p>
  <w:p w:rsidR="00BB60CD" w:rsidRDefault="00BB60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75C"/>
    <w:multiLevelType w:val="hybridMultilevel"/>
    <w:tmpl w:val="59CA2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CD"/>
    <w:rsid w:val="000A4A47"/>
    <w:rsid w:val="00142FF8"/>
    <w:rsid w:val="002020D7"/>
    <w:rsid w:val="00343E1E"/>
    <w:rsid w:val="00365D8A"/>
    <w:rsid w:val="00384607"/>
    <w:rsid w:val="00814863"/>
    <w:rsid w:val="00854DB7"/>
    <w:rsid w:val="00BB60CD"/>
    <w:rsid w:val="00C72BC3"/>
    <w:rsid w:val="00D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C8811"/>
  <w15:chartTrackingRefBased/>
  <w15:docId w15:val="{8213E93E-CD92-44C4-8F39-BA2ECFB5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BB60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60C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nhideWhenUsed/>
    <w:rsid w:val="00BB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0CD"/>
  </w:style>
  <w:style w:type="paragraph" w:styleId="Piedepgina">
    <w:name w:val="footer"/>
    <w:basedOn w:val="Normal"/>
    <w:link w:val="PiedepginaCar"/>
    <w:uiPriority w:val="99"/>
    <w:unhideWhenUsed/>
    <w:rsid w:val="00BB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0CD"/>
  </w:style>
  <w:style w:type="paragraph" w:styleId="Prrafodelista">
    <w:name w:val="List Paragraph"/>
    <w:basedOn w:val="Normal"/>
    <w:uiPriority w:val="34"/>
    <w:qFormat/>
    <w:rsid w:val="0034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4C3FBB34AC4EDABD243365D40E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B50E3-2102-4D6D-AD04-229937C48BF3}"/>
      </w:docPartPr>
      <w:docPartBody>
        <w:p w:rsidR="00135E40" w:rsidRDefault="003D0189" w:rsidP="003D0189">
          <w:pPr>
            <w:pStyle w:val="CF4C3FBB34AC4EDABD243365D40E1E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001897ADF1C4ACE90F4ED44E61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3066-900D-41DA-9188-BCDA10CA64B1}"/>
      </w:docPartPr>
      <w:docPartBody>
        <w:p w:rsidR="00135E40" w:rsidRDefault="003D0189" w:rsidP="003D0189">
          <w:pPr>
            <w:pStyle w:val="A001897ADF1C4ACE90F4ED44E61F906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89"/>
    <w:rsid w:val="00135E40"/>
    <w:rsid w:val="003D0189"/>
    <w:rsid w:val="00417479"/>
    <w:rsid w:val="00C5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C3FBB34AC4EDABD243365D40E1E77">
    <w:name w:val="CF4C3FBB34AC4EDABD243365D40E1E77"/>
    <w:rsid w:val="003D0189"/>
  </w:style>
  <w:style w:type="paragraph" w:customStyle="1" w:styleId="A001897ADF1C4ACE90F4ED44E61F906B">
    <w:name w:val="A001897ADF1C4ACE90F4ED44E61F906B"/>
    <w:rsid w:val="003D0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INFORMÁTICOS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INFORMÁTICOS</dc:title>
  <dc:subject>Práctica 2 – Directorio activo</dc:subject>
  <dc:creator>Pablo Menéndez Suárez</dc:creator>
  <cp:keywords/>
  <dc:description/>
  <cp:lastModifiedBy>Pablo Menéndez Suárez</cp:lastModifiedBy>
  <cp:revision>4</cp:revision>
  <dcterms:created xsi:type="dcterms:W3CDTF">2018-02-05T07:48:00Z</dcterms:created>
  <dcterms:modified xsi:type="dcterms:W3CDTF">2018-02-11T23:07:00Z</dcterms:modified>
</cp:coreProperties>
</file>