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0A38E" w14:textId="77777777" w:rsidR="007020DD" w:rsidRDefault="007020DD">
      <w:pPr>
        <w:spacing w:before="3000"/>
      </w:pPr>
    </w:p>
    <w:p w14:paraId="7A7F3E46" w14:textId="77777777" w:rsidR="007020DD" w:rsidRPr="00CF7EF3" w:rsidRDefault="00964475">
      <w:pPr>
        <w:pStyle w:val="Title"/>
        <w:rPr>
          <w:lang w:val="es-HN"/>
        </w:rPr>
      </w:pPr>
      <w:r w:rsidRPr="00CF7EF3">
        <w:rPr>
          <w:lang w:val="es-HN"/>
        </w:rPr>
        <w:t>Plan de Trabajo</w:t>
      </w:r>
    </w:p>
    <w:p w14:paraId="7E84F7E7" w14:textId="77777777" w:rsidR="007020DD" w:rsidRPr="00CF7EF3" w:rsidRDefault="00964475">
      <w:pPr>
        <w:spacing w:after="200"/>
        <w:jc w:val="center"/>
        <w:rPr>
          <w:lang w:val="es-HN"/>
        </w:rPr>
      </w:pPr>
      <w:r w:rsidRPr="00CF7EF3">
        <w:rPr>
          <w:color w:val="2C5F8A"/>
          <w:sz w:val="40"/>
          <w:szCs w:val="40"/>
          <w:lang w:val="es-HN"/>
        </w:rPr>
        <w:t>Consultorio Jurídico USAP</w:t>
      </w:r>
    </w:p>
    <w:p w14:paraId="4E2753E0" w14:textId="77777777" w:rsidR="007020DD" w:rsidRPr="00CF7EF3" w:rsidRDefault="00964475">
      <w:pPr>
        <w:spacing w:after="400"/>
        <w:jc w:val="center"/>
        <w:rPr>
          <w:lang w:val="es-HN"/>
        </w:rPr>
      </w:pPr>
      <w:r w:rsidRPr="00CF7EF3">
        <w:rPr>
          <w:color w:val="7F8C8D"/>
          <w:sz w:val="32"/>
          <w:szCs w:val="32"/>
          <w:lang w:val="es-HN"/>
        </w:rPr>
        <w:t>Sistema de Gestión de Casos</w:t>
      </w:r>
    </w:p>
    <w:p w14:paraId="316854BD" w14:textId="77777777" w:rsidR="007020DD" w:rsidRPr="00CF7EF3" w:rsidRDefault="00964475">
      <w:pPr>
        <w:spacing w:before="600" w:after="100"/>
        <w:jc w:val="center"/>
        <w:rPr>
          <w:lang w:val="es-HN"/>
        </w:rPr>
      </w:pPr>
      <w:r w:rsidRPr="00CF7EF3">
        <w:rPr>
          <w:b/>
          <w:bCs/>
          <w:lang w:val="es-HN"/>
        </w:rPr>
        <w:t>Link de producción:</w:t>
      </w:r>
    </w:p>
    <w:p w14:paraId="0A87ACE8" w14:textId="77777777" w:rsidR="007020DD" w:rsidRPr="00CF7EF3" w:rsidRDefault="00964475">
      <w:pPr>
        <w:spacing w:after="600"/>
        <w:jc w:val="center"/>
        <w:rPr>
          <w:lang w:val="es-HN"/>
        </w:rPr>
      </w:pPr>
      <w:r w:rsidRPr="00CF7EF3">
        <w:rPr>
          <w:color w:val="2980B9"/>
          <w:lang w:val="es-HN"/>
        </w:rPr>
        <w:t>https://consultorio-usap-production-1bztbd.laravel.cloud/login</w:t>
      </w:r>
    </w:p>
    <w:p w14:paraId="1200F662" w14:textId="77777777" w:rsidR="007020DD" w:rsidRPr="00CF7EF3" w:rsidRDefault="00964475">
      <w:pPr>
        <w:spacing w:before="1200"/>
        <w:jc w:val="center"/>
        <w:rPr>
          <w:lang w:val="es-HN"/>
        </w:rPr>
      </w:pPr>
      <w:r w:rsidRPr="00CF7EF3">
        <w:rPr>
          <w:b/>
          <w:bCs/>
          <w:color w:val="1A3A5C"/>
          <w:sz w:val="28"/>
          <w:szCs w:val="28"/>
          <w:lang w:val="es-HN"/>
        </w:rPr>
        <w:t>Distribución de Tareas</w:t>
      </w:r>
    </w:p>
    <w:p w14:paraId="49F8C69F" w14:textId="77777777" w:rsidR="007020DD" w:rsidRDefault="00964475">
      <w:pPr>
        <w:spacing w:before="200"/>
        <w:jc w:val="center"/>
      </w:pPr>
      <w:r>
        <w:rPr>
          <w:b/>
          <w:bCs/>
          <w:color w:val="CC0000"/>
          <w:sz w:val="24"/>
          <w:szCs w:val="24"/>
        </w:rPr>
        <w:t xml:space="preserve">Perla: </w:t>
      </w:r>
      <w:r>
        <w:rPr>
          <w:color w:val="333333"/>
          <w:sz w:val="24"/>
          <w:szCs w:val="24"/>
        </w:rPr>
        <w:t>Backend + Configuración</w:t>
      </w:r>
    </w:p>
    <w:p w14:paraId="67E8A45E" w14:textId="77777777" w:rsidR="007020DD" w:rsidRDefault="00964475">
      <w:pPr>
        <w:spacing w:before="100"/>
        <w:jc w:val="center"/>
      </w:pPr>
      <w:r>
        <w:rPr>
          <w:b/>
          <w:bCs/>
          <w:color w:val="E67E22"/>
          <w:sz w:val="24"/>
          <w:szCs w:val="24"/>
        </w:rPr>
        <w:t xml:space="preserve">Shermine: </w:t>
      </w:r>
      <w:r>
        <w:rPr>
          <w:color w:val="333333"/>
          <w:sz w:val="24"/>
          <w:szCs w:val="24"/>
        </w:rPr>
        <w:t>Frontend + PDFs + Dashboard</w:t>
      </w:r>
    </w:p>
    <w:p w14:paraId="62F6857C" w14:textId="3A7FF7B2" w:rsidR="007020DD" w:rsidRPr="00CF7EF3" w:rsidRDefault="00964475">
      <w:pPr>
        <w:spacing w:before="100"/>
        <w:jc w:val="center"/>
        <w:rPr>
          <w:lang w:val="es-HN"/>
        </w:rPr>
      </w:pPr>
      <w:r w:rsidRPr="00CF7EF3">
        <w:rPr>
          <w:b/>
          <w:bCs/>
          <w:color w:val="27AE60"/>
          <w:sz w:val="24"/>
          <w:szCs w:val="24"/>
          <w:lang w:val="es-HN"/>
        </w:rPr>
        <w:t>J.G. Marves</w:t>
      </w:r>
      <w:r w:rsidR="00CF7EF3">
        <w:rPr>
          <w:b/>
          <w:bCs/>
          <w:color w:val="27AE60"/>
          <w:sz w:val="24"/>
          <w:szCs w:val="24"/>
          <w:lang w:val="es-HN"/>
        </w:rPr>
        <w:t>, Carlos Elias</w:t>
      </w:r>
      <w:r w:rsidRPr="00CF7EF3">
        <w:rPr>
          <w:b/>
          <w:bCs/>
          <w:color w:val="27AE60"/>
          <w:sz w:val="24"/>
          <w:szCs w:val="24"/>
          <w:lang w:val="es-HN"/>
        </w:rPr>
        <w:t xml:space="preserve">: </w:t>
      </w:r>
      <w:r w:rsidRPr="00CF7EF3">
        <w:rPr>
          <w:color w:val="333333"/>
          <w:sz w:val="24"/>
          <w:szCs w:val="24"/>
          <w:lang w:val="es-HN"/>
        </w:rPr>
        <w:t>Arquitectura + Deuda Técnica + Supervisión</w:t>
      </w:r>
    </w:p>
    <w:p w14:paraId="266BCFFF" w14:textId="77777777" w:rsidR="007020DD" w:rsidRPr="00CF7EF3" w:rsidRDefault="007020DD">
      <w:pPr>
        <w:rPr>
          <w:lang w:val="es-HN"/>
        </w:rPr>
        <w:sectPr w:rsidR="007020DD" w:rsidRPr="00CF7EF3" w:rsidSect="00C416DB">
          <w:pgSz w:w="11906" w:h="16838"/>
          <w:pgMar w:top="1440" w:right="1440" w:bottom="1440" w:left="1440" w:header="708" w:footer="708" w:gutter="0"/>
          <w:pgBorders w:offsetFrom="page">
            <w:top w:val="triple" w:sz="4" w:space="24" w:color="auto"/>
            <w:left w:val="triple" w:sz="4" w:space="24" w:color="auto"/>
            <w:bottom w:val="triple" w:sz="4" w:space="24" w:color="auto"/>
            <w:right w:val="triple" w:sz="4" w:space="24" w:color="auto"/>
          </w:pgBorders>
          <w:cols w:space="720"/>
          <w:docGrid w:linePitch="360"/>
        </w:sectPr>
      </w:pPr>
    </w:p>
    <w:p w14:paraId="11173D56" w14:textId="77777777" w:rsidR="007020DD" w:rsidRPr="00CF7EF3" w:rsidRDefault="00964475">
      <w:pPr>
        <w:pStyle w:val="Heading1"/>
        <w:rPr>
          <w:lang w:val="es-HN"/>
        </w:rPr>
      </w:pPr>
      <w:r w:rsidRPr="00CF7EF3">
        <w:rPr>
          <w:lang w:val="es-HN"/>
        </w:rPr>
        <w:lastRenderedPageBreak/>
        <w:t>1. Lo que ya logramos</w:t>
      </w:r>
    </w:p>
    <w:p w14:paraId="4398BB99" w14:textId="77777777" w:rsidR="007020DD" w:rsidRPr="00CF7EF3" w:rsidRDefault="00964475">
      <w:pPr>
        <w:pStyle w:val="Heading2"/>
        <w:rPr>
          <w:lang w:val="es-HN"/>
        </w:rPr>
      </w:pPr>
      <w:r w:rsidRPr="00CF7EF3">
        <w:rPr>
          <w:lang w:val="es-HN"/>
        </w:rPr>
        <w:t>Infraestructura y despliegue</w:t>
      </w:r>
    </w:p>
    <w:p w14:paraId="5561AEA1" w14:textId="77777777" w:rsidR="007020DD" w:rsidRPr="00CF7EF3" w:rsidRDefault="00964475">
      <w:pPr>
        <w:pStyle w:val="ListParagraph"/>
        <w:numPr>
          <w:ilvl w:val="0"/>
          <w:numId w:val="2"/>
        </w:numPr>
        <w:spacing w:before="40" w:after="40"/>
        <w:rPr>
          <w:lang w:val="es-HN"/>
        </w:rPr>
      </w:pPr>
      <w:r w:rsidRPr="00CF7EF3">
        <w:rPr>
          <w:lang w:val="es-HN"/>
        </w:rPr>
        <w:t>Despliegue completo en Laravel Cloud — https://consultorio-usap-production-1bztbd.laravel.cloud/login</w:t>
      </w:r>
    </w:p>
    <w:p w14:paraId="1F752C5C" w14:textId="77777777" w:rsidR="007020DD" w:rsidRPr="00CF7EF3" w:rsidRDefault="00964475">
      <w:pPr>
        <w:pStyle w:val="ListParagraph"/>
        <w:numPr>
          <w:ilvl w:val="0"/>
          <w:numId w:val="2"/>
        </w:numPr>
        <w:spacing w:before="40" w:after="40"/>
        <w:rPr>
          <w:lang w:val="es-HN"/>
        </w:rPr>
      </w:pPr>
      <w:r w:rsidRPr="00CF7EF3">
        <w:rPr>
          <w:lang w:val="es-HN"/>
        </w:rPr>
        <w:t>Login funcional con rate limiting (5 intentos, bloqueo 5 min)</w:t>
      </w:r>
    </w:p>
    <w:p w14:paraId="6D337F0A" w14:textId="77777777" w:rsidR="007020DD" w:rsidRPr="00CF7EF3" w:rsidRDefault="00964475">
      <w:pPr>
        <w:pStyle w:val="ListParagraph"/>
        <w:numPr>
          <w:ilvl w:val="0"/>
          <w:numId w:val="2"/>
        </w:numPr>
        <w:spacing w:before="40" w:after="40"/>
        <w:rPr>
          <w:lang w:val="es-HN"/>
        </w:rPr>
      </w:pPr>
      <w:r w:rsidRPr="00CF7EF3">
        <w:rPr>
          <w:lang w:val="es-HN"/>
        </w:rPr>
        <w:t>Roles: Director (control total) + Procurador (alcance limitado)</w:t>
      </w:r>
    </w:p>
    <w:p w14:paraId="6B9D969F" w14:textId="77777777" w:rsidR="007020DD" w:rsidRPr="00CF7EF3" w:rsidRDefault="00964475">
      <w:pPr>
        <w:pStyle w:val="ListParagraph"/>
        <w:numPr>
          <w:ilvl w:val="0"/>
          <w:numId w:val="2"/>
        </w:numPr>
        <w:spacing w:before="40" w:after="40"/>
        <w:rPr>
          <w:lang w:val="es-HN"/>
        </w:rPr>
      </w:pPr>
      <w:r w:rsidRPr="00CF7EF3">
        <w:rPr>
          <w:lang w:val="es-HN"/>
        </w:rPr>
        <w:t>PWA instalable en teléfono c</w:t>
      </w:r>
      <w:r w:rsidRPr="00CF7EF3">
        <w:rPr>
          <w:lang w:val="es-HN"/>
        </w:rPr>
        <w:t>on service worker, offline.html, 3 estrategias de caché</w:t>
      </w:r>
    </w:p>
    <w:p w14:paraId="17A8327F" w14:textId="77777777" w:rsidR="007020DD" w:rsidRDefault="00964475">
      <w:pPr>
        <w:pStyle w:val="ListParagraph"/>
        <w:numPr>
          <w:ilvl w:val="0"/>
          <w:numId w:val="2"/>
        </w:numPr>
        <w:spacing w:before="40" w:after="40"/>
      </w:pPr>
      <w:r>
        <w:t>Script .ps1 para automatizar npm run build</w:t>
      </w:r>
    </w:p>
    <w:p w14:paraId="2AA5F8CC" w14:textId="77777777" w:rsidR="007020DD" w:rsidRDefault="00964475">
      <w:pPr>
        <w:pStyle w:val="Heading2"/>
      </w:pPr>
      <w:r>
        <w:t>Módulos funcionales</w:t>
      </w:r>
    </w:p>
    <w:p w14:paraId="3C46689A" w14:textId="77777777" w:rsidR="007020DD" w:rsidRPr="00CF7EF3" w:rsidRDefault="00964475">
      <w:pPr>
        <w:pStyle w:val="ListParagraph"/>
        <w:numPr>
          <w:ilvl w:val="0"/>
          <w:numId w:val="2"/>
        </w:numPr>
        <w:spacing w:before="40" w:after="40"/>
        <w:rPr>
          <w:lang w:val="es-HN"/>
        </w:rPr>
      </w:pPr>
      <w:r w:rsidRPr="00CF7EF3">
        <w:rPr>
          <w:lang w:val="es-HN"/>
        </w:rPr>
        <w:t>CRUD completo de: Casos, Clientes, Demandados, Procuradores, Usuarios</w:t>
      </w:r>
    </w:p>
    <w:p w14:paraId="7427A226" w14:textId="77777777" w:rsidR="007020DD" w:rsidRPr="00CF7EF3" w:rsidRDefault="00964475">
      <w:pPr>
        <w:pStyle w:val="ListParagraph"/>
        <w:numPr>
          <w:ilvl w:val="0"/>
          <w:numId w:val="2"/>
        </w:numPr>
        <w:spacing w:before="40" w:after="40"/>
        <w:rPr>
          <w:lang w:val="es-HN"/>
        </w:rPr>
      </w:pPr>
      <w:r w:rsidRPr="00CF7EF3">
        <w:rPr>
          <w:lang w:val="es-HN"/>
        </w:rPr>
        <w:t>Módulo de Audiencias, Entrevistas, Documentos (con upload), Seguimiento</w:t>
      </w:r>
    </w:p>
    <w:p w14:paraId="2F849393" w14:textId="77777777" w:rsidR="007020DD" w:rsidRPr="00CF7EF3" w:rsidRDefault="00964475">
      <w:pPr>
        <w:pStyle w:val="ListParagraph"/>
        <w:numPr>
          <w:ilvl w:val="0"/>
          <w:numId w:val="2"/>
        </w:numPr>
        <w:spacing w:before="40" w:after="40"/>
        <w:rPr>
          <w:lang w:val="es-HN"/>
        </w:rPr>
      </w:pPr>
      <w:r w:rsidRPr="00CF7EF3">
        <w:rPr>
          <w:lang w:val="es-HN"/>
        </w:rPr>
        <w:t>Dashboard con 8 indicadores (casos activos, cerrados, audiencias próximas, pipeline, etc.)</w:t>
      </w:r>
    </w:p>
    <w:p w14:paraId="0C1E4D57" w14:textId="77777777" w:rsidR="007020DD" w:rsidRPr="00CF7EF3" w:rsidRDefault="00964475">
      <w:pPr>
        <w:pStyle w:val="ListParagraph"/>
        <w:numPr>
          <w:ilvl w:val="0"/>
          <w:numId w:val="2"/>
        </w:numPr>
        <w:spacing w:before="40" w:after="40"/>
        <w:rPr>
          <w:lang w:val="es-HN"/>
        </w:rPr>
      </w:pPr>
      <w:r w:rsidRPr="00CF7EF3">
        <w:rPr>
          <w:lang w:val="es-HN"/>
        </w:rPr>
        <w:t>Agenda con calendario A</w:t>
      </w:r>
      <w:r w:rsidRPr="00CF7EF3">
        <w:rPr>
          <w:lang w:val="es-HN"/>
        </w:rPr>
        <w:t>lpine.js interactivo (navegación entre meses con días correctos)</w:t>
      </w:r>
    </w:p>
    <w:p w14:paraId="0189BB68" w14:textId="77777777" w:rsidR="007020DD" w:rsidRPr="00CF7EF3" w:rsidRDefault="00964475">
      <w:pPr>
        <w:pStyle w:val="ListParagraph"/>
        <w:numPr>
          <w:ilvl w:val="0"/>
          <w:numId w:val="2"/>
        </w:numPr>
        <w:spacing w:before="40" w:after="40"/>
        <w:rPr>
          <w:lang w:val="es-HN"/>
        </w:rPr>
      </w:pPr>
      <w:r w:rsidRPr="00CF7EF3">
        <w:rPr>
          <w:lang w:val="es-HN"/>
        </w:rPr>
        <w:t>Kanban visual de casos por estado (pipeline legal)</w:t>
      </w:r>
    </w:p>
    <w:p w14:paraId="1BE72C1F" w14:textId="77777777" w:rsidR="007020DD" w:rsidRPr="00CF7EF3" w:rsidRDefault="00964475">
      <w:pPr>
        <w:pStyle w:val="ListParagraph"/>
        <w:numPr>
          <w:ilvl w:val="0"/>
          <w:numId w:val="2"/>
        </w:numPr>
        <w:spacing w:before="40" w:after="40"/>
        <w:rPr>
          <w:lang w:val="es-HN"/>
        </w:rPr>
      </w:pPr>
      <w:r w:rsidRPr="00CF7EF3">
        <w:rPr>
          <w:lang w:val="es-HN"/>
        </w:rPr>
        <w:t>Sistema de autorización con CasoPolicy + Gates (6 abilities)</w:t>
      </w:r>
    </w:p>
    <w:p w14:paraId="0E94629B" w14:textId="77777777" w:rsidR="007020DD" w:rsidRDefault="00964475">
      <w:pPr>
        <w:pStyle w:val="Heading2"/>
      </w:pPr>
      <w:r>
        <w:t>UI/UX y diseño</w:t>
      </w:r>
    </w:p>
    <w:p w14:paraId="6D977BE8" w14:textId="77777777" w:rsidR="007020DD" w:rsidRDefault="00964475">
      <w:pPr>
        <w:pStyle w:val="ListParagraph"/>
        <w:numPr>
          <w:ilvl w:val="0"/>
          <w:numId w:val="2"/>
        </w:numPr>
        <w:spacing w:before="40" w:after="40"/>
      </w:pPr>
      <w:r>
        <w:t>Diseño responsive ~85% (sidebar toggle, nav inferior móvil, tabl</w:t>
      </w:r>
      <w:r>
        <w:t>as scroll, grids adaptables)</w:t>
      </w:r>
    </w:p>
    <w:p w14:paraId="67796030" w14:textId="77777777" w:rsidR="007020DD" w:rsidRPr="00CF7EF3" w:rsidRDefault="00964475">
      <w:pPr>
        <w:pStyle w:val="ListParagraph"/>
        <w:numPr>
          <w:ilvl w:val="0"/>
          <w:numId w:val="2"/>
        </w:numPr>
        <w:spacing w:before="40" w:after="40"/>
        <w:rPr>
          <w:lang w:val="es-HN"/>
        </w:rPr>
      </w:pPr>
      <w:r w:rsidRPr="00CF7EF3">
        <w:rPr>
          <w:lang w:val="es-HN"/>
        </w:rPr>
        <w:t>Iconos de balanza de la justicia en 12 tamaños para PWA (48px a 512px + Apple)</w:t>
      </w:r>
    </w:p>
    <w:p w14:paraId="366BFF0F" w14:textId="77777777" w:rsidR="007020DD" w:rsidRPr="00CF7EF3" w:rsidRDefault="00964475">
      <w:pPr>
        <w:pStyle w:val="ListParagraph"/>
        <w:numPr>
          <w:ilvl w:val="0"/>
          <w:numId w:val="2"/>
        </w:numPr>
        <w:spacing w:before="40" w:after="40"/>
        <w:rPr>
          <w:lang w:val="es-HN"/>
        </w:rPr>
      </w:pPr>
      <w:r w:rsidRPr="00CF7EF3">
        <w:rPr>
          <w:lang w:val="es-HN"/>
        </w:rPr>
        <w:t>Sidebar y login con icono de balanza (reemplazó escudo heráldico genérico)</w:t>
      </w:r>
    </w:p>
    <w:p w14:paraId="6824B252" w14:textId="77777777" w:rsidR="007020DD" w:rsidRPr="00CF7EF3" w:rsidRDefault="00964475">
      <w:pPr>
        <w:pStyle w:val="ListParagraph"/>
        <w:numPr>
          <w:ilvl w:val="0"/>
          <w:numId w:val="2"/>
        </w:numPr>
        <w:spacing w:before="40" w:after="40"/>
        <w:rPr>
          <w:lang w:val="es-HN"/>
        </w:rPr>
      </w:pPr>
      <w:r w:rsidRPr="00CF7EF3">
        <w:rPr>
          <w:lang w:val="es-HN"/>
        </w:rPr>
        <w:t>Favicon funcional (reemplazó icono vacío de 0 bytes)</w:t>
      </w:r>
    </w:p>
    <w:p w14:paraId="62D9E5C1" w14:textId="77777777" w:rsidR="007020DD" w:rsidRPr="00CF7EF3" w:rsidRDefault="00964475">
      <w:pPr>
        <w:pStyle w:val="ListParagraph"/>
        <w:numPr>
          <w:ilvl w:val="0"/>
          <w:numId w:val="2"/>
        </w:numPr>
        <w:spacing w:before="40" w:after="40"/>
        <w:rPr>
          <w:lang w:val="es-HN"/>
        </w:rPr>
      </w:pPr>
      <w:r w:rsidRPr="00CF7EF3">
        <w:rPr>
          <w:lang w:val="es-HN"/>
        </w:rPr>
        <w:t>Meta tags PWA sin du</w:t>
      </w:r>
      <w:r w:rsidRPr="00CF7EF3">
        <w:rPr>
          <w:lang w:val="es-HN"/>
        </w:rPr>
        <w:t>plicados en layouts</w:t>
      </w:r>
    </w:p>
    <w:p w14:paraId="5C500184" w14:textId="77777777" w:rsidR="007020DD" w:rsidRPr="00CF7EF3" w:rsidRDefault="00964475">
      <w:pPr>
        <w:pStyle w:val="ListParagraph"/>
        <w:numPr>
          <w:ilvl w:val="0"/>
          <w:numId w:val="2"/>
        </w:numPr>
        <w:spacing w:before="40" w:after="40"/>
        <w:rPr>
          <w:lang w:val="es-HN"/>
        </w:rPr>
      </w:pPr>
      <w:r w:rsidRPr="00CF7EF3">
        <w:rPr>
          <w:lang w:val="es-HN"/>
        </w:rPr>
        <w:t>Service Worker registrado una sola vez (vs doble registro anterior)</w:t>
      </w:r>
    </w:p>
    <w:p w14:paraId="04570E15" w14:textId="77777777" w:rsidR="007020DD" w:rsidRDefault="00964475">
      <w:pPr>
        <w:pStyle w:val="Heading2"/>
      </w:pPr>
      <w:r>
        <w:t>Calidad y documentación</w:t>
      </w:r>
    </w:p>
    <w:p w14:paraId="1AC3E90A" w14:textId="77777777" w:rsidR="007020DD" w:rsidRPr="00CF7EF3" w:rsidRDefault="00964475">
      <w:pPr>
        <w:pStyle w:val="ListParagraph"/>
        <w:numPr>
          <w:ilvl w:val="0"/>
          <w:numId w:val="2"/>
        </w:numPr>
        <w:spacing w:before="40" w:after="40"/>
        <w:rPr>
          <w:lang w:val="es-HN"/>
        </w:rPr>
      </w:pPr>
      <w:r w:rsidRPr="00CF7EF3">
        <w:rPr>
          <w:lang w:val="es-HN"/>
        </w:rPr>
        <w:t>Documentación del código al ~95% (14/14 módulos completados)</w:t>
      </w:r>
    </w:p>
    <w:p w14:paraId="68CFDAF4" w14:textId="77777777" w:rsidR="007020DD" w:rsidRDefault="00964475">
      <w:pPr>
        <w:pStyle w:val="ListParagraph"/>
        <w:numPr>
          <w:ilvl w:val="0"/>
          <w:numId w:val="2"/>
        </w:numPr>
        <w:spacing w:before="40" w:after="40"/>
      </w:pPr>
      <w:r>
        <w:t>58 tests documentados con escenarios (happy path, failure, edge case)</w:t>
      </w:r>
    </w:p>
    <w:p w14:paraId="090FB6EF" w14:textId="77777777" w:rsidR="007020DD" w:rsidRPr="00CF7EF3" w:rsidRDefault="00964475">
      <w:pPr>
        <w:pStyle w:val="ListParagraph"/>
        <w:numPr>
          <w:ilvl w:val="0"/>
          <w:numId w:val="2"/>
        </w:numPr>
        <w:spacing w:before="40" w:after="40"/>
        <w:rPr>
          <w:lang w:val="es-HN"/>
        </w:rPr>
      </w:pPr>
      <w:r w:rsidRPr="00CF7EF3">
        <w:rPr>
          <w:lang w:val="es-HN"/>
        </w:rPr>
        <w:t>PHPDoc en esp</w:t>
      </w:r>
      <w:r w:rsidRPr="00CF7EF3">
        <w:rPr>
          <w:lang w:val="es-HN"/>
        </w:rPr>
        <w:t>añol en todo el backend (~450 bloques, ~1,800 líneas de documentación)</w:t>
      </w:r>
    </w:p>
    <w:p w14:paraId="3AE99EB4" w14:textId="77777777" w:rsidR="007020DD" w:rsidRPr="00CF7EF3" w:rsidRDefault="00964475">
      <w:pPr>
        <w:pStyle w:val="ListParagraph"/>
        <w:numPr>
          <w:ilvl w:val="0"/>
          <w:numId w:val="2"/>
        </w:numPr>
        <w:spacing w:before="40" w:after="40"/>
        <w:rPr>
          <w:lang w:val="es-HN"/>
        </w:rPr>
      </w:pPr>
      <w:r w:rsidRPr="00CF7EF3">
        <w:rPr>
          <w:lang w:val="es-HN"/>
        </w:rPr>
        <w:t>Pint ejecutado (PSR-12/Laravel estándar) en todos los archivos modificados</w:t>
      </w:r>
    </w:p>
    <w:p w14:paraId="2F7A3BDA" w14:textId="77777777" w:rsidR="007020DD" w:rsidRPr="00CF7EF3" w:rsidRDefault="00964475">
      <w:pPr>
        <w:rPr>
          <w:lang w:val="es-HN"/>
        </w:rPr>
      </w:pPr>
      <w:r w:rsidRPr="00CF7EF3">
        <w:rPr>
          <w:lang w:val="es-HN"/>
        </w:rPr>
        <w:br w:type="page"/>
      </w:r>
    </w:p>
    <w:p w14:paraId="7F56F993" w14:textId="77777777" w:rsidR="007020DD" w:rsidRPr="00CF7EF3" w:rsidRDefault="00964475">
      <w:pPr>
        <w:pStyle w:val="Heading1"/>
        <w:rPr>
          <w:lang w:val="es-HN"/>
        </w:rPr>
      </w:pPr>
      <w:r w:rsidRPr="00CF7EF3">
        <w:rPr>
          <w:lang w:val="es-HN"/>
        </w:rPr>
        <w:lastRenderedPageBreak/>
        <w:t>2. Lo que queda pendiente</w:t>
      </w:r>
    </w:p>
    <w:p w14:paraId="46B1855F" w14:textId="77777777" w:rsidR="007020DD" w:rsidRPr="00CF7EF3" w:rsidRDefault="00964475">
      <w:pPr>
        <w:pStyle w:val="Heading2"/>
        <w:rPr>
          <w:lang w:val="es-HN"/>
        </w:rPr>
      </w:pPr>
      <w:r w:rsidRPr="00CF7EF3">
        <w:rPr>
          <w:lang w:val="es-HN"/>
        </w:rPr>
        <w:t>Bugs de seguridad críticos (asignados)</w:t>
      </w:r>
    </w:p>
    <w:p w14:paraId="235668DA" w14:textId="77777777" w:rsidR="007020DD" w:rsidRPr="00CF7EF3" w:rsidRDefault="00964475">
      <w:pPr>
        <w:pStyle w:val="ListParagraph"/>
        <w:numPr>
          <w:ilvl w:val="0"/>
          <w:numId w:val="3"/>
        </w:numPr>
        <w:spacing w:before="40" w:after="40"/>
        <w:rPr>
          <w:lang w:val="es-HN"/>
        </w:rPr>
      </w:pPr>
      <w:r w:rsidRPr="00CF7EF3">
        <w:rPr>
          <w:lang w:val="es-HN"/>
        </w:rPr>
        <w:t>S1 — Contraseña de procuradores derivada de</w:t>
      </w:r>
      <w:r w:rsidRPr="00CF7EF3">
        <w:rPr>
          <w:lang w:val="es-HN"/>
        </w:rPr>
        <w:t>l DNI: cambiar a Str::password(16) + forced change → Perla (lunes)</w:t>
      </w:r>
    </w:p>
    <w:p w14:paraId="450136C8" w14:textId="77777777" w:rsidR="007020DD" w:rsidRPr="00CF7EF3" w:rsidRDefault="00964475">
      <w:pPr>
        <w:pStyle w:val="ListParagraph"/>
        <w:numPr>
          <w:ilvl w:val="0"/>
          <w:numId w:val="3"/>
        </w:numPr>
        <w:spacing w:before="40" w:after="40"/>
        <w:rPr>
          <w:lang w:val="es-HN"/>
        </w:rPr>
      </w:pPr>
      <w:r w:rsidRPr="00CF7EF3">
        <w:rPr>
          <w:lang w:val="es-HN"/>
        </w:rPr>
        <w:t>S2 — storeReasignacion permite reasignar al mismo procurador: agregar validación → Perla (lunes)</w:t>
      </w:r>
    </w:p>
    <w:p w14:paraId="5A9F6A5A" w14:textId="77777777" w:rsidR="007020DD" w:rsidRPr="00CF7EF3" w:rsidRDefault="00964475">
      <w:pPr>
        <w:pStyle w:val="ListParagraph"/>
        <w:numPr>
          <w:ilvl w:val="0"/>
          <w:numId w:val="3"/>
        </w:numPr>
        <w:spacing w:before="40" w:after="40"/>
        <w:rPr>
          <w:lang w:val="es-HN"/>
        </w:rPr>
      </w:pPr>
      <w:r w:rsidRPr="00CF7EF3">
        <w:rPr>
          <w:lang w:val="es-HN"/>
        </w:rPr>
        <w:t>S3 — PwaController $userId ?? 1 expone datos del admin → Perla (lunes)</w:t>
      </w:r>
    </w:p>
    <w:p w14:paraId="30BFD46A" w14:textId="77777777" w:rsidR="007020DD" w:rsidRPr="00CF7EF3" w:rsidRDefault="00964475">
      <w:pPr>
        <w:pStyle w:val="Heading2"/>
        <w:rPr>
          <w:lang w:val="es-HN"/>
        </w:rPr>
      </w:pPr>
      <w:r w:rsidRPr="00CF7EF3">
        <w:rPr>
          <w:lang w:val="es-HN"/>
        </w:rPr>
        <w:t>Deuda técnica (asigna</w:t>
      </w:r>
      <w:r w:rsidRPr="00CF7EF3">
        <w:rPr>
          <w:lang w:val="es-HN"/>
        </w:rPr>
        <w:t>da a J.G. Marves)</w:t>
      </w:r>
    </w:p>
    <w:p w14:paraId="4A44B88E" w14:textId="77777777" w:rsidR="007020DD" w:rsidRPr="00CF7EF3" w:rsidRDefault="00964475">
      <w:pPr>
        <w:pStyle w:val="ListParagraph"/>
        <w:numPr>
          <w:ilvl w:val="0"/>
          <w:numId w:val="3"/>
        </w:numPr>
        <w:spacing w:before="40" w:after="40"/>
        <w:rPr>
          <w:lang w:val="es-HN"/>
        </w:rPr>
      </w:pPr>
      <w:r w:rsidRPr="00CF7EF3">
        <w:rPr>
          <w:lang w:val="es-HN"/>
        </w:rPr>
        <w:t>Rate limit solo por email sin IP — agregar IP a la clave de caché</w:t>
      </w:r>
    </w:p>
    <w:p w14:paraId="4968F574" w14:textId="77777777" w:rsidR="007020DD" w:rsidRPr="00CF7EF3" w:rsidRDefault="00964475">
      <w:pPr>
        <w:pStyle w:val="ListParagraph"/>
        <w:numPr>
          <w:ilvl w:val="0"/>
          <w:numId w:val="3"/>
        </w:numPr>
        <w:spacing w:before="40" w:after="40"/>
        <w:rPr>
          <w:lang w:val="es-HN"/>
        </w:rPr>
      </w:pPr>
      <w:r w:rsidRPr="00CF7EF3">
        <w:rPr>
          <w:lang w:val="es-HN"/>
        </w:rPr>
        <w:t>Expediente no thread-safe — migrar a DB::lockForUpdate() o tabla de secuencias</w:t>
      </w:r>
    </w:p>
    <w:p w14:paraId="5A9D431F" w14:textId="77777777" w:rsidR="007020DD" w:rsidRPr="00CF7EF3" w:rsidRDefault="00964475">
      <w:pPr>
        <w:pStyle w:val="ListParagraph"/>
        <w:numPr>
          <w:ilvl w:val="0"/>
          <w:numId w:val="3"/>
        </w:numPr>
        <w:spacing w:before="40" w:after="40"/>
        <w:rPr>
          <w:lang w:val="es-HN"/>
        </w:rPr>
      </w:pPr>
      <w:r w:rsidRPr="00CF7EF3">
        <w:rPr>
          <w:lang w:val="es-HN"/>
        </w:rPr>
        <w:t>getIndexData() monolito de 67 líneas — separar en 3 métodos</w:t>
      </w:r>
    </w:p>
    <w:p w14:paraId="5E24F040" w14:textId="77777777" w:rsidR="007020DD" w:rsidRPr="00CF7EF3" w:rsidRDefault="00964475">
      <w:pPr>
        <w:pStyle w:val="ListParagraph"/>
        <w:numPr>
          <w:ilvl w:val="0"/>
          <w:numId w:val="3"/>
        </w:numPr>
        <w:spacing w:before="40" w:after="40"/>
        <w:rPr>
          <w:lang w:val="es-HN"/>
        </w:rPr>
      </w:pPr>
      <w:r w:rsidRPr="00CF7EF3">
        <w:rPr>
          <w:lang w:val="es-HN"/>
        </w:rPr>
        <w:t>Dashboard sin caché (12+ queries por carga) — implementar Cache::remember()</w:t>
      </w:r>
    </w:p>
    <w:p w14:paraId="4A21A7FB" w14:textId="77777777" w:rsidR="007020DD" w:rsidRPr="00CF7EF3" w:rsidRDefault="00964475">
      <w:pPr>
        <w:pStyle w:val="ListParagraph"/>
        <w:numPr>
          <w:ilvl w:val="0"/>
          <w:numId w:val="3"/>
        </w:numPr>
        <w:spacing w:before="40" w:after="40"/>
        <w:rPr>
          <w:lang w:val="es-HN"/>
        </w:rPr>
      </w:pPr>
      <w:r w:rsidRPr="00CF7EF3">
        <w:rPr>
          <w:lang w:val="es-HN"/>
        </w:rPr>
        <w:t>4 CRUDs con validación inline duplicada — crear Form Requests</w:t>
      </w:r>
    </w:p>
    <w:p w14:paraId="08363522" w14:textId="77777777" w:rsidR="007020DD" w:rsidRDefault="00964475">
      <w:pPr>
        <w:pStyle w:val="Heading2"/>
      </w:pPr>
      <w:r>
        <w:t>Funcionalidades nuevas (asignadas)</w:t>
      </w:r>
    </w:p>
    <w:p w14:paraId="22A110E0" w14:textId="77777777" w:rsidR="007020DD" w:rsidRPr="00CF7EF3" w:rsidRDefault="00964475">
      <w:pPr>
        <w:pStyle w:val="ListParagraph"/>
        <w:numPr>
          <w:ilvl w:val="0"/>
          <w:numId w:val="3"/>
        </w:numPr>
        <w:spacing w:before="40" w:after="40"/>
        <w:rPr>
          <w:lang w:val="es-HN"/>
        </w:rPr>
      </w:pPr>
      <w:r w:rsidRPr="00CF7EF3">
        <w:rPr>
          <w:lang w:val="es-HN"/>
        </w:rPr>
        <w:t>C1-C4: Módulo de correos electrónicos (notificaciones a clientes) → Perla (mar-mié)</w:t>
      </w:r>
    </w:p>
    <w:p w14:paraId="18112BB5" w14:textId="77777777" w:rsidR="007020DD" w:rsidRPr="00CF7EF3" w:rsidRDefault="00964475">
      <w:pPr>
        <w:pStyle w:val="ListParagraph"/>
        <w:numPr>
          <w:ilvl w:val="0"/>
          <w:numId w:val="3"/>
        </w:numPr>
        <w:spacing w:before="40" w:after="40"/>
        <w:rPr>
          <w:lang w:val="es-HN"/>
        </w:rPr>
      </w:pPr>
      <w:r w:rsidRPr="00CF7EF3">
        <w:rPr>
          <w:lang w:val="es-HN"/>
        </w:rPr>
        <w:t>P1-P3: Exportación a PDF de casos y seguimientos → Shermine (mar-mié)</w:t>
      </w:r>
    </w:p>
    <w:p w14:paraId="65C6796C" w14:textId="77777777" w:rsidR="007020DD" w:rsidRPr="00CF7EF3" w:rsidRDefault="00964475">
      <w:pPr>
        <w:pStyle w:val="ListParagraph"/>
        <w:numPr>
          <w:ilvl w:val="0"/>
          <w:numId w:val="3"/>
        </w:numPr>
        <w:spacing w:before="40" w:after="40"/>
        <w:rPr>
          <w:lang w:val="es-HN"/>
        </w:rPr>
      </w:pPr>
      <w:r w:rsidRPr="00CF7EF3">
        <w:rPr>
          <w:lang w:val="es-HN"/>
        </w:rPr>
        <w:t>P4: Constancias para practicantes en PDF → Shermine (mié)</w:t>
      </w:r>
    </w:p>
    <w:p w14:paraId="0A2D06B2" w14:textId="77777777" w:rsidR="007020DD" w:rsidRPr="00CF7EF3" w:rsidRDefault="00964475">
      <w:pPr>
        <w:pStyle w:val="ListParagraph"/>
        <w:numPr>
          <w:ilvl w:val="0"/>
          <w:numId w:val="3"/>
        </w:numPr>
        <w:spacing w:before="40" w:after="40"/>
        <w:rPr>
          <w:lang w:val="es-HN"/>
        </w:rPr>
      </w:pPr>
      <w:r w:rsidRPr="00CF7EF3">
        <w:rPr>
          <w:lang w:val="es-HN"/>
        </w:rPr>
        <w:t>2FA1-2FA4: Autenticación de doble factor por</w:t>
      </w:r>
      <w:r w:rsidRPr="00CF7EF3">
        <w:rPr>
          <w:lang w:val="es-HN"/>
        </w:rPr>
        <w:t xml:space="preserve"> correo → Perla (jue-vie)</w:t>
      </w:r>
    </w:p>
    <w:p w14:paraId="7C6681B3" w14:textId="77777777" w:rsidR="007020DD" w:rsidRDefault="00964475">
      <w:pPr>
        <w:pStyle w:val="ListParagraph"/>
        <w:numPr>
          <w:ilvl w:val="0"/>
          <w:numId w:val="3"/>
        </w:numPr>
        <w:spacing w:before="40" w:after="40"/>
      </w:pPr>
      <w:r>
        <w:t>R2: Dashboard con métricas visuales (Chart.js) → Shermine (jue)</w:t>
      </w:r>
    </w:p>
    <w:p w14:paraId="038AA239" w14:textId="77777777" w:rsidR="007020DD" w:rsidRPr="00CF7EF3" w:rsidRDefault="00964475">
      <w:pPr>
        <w:pStyle w:val="ListParagraph"/>
        <w:numPr>
          <w:ilvl w:val="0"/>
          <w:numId w:val="3"/>
        </w:numPr>
        <w:spacing w:before="40" w:after="40"/>
        <w:rPr>
          <w:lang w:val="es-HN"/>
        </w:rPr>
      </w:pPr>
      <w:r w:rsidRPr="00CF7EF3">
        <w:rPr>
          <w:lang w:val="es-HN"/>
        </w:rPr>
        <w:t>R4: Exportar audiencias a calendario (.ics) → Shermine (vie)</w:t>
      </w:r>
    </w:p>
    <w:p w14:paraId="787E1149" w14:textId="77777777" w:rsidR="007020DD" w:rsidRPr="00CF7EF3" w:rsidRDefault="00964475">
      <w:pPr>
        <w:pStyle w:val="ListParagraph"/>
        <w:numPr>
          <w:ilvl w:val="0"/>
          <w:numId w:val="3"/>
        </w:numPr>
        <w:spacing w:before="40" w:after="40"/>
        <w:rPr>
          <w:lang w:val="es-HN"/>
        </w:rPr>
      </w:pPr>
      <w:r w:rsidRPr="00CF7EF3">
        <w:rPr>
          <w:lang w:val="es-HN"/>
        </w:rPr>
        <w:t>R5: Visor de bitácora de auditoría → J.G. Marves (mié)</w:t>
      </w:r>
    </w:p>
    <w:p w14:paraId="176A20A6" w14:textId="77777777" w:rsidR="007020DD" w:rsidRPr="00CF7EF3" w:rsidRDefault="00964475">
      <w:pPr>
        <w:pStyle w:val="ListParagraph"/>
        <w:numPr>
          <w:ilvl w:val="0"/>
          <w:numId w:val="3"/>
        </w:numPr>
        <w:spacing w:before="40" w:after="40"/>
        <w:rPr>
          <w:lang w:val="es-HN"/>
        </w:rPr>
      </w:pPr>
      <w:r w:rsidRPr="00CF7EF3">
        <w:rPr>
          <w:lang w:val="es-HN"/>
        </w:rPr>
        <w:t>R6: Seeders con datos demo realistas → Shermine (l</w:t>
      </w:r>
      <w:r w:rsidRPr="00CF7EF3">
        <w:rPr>
          <w:lang w:val="es-HN"/>
        </w:rPr>
        <w:t>un) o J.G. (jue)</w:t>
      </w:r>
    </w:p>
    <w:p w14:paraId="5D732EFC" w14:textId="77777777" w:rsidR="007020DD" w:rsidRPr="00CF7EF3" w:rsidRDefault="00964475">
      <w:pPr>
        <w:pStyle w:val="Heading2"/>
        <w:rPr>
          <w:lang w:val="es-HN"/>
        </w:rPr>
      </w:pPr>
      <w:r w:rsidRPr="00CF7EF3">
        <w:rPr>
          <w:lang w:val="es-HN"/>
        </w:rPr>
        <w:t>Pendiente de validación con la abogada</w:t>
      </w:r>
    </w:p>
    <w:p w14:paraId="26DE599B" w14:textId="77777777" w:rsidR="007020DD" w:rsidRPr="00CF7EF3" w:rsidRDefault="00964475">
      <w:pPr>
        <w:pStyle w:val="ListParagraph"/>
        <w:numPr>
          <w:ilvl w:val="0"/>
          <w:numId w:val="3"/>
        </w:numPr>
        <w:spacing w:before="40" w:after="40"/>
        <w:rPr>
          <w:lang w:val="es-HN"/>
        </w:rPr>
      </w:pPr>
      <w:r w:rsidRPr="00CF7EF3">
        <w:rPr>
          <w:lang w:val="es-HN"/>
        </w:rPr>
        <w:t>Formato oficial de constancias para practicantes</w:t>
      </w:r>
    </w:p>
    <w:p w14:paraId="3B2063E7" w14:textId="77777777" w:rsidR="007020DD" w:rsidRPr="00CF7EF3" w:rsidRDefault="00964475">
      <w:pPr>
        <w:pStyle w:val="ListParagraph"/>
        <w:numPr>
          <w:ilvl w:val="0"/>
          <w:numId w:val="3"/>
        </w:numPr>
        <w:spacing w:before="40" w:after="40"/>
        <w:rPr>
          <w:lang w:val="es-HN"/>
        </w:rPr>
      </w:pPr>
      <w:r w:rsidRPr="00CF7EF3">
        <w:rPr>
          <w:lang w:val="es-HN"/>
        </w:rPr>
        <w:t>Aclarar qué es "el PRD" y si necesita implementación</w:t>
      </w:r>
    </w:p>
    <w:p w14:paraId="64A57187" w14:textId="77777777" w:rsidR="007020DD" w:rsidRPr="00CF7EF3" w:rsidRDefault="00964475">
      <w:pPr>
        <w:pStyle w:val="ListParagraph"/>
        <w:numPr>
          <w:ilvl w:val="0"/>
          <w:numId w:val="3"/>
        </w:numPr>
        <w:spacing w:before="40" w:after="40"/>
        <w:rPr>
          <w:lang w:val="es-HN"/>
        </w:rPr>
      </w:pPr>
      <w:r w:rsidRPr="00CF7EF3">
        <w:rPr>
          <w:lang w:val="es-HN"/>
        </w:rPr>
        <w:t>Formato de seguimiento para PDF (Carlos dice tenerlo)</w:t>
      </w:r>
    </w:p>
    <w:p w14:paraId="3A01355D" w14:textId="77777777" w:rsidR="007020DD" w:rsidRPr="00CF7EF3" w:rsidRDefault="00964475">
      <w:pPr>
        <w:pStyle w:val="ListParagraph"/>
        <w:numPr>
          <w:ilvl w:val="0"/>
          <w:numId w:val="3"/>
        </w:numPr>
        <w:spacing w:before="40" w:after="40"/>
        <w:rPr>
          <w:lang w:val="es-HN"/>
        </w:rPr>
      </w:pPr>
      <w:r w:rsidRPr="00CF7EF3">
        <w:rPr>
          <w:lang w:val="es-HN"/>
        </w:rPr>
        <w:t>Fecha de reunión de presentación (martes-jue</w:t>
      </w:r>
      <w:r w:rsidRPr="00CF7EF3">
        <w:rPr>
          <w:lang w:val="es-HN"/>
        </w:rPr>
        <w:t>ves próxima semana)</w:t>
      </w:r>
    </w:p>
    <w:p w14:paraId="5B690B26" w14:textId="77777777" w:rsidR="007020DD" w:rsidRPr="00CF7EF3" w:rsidRDefault="00964475">
      <w:pPr>
        <w:rPr>
          <w:lang w:val="es-HN"/>
        </w:rPr>
      </w:pPr>
      <w:r w:rsidRPr="00CF7EF3">
        <w:rPr>
          <w:lang w:val="es-HN"/>
        </w:rPr>
        <w:br w:type="page"/>
      </w:r>
    </w:p>
    <w:p w14:paraId="67DD8CE4" w14:textId="77777777" w:rsidR="007020DD" w:rsidRPr="00CF7EF3" w:rsidRDefault="00964475">
      <w:pPr>
        <w:pStyle w:val="Heading1"/>
        <w:rPr>
          <w:lang w:val="es-HN"/>
        </w:rPr>
      </w:pPr>
      <w:r w:rsidRPr="00CF7EF3">
        <w:rPr>
          <w:lang w:val="es-HN"/>
        </w:rPr>
        <w:lastRenderedPageBreak/>
        <w:t>3. Plan Perla — Backend + Configuración</w:t>
      </w:r>
    </w:p>
    <w:p w14:paraId="3972E9BC" w14:textId="77777777" w:rsidR="007020DD" w:rsidRPr="00CF7EF3" w:rsidRDefault="00964475">
      <w:pPr>
        <w:spacing w:after="200"/>
        <w:rPr>
          <w:lang w:val="es-HN"/>
        </w:rPr>
      </w:pPr>
      <w:r w:rsidRPr="00CF7EF3">
        <w:rPr>
          <w:i/>
          <w:iCs/>
          <w:color w:val="555555"/>
          <w:lang w:val="es-HN"/>
        </w:rPr>
        <w:t>Enfoque: correos electrónicos, autenticación 2FA, fixes de seguridad.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7"/>
        <w:gridCol w:w="1023"/>
        <w:gridCol w:w="3103"/>
        <w:gridCol w:w="2822"/>
        <w:gridCol w:w="1219"/>
      </w:tblGrid>
      <w:tr w:rsidR="007020DD" w14:paraId="483BBB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vAlign w:val="center"/>
          </w:tcPr>
          <w:p w14:paraId="087DA226" w14:textId="77777777" w:rsidR="007020DD" w:rsidRDefault="0096447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Día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vAlign w:val="center"/>
          </w:tcPr>
          <w:p w14:paraId="56C23EE8" w14:textId="77777777" w:rsidR="007020DD" w:rsidRDefault="0096447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vAlign w:val="center"/>
          </w:tcPr>
          <w:p w14:paraId="74F41F79" w14:textId="77777777" w:rsidR="007020DD" w:rsidRDefault="0096447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vAlign w:val="center"/>
          </w:tcPr>
          <w:p w14:paraId="546852F3" w14:textId="77777777" w:rsidR="007020DD" w:rsidRDefault="0096447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Archivos clave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vAlign w:val="center"/>
          </w:tcPr>
          <w:p w14:paraId="414326FE" w14:textId="77777777" w:rsidR="007020DD" w:rsidRDefault="0096447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</w:tr>
      <w:tr w:rsidR="007020DD" w14:paraId="1B1FDA57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69A1C21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Lun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135F581" w14:textId="77777777" w:rsidR="007020DD" w:rsidRDefault="00964475"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>🔴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ALTA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E1835B3" w14:textId="77777777" w:rsidR="007020DD" w:rsidRDefault="00964475">
            <w:pPr>
              <w:spacing w:before="40" w:after="40"/>
            </w:pPr>
            <w:r w:rsidRPr="00CF7EF3">
              <w:rPr>
                <w:color w:val="333333"/>
                <w:sz w:val="20"/>
                <w:szCs w:val="20"/>
                <w:lang w:val="es-HN"/>
              </w:rPr>
              <w:t xml:space="preserve">S1 — Fix contraseña procurador: cambiar de 'Procurador'.$dni.'!' </w:t>
            </w:r>
            <w:r>
              <w:rPr>
                <w:color w:val="333333"/>
                <w:sz w:val="20"/>
                <w:szCs w:val="20"/>
              </w:rPr>
              <w:t>a Str::password(16) + columna contrasena_temporal en migración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1D0D3B8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ProcuradorController.php, nueva migración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356FC74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1h</w:t>
            </w:r>
          </w:p>
        </w:tc>
      </w:tr>
      <w:tr w:rsidR="007020DD" w14:paraId="58AC65AC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3007FA2C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Lun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3D153729" w14:textId="77777777" w:rsidR="007020DD" w:rsidRDefault="00964475"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>🔴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ALTA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71F1FD2D" w14:textId="77777777" w:rsidR="007020DD" w:rsidRPr="00CF7EF3" w:rsidRDefault="00964475">
            <w:pPr>
              <w:spacing w:before="40" w:after="40"/>
              <w:rPr>
                <w:lang w:val="es-HN"/>
              </w:rPr>
            </w:pPr>
            <w:r w:rsidRPr="00CF7EF3">
              <w:rPr>
                <w:color w:val="333333"/>
                <w:sz w:val="20"/>
                <w:szCs w:val="20"/>
                <w:lang w:val="es-HN"/>
              </w:rPr>
              <w:t>S2 — Fix reasignación: validar que procurador_destino_id ≠ $caso-&gt;procurador_id con closure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6B8AAD04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CasoController.php:244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421C7474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30min</w:t>
            </w:r>
          </w:p>
        </w:tc>
      </w:tr>
      <w:tr w:rsidR="007020DD" w14:paraId="4E34637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8C56806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Lun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834A7A3" w14:textId="77777777" w:rsidR="007020DD" w:rsidRDefault="00964475"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>🔴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ALTA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71002EA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S3 — Fix PwaController: eliminar $userId ?? 1, cambiar a abort_unless()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C4C97A8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PwaController.php:107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1630145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15min</w:t>
            </w:r>
          </w:p>
        </w:tc>
      </w:tr>
      <w:tr w:rsidR="007020DD" w14:paraId="720F03A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4AD9D827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Mar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22462D62" w14:textId="77777777" w:rsidR="007020DD" w:rsidRDefault="00964475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🟠</w:t>
            </w:r>
            <w:r>
              <w:rPr>
                <w:b/>
                <w:bCs/>
                <w:color w:val="E67E22"/>
                <w:sz w:val="20"/>
                <w:szCs w:val="20"/>
              </w:rPr>
              <w:t xml:space="preserve"> MEDIA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7947BA93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C1 — SMTP en Laravel Cloud: configurar mail driver + secrets en Cloud dashboard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4FCD9F86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.env, config/mail.php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1E6DB6EA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1h</w:t>
            </w:r>
          </w:p>
        </w:tc>
      </w:tr>
      <w:tr w:rsidR="007020DD" w14:paraId="6541422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50CE76D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Mar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B1729E0" w14:textId="77777777" w:rsidR="007020DD" w:rsidRDefault="00964475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🟠</w:t>
            </w:r>
            <w:r>
              <w:rPr>
                <w:b/>
                <w:bCs/>
                <w:color w:val="E67E22"/>
                <w:sz w:val="20"/>
                <w:szCs w:val="20"/>
              </w:rPr>
              <w:t xml:space="preserve"> MEDIA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2AE31B7" w14:textId="77777777" w:rsidR="007020DD" w:rsidRPr="00CF7EF3" w:rsidRDefault="00964475">
            <w:pPr>
              <w:spacing w:before="40" w:after="40"/>
              <w:rPr>
                <w:lang w:val="es-HN"/>
              </w:rPr>
            </w:pPr>
            <w:r w:rsidRPr="00CF7EF3">
              <w:rPr>
                <w:color w:val="333333"/>
                <w:sz w:val="20"/>
                <w:szCs w:val="20"/>
                <w:lang w:val="es-HN"/>
              </w:rPr>
              <w:t>C2 — Mailable CasoNotificacion: correo al cliente al crear/actualizar caso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FB6344A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App\Mail\CasoNotificacion.php, views/emails/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C00C98F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2h</w:t>
            </w:r>
          </w:p>
        </w:tc>
      </w:tr>
      <w:tr w:rsidR="007020DD" w14:paraId="3507120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1393856C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Mié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1D723D01" w14:textId="77777777" w:rsidR="007020DD" w:rsidRDefault="00964475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🟠</w:t>
            </w:r>
            <w:r>
              <w:rPr>
                <w:b/>
                <w:bCs/>
                <w:color w:val="E67E22"/>
                <w:sz w:val="20"/>
                <w:szCs w:val="20"/>
              </w:rPr>
              <w:t xml:space="preserve"> MEDIA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429B0EC1" w14:textId="77777777" w:rsidR="007020DD" w:rsidRPr="00CF7EF3" w:rsidRDefault="00964475">
            <w:pPr>
              <w:spacing w:before="40" w:after="40"/>
              <w:rPr>
                <w:lang w:val="es-HN"/>
              </w:rPr>
            </w:pPr>
            <w:r w:rsidRPr="00CF7EF3">
              <w:rPr>
                <w:color w:val="333333"/>
                <w:sz w:val="20"/>
                <w:szCs w:val="20"/>
                <w:lang w:val="es-HN"/>
              </w:rPr>
              <w:t>C3 — Mailable DocumentoEnvio: correo con adjunto al subir documento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5191CF37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App\Mail\DocumentoEnvio.php, views/emails/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61C7474C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2h</w:t>
            </w:r>
          </w:p>
        </w:tc>
      </w:tr>
      <w:tr w:rsidR="007020DD" w14:paraId="25CBAF74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B4BE4E5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Mié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999082C" w14:textId="77777777" w:rsidR="007020DD" w:rsidRDefault="00964475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🟠</w:t>
            </w:r>
            <w:r>
              <w:rPr>
                <w:b/>
                <w:bCs/>
                <w:color w:val="E67E22"/>
                <w:sz w:val="20"/>
                <w:szCs w:val="20"/>
              </w:rPr>
              <w:t xml:space="preserve"> MEDIA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EDB57E0" w14:textId="77777777" w:rsidR="007020DD" w:rsidRPr="00CF7EF3" w:rsidRDefault="00964475">
            <w:pPr>
              <w:spacing w:before="40" w:after="40"/>
              <w:rPr>
                <w:lang w:val="es-HN"/>
              </w:rPr>
            </w:pPr>
            <w:r w:rsidRPr="00CF7EF3">
              <w:rPr>
                <w:color w:val="333333"/>
                <w:sz w:val="20"/>
                <w:szCs w:val="20"/>
                <w:lang w:val="es-HN"/>
              </w:rPr>
              <w:t>C4 — Integrar Mail::to()-&gt;send() en CasoController y DocumentoController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FC708B0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CasoController.php, DocumentoController.php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1A51963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1h</w:t>
            </w:r>
          </w:p>
        </w:tc>
      </w:tr>
      <w:tr w:rsidR="007020DD" w14:paraId="4D92741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1216A95E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Jue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0A6C45C8" w14:textId="77777777" w:rsidR="007020DD" w:rsidRDefault="00964475">
            <w:pPr>
              <w:jc w:val="center"/>
            </w:pPr>
            <w:r>
              <w:rPr>
                <w:b/>
                <w:bCs/>
                <w:color w:val="F39C12"/>
                <w:sz w:val="20"/>
                <w:szCs w:val="20"/>
              </w:rPr>
              <w:t>🟡</w:t>
            </w:r>
            <w:r>
              <w:rPr>
                <w:b/>
                <w:bCs/>
                <w:color w:val="F39C12"/>
                <w:sz w:val="20"/>
                <w:szCs w:val="20"/>
              </w:rPr>
              <w:t xml:space="preserve"> BAJA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76BDB9D5" w14:textId="77777777" w:rsidR="007020DD" w:rsidRPr="00CF7EF3" w:rsidRDefault="00964475">
            <w:pPr>
              <w:spacing w:before="40" w:after="40"/>
              <w:rPr>
                <w:lang w:val="es-HN"/>
              </w:rPr>
            </w:pPr>
            <w:r w:rsidRPr="00CF7EF3">
              <w:rPr>
                <w:color w:val="333333"/>
                <w:sz w:val="20"/>
                <w:szCs w:val="20"/>
                <w:lang w:val="es-HN"/>
              </w:rPr>
              <w:t>2FA1 + 2FA2: generar código 6 dígitos al login + enviar por correo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678F18B6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AuthService.php, App\Mail\Codigo2FA.php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77B3F387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2.5h</w:t>
            </w:r>
          </w:p>
        </w:tc>
      </w:tr>
      <w:tr w:rsidR="007020DD" w14:paraId="5A2A9904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67C3528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Vie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60FE5BE" w14:textId="77777777" w:rsidR="007020DD" w:rsidRDefault="00964475">
            <w:pPr>
              <w:jc w:val="center"/>
            </w:pPr>
            <w:r>
              <w:rPr>
                <w:b/>
                <w:bCs/>
                <w:color w:val="F39C12"/>
                <w:sz w:val="20"/>
                <w:szCs w:val="20"/>
              </w:rPr>
              <w:t>🟡</w:t>
            </w:r>
            <w:r>
              <w:rPr>
                <w:b/>
                <w:bCs/>
                <w:color w:val="F39C12"/>
                <w:sz w:val="20"/>
                <w:szCs w:val="20"/>
              </w:rPr>
              <w:t xml:space="preserve"> BAJA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AED9C4B" w14:textId="77777777" w:rsidR="007020DD" w:rsidRPr="00CF7EF3" w:rsidRDefault="00964475">
            <w:pPr>
              <w:spacing w:before="40" w:after="40"/>
              <w:rPr>
                <w:lang w:val="es-HN"/>
              </w:rPr>
            </w:pPr>
            <w:r w:rsidRPr="00CF7EF3">
              <w:rPr>
                <w:color w:val="333333"/>
                <w:sz w:val="20"/>
                <w:szCs w:val="20"/>
                <w:lang w:val="es-HN"/>
              </w:rPr>
              <w:t>2FA3 + 2FA4: vista de verificación + cookie recordar dispositivo 30 días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8919CCC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AuthController.php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53916BF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2.5h</w:t>
            </w:r>
          </w:p>
        </w:tc>
      </w:tr>
    </w:tbl>
    <w:p w14:paraId="2F3D236B" w14:textId="77777777" w:rsidR="007020DD" w:rsidRDefault="00964475">
      <w:r>
        <w:br w:type="page"/>
      </w:r>
    </w:p>
    <w:p w14:paraId="5784881A" w14:textId="77777777" w:rsidR="007020DD" w:rsidRDefault="00964475">
      <w:pPr>
        <w:pStyle w:val="Heading1"/>
      </w:pPr>
      <w:r>
        <w:lastRenderedPageBreak/>
        <w:t>4. Plan Shermine — Frontend + PDFs + Dashboard</w:t>
      </w:r>
    </w:p>
    <w:p w14:paraId="12662B2F" w14:textId="77777777" w:rsidR="007020DD" w:rsidRPr="00CF7EF3" w:rsidRDefault="00964475">
      <w:pPr>
        <w:spacing w:after="200"/>
        <w:rPr>
          <w:lang w:val="es-HN"/>
        </w:rPr>
      </w:pPr>
      <w:r w:rsidRPr="00CF7EF3">
        <w:rPr>
          <w:i/>
          <w:iCs/>
          <w:color w:val="555555"/>
          <w:lang w:val="es-HN"/>
        </w:rPr>
        <w:t>Enfoque: exportación PDF, dashboard con métricas, seeders, testing funcional.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2"/>
        <w:gridCol w:w="1017"/>
        <w:gridCol w:w="2746"/>
        <w:gridCol w:w="3234"/>
        <w:gridCol w:w="1195"/>
      </w:tblGrid>
      <w:tr w:rsidR="007020DD" w14:paraId="102886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vAlign w:val="center"/>
          </w:tcPr>
          <w:p w14:paraId="74936677" w14:textId="77777777" w:rsidR="007020DD" w:rsidRDefault="0096447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Día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vAlign w:val="center"/>
          </w:tcPr>
          <w:p w14:paraId="55CECC81" w14:textId="77777777" w:rsidR="007020DD" w:rsidRDefault="0096447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vAlign w:val="center"/>
          </w:tcPr>
          <w:p w14:paraId="798852A4" w14:textId="77777777" w:rsidR="007020DD" w:rsidRDefault="0096447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vAlign w:val="center"/>
          </w:tcPr>
          <w:p w14:paraId="7DD75F5A" w14:textId="77777777" w:rsidR="007020DD" w:rsidRDefault="0096447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Archivos clave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vAlign w:val="center"/>
          </w:tcPr>
          <w:p w14:paraId="4A71F09D" w14:textId="77777777" w:rsidR="007020DD" w:rsidRDefault="0096447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</w:tr>
      <w:tr w:rsidR="007020DD" w14:paraId="1A2577B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DC3C4A2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Lun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A5B6B9E" w14:textId="77777777" w:rsidR="007020DD" w:rsidRDefault="00964475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🟠</w:t>
            </w:r>
            <w:r>
              <w:rPr>
                <w:b/>
                <w:bCs/>
                <w:color w:val="E67E22"/>
                <w:sz w:val="20"/>
                <w:szCs w:val="20"/>
              </w:rPr>
              <w:t xml:space="preserve"> MEDIA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03C747A" w14:textId="77777777" w:rsidR="007020DD" w:rsidRPr="00CF7EF3" w:rsidRDefault="00964475">
            <w:pPr>
              <w:spacing w:before="40" w:after="40"/>
              <w:rPr>
                <w:lang w:val="es-HN"/>
              </w:rPr>
            </w:pPr>
            <w:r w:rsidRPr="00CF7EF3">
              <w:rPr>
                <w:color w:val="333333"/>
                <w:sz w:val="20"/>
                <w:szCs w:val="20"/>
                <w:lang w:val="es-HN"/>
              </w:rPr>
              <w:t>Probar toda la plataforma: navegar módulos en Cloud, reportar bugs en GitHub Issues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A4D2B43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Link: consultorio-usap...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D8172FE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2h</w:t>
            </w:r>
          </w:p>
        </w:tc>
      </w:tr>
      <w:tr w:rsidR="007020DD" w14:paraId="4D2DDE4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2A6E10EE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Lun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5B8C3A73" w14:textId="77777777" w:rsidR="007020DD" w:rsidRDefault="00964475">
            <w:pPr>
              <w:jc w:val="center"/>
            </w:pPr>
            <w:r>
              <w:rPr>
                <w:b/>
                <w:bCs/>
                <w:color w:val="F39C12"/>
                <w:sz w:val="20"/>
                <w:szCs w:val="20"/>
              </w:rPr>
              <w:t>🟡</w:t>
            </w:r>
            <w:r>
              <w:rPr>
                <w:b/>
                <w:bCs/>
                <w:color w:val="F39C12"/>
                <w:sz w:val="20"/>
                <w:szCs w:val="20"/>
              </w:rPr>
              <w:t xml:space="preserve"> BAJA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2DAB2C43" w14:textId="77777777" w:rsidR="007020DD" w:rsidRPr="00CF7EF3" w:rsidRDefault="00964475">
            <w:pPr>
              <w:spacing w:before="40" w:after="40"/>
              <w:rPr>
                <w:lang w:val="es-HN"/>
              </w:rPr>
            </w:pPr>
            <w:r w:rsidRPr="00CF7EF3">
              <w:rPr>
                <w:color w:val="333333"/>
                <w:sz w:val="20"/>
                <w:szCs w:val="20"/>
                <w:lang w:val="es-HN"/>
              </w:rPr>
              <w:t>R6 — Seeders realistas: crear 20-30 casos ficticios con datos realistas para demo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1ACDE20E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database/seeders/DemoSeeder.php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6765F326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2h</w:t>
            </w:r>
          </w:p>
        </w:tc>
      </w:tr>
      <w:tr w:rsidR="007020DD" w14:paraId="61C1C20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3B46191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Mar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A0FDE7A" w14:textId="77777777" w:rsidR="007020DD" w:rsidRDefault="00964475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🟠</w:t>
            </w:r>
            <w:r>
              <w:rPr>
                <w:b/>
                <w:bCs/>
                <w:color w:val="E67E22"/>
                <w:sz w:val="20"/>
                <w:szCs w:val="20"/>
              </w:rPr>
              <w:t xml:space="preserve"> MEDIA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DD6D040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P1 — Instalar laravel-dompdf: composer require + config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500109A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composer.json, config/dompdf.php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E89A668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30min</w:t>
            </w:r>
          </w:p>
        </w:tc>
      </w:tr>
      <w:tr w:rsidR="007020DD" w14:paraId="373305E3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613DE6CD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Mar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1ECC3944" w14:textId="77777777" w:rsidR="007020DD" w:rsidRDefault="00964475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🟠</w:t>
            </w:r>
            <w:r>
              <w:rPr>
                <w:b/>
                <w:bCs/>
                <w:color w:val="E67E22"/>
                <w:sz w:val="20"/>
                <w:szCs w:val="20"/>
              </w:rPr>
              <w:t xml:space="preserve"> MEDIA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1BBDA3AC" w14:textId="77777777" w:rsidR="007020DD" w:rsidRPr="00CF7EF3" w:rsidRDefault="00964475">
            <w:pPr>
              <w:spacing w:before="40" w:after="40"/>
              <w:rPr>
                <w:lang w:val="es-HN"/>
              </w:rPr>
            </w:pPr>
            <w:r w:rsidRPr="00CF7EF3">
              <w:rPr>
                <w:color w:val="333333"/>
                <w:sz w:val="20"/>
                <w:szCs w:val="20"/>
                <w:lang w:val="es-HN"/>
              </w:rPr>
              <w:t>P2 — Exportar seguimiento a PDF: botón + vista PDF con formato de Carlos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553CB947" w14:textId="77777777" w:rsidR="007020DD" w:rsidRPr="00CF7EF3" w:rsidRDefault="00964475">
            <w:pPr>
              <w:spacing w:before="40" w:after="40"/>
              <w:rPr>
                <w:lang w:val="es-HN"/>
              </w:rPr>
            </w:pPr>
            <w:r w:rsidRPr="00CF7EF3">
              <w:rPr>
                <w:color w:val="333333"/>
                <w:sz w:val="20"/>
                <w:szCs w:val="20"/>
                <w:lang w:val="es-HN"/>
              </w:rPr>
              <w:t>SeguimientoController.php, views/seguimientos/pdf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159CB0B0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2h</w:t>
            </w:r>
          </w:p>
        </w:tc>
      </w:tr>
      <w:tr w:rsidR="007020DD" w14:paraId="1E5342B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B75A6EA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Mié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B91237E" w14:textId="77777777" w:rsidR="007020DD" w:rsidRDefault="00964475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🟠</w:t>
            </w:r>
            <w:r>
              <w:rPr>
                <w:b/>
                <w:bCs/>
                <w:color w:val="E67E22"/>
                <w:sz w:val="20"/>
                <w:szCs w:val="20"/>
              </w:rPr>
              <w:t xml:space="preserve"> MEDIA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A0B735C" w14:textId="77777777" w:rsidR="007020DD" w:rsidRPr="00CF7EF3" w:rsidRDefault="00964475">
            <w:pPr>
              <w:spacing w:before="40" w:after="40"/>
              <w:rPr>
                <w:lang w:val="es-HN"/>
              </w:rPr>
            </w:pPr>
            <w:r w:rsidRPr="00CF7EF3">
              <w:rPr>
                <w:color w:val="333333"/>
                <w:sz w:val="20"/>
                <w:szCs w:val="20"/>
                <w:lang w:val="es-HN"/>
              </w:rPr>
              <w:t>P3 — Exportar caso completo a PDF: resumen con cliente, demandado, audiencias, docs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455816A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CasoController.php, views/casos/pdf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F52960C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2h</w:t>
            </w:r>
          </w:p>
        </w:tc>
      </w:tr>
      <w:tr w:rsidR="007020DD" w14:paraId="673CA64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7B3275B6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Mié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59DAB928" w14:textId="77777777" w:rsidR="007020DD" w:rsidRDefault="00964475">
            <w:pPr>
              <w:jc w:val="center"/>
            </w:pPr>
            <w:r>
              <w:rPr>
                <w:b/>
                <w:bCs/>
                <w:color w:val="F39C12"/>
                <w:sz w:val="20"/>
                <w:szCs w:val="20"/>
              </w:rPr>
              <w:t>🟡</w:t>
            </w:r>
            <w:r>
              <w:rPr>
                <w:b/>
                <w:bCs/>
                <w:color w:val="F39C12"/>
                <w:sz w:val="20"/>
                <w:szCs w:val="20"/>
              </w:rPr>
              <w:t xml:space="preserve"> BAJA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36FE1F0E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P4 — Constancias practicantes PDF: placeholder, pendiente formato oficial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4DFA28AA" w14:textId="77777777" w:rsidR="007020DD" w:rsidRPr="00CF7EF3" w:rsidRDefault="00964475">
            <w:pPr>
              <w:spacing w:before="40" w:after="40"/>
              <w:rPr>
                <w:lang w:val="es-HN"/>
              </w:rPr>
            </w:pPr>
            <w:r w:rsidRPr="00CF7EF3">
              <w:rPr>
                <w:color w:val="333333"/>
                <w:sz w:val="20"/>
                <w:szCs w:val="20"/>
                <w:lang w:val="es-HN"/>
              </w:rPr>
              <w:t>ConstanciaController.php, views/constancias/pdf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10F6CDAA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1.5h</w:t>
            </w:r>
          </w:p>
        </w:tc>
      </w:tr>
      <w:tr w:rsidR="007020DD" w14:paraId="3010C443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CC4FD58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Jue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C37C7E0" w14:textId="77777777" w:rsidR="007020DD" w:rsidRDefault="00964475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🟠</w:t>
            </w:r>
            <w:r>
              <w:rPr>
                <w:b/>
                <w:bCs/>
                <w:color w:val="E67E22"/>
                <w:sz w:val="20"/>
                <w:szCs w:val="20"/>
              </w:rPr>
              <w:t xml:space="preserve"> MEDIA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2FBAAFA" w14:textId="77777777" w:rsidR="007020DD" w:rsidRPr="00CF7EF3" w:rsidRDefault="00964475">
            <w:pPr>
              <w:spacing w:before="40" w:after="40"/>
              <w:rPr>
                <w:lang w:val="es-HN"/>
              </w:rPr>
            </w:pPr>
            <w:r w:rsidRPr="00CF7EF3">
              <w:rPr>
                <w:color w:val="333333"/>
                <w:sz w:val="20"/>
                <w:szCs w:val="20"/>
                <w:lang w:val="es-HN"/>
              </w:rPr>
              <w:t>R2 — Dashboard con métricas: Alpine + Chart.js (casos activos, audiencias semana, carga x procurador)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BDB010D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views/dashboard/index.blade.php, resources/js/app.js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BC42D74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3h</w:t>
            </w:r>
          </w:p>
        </w:tc>
      </w:tr>
      <w:tr w:rsidR="007020DD" w14:paraId="31D6AC09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0E460167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Vie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2EB095B3" w14:textId="77777777" w:rsidR="007020DD" w:rsidRDefault="00964475">
            <w:pPr>
              <w:jc w:val="center"/>
            </w:pPr>
            <w:r>
              <w:rPr>
                <w:b/>
                <w:bCs/>
                <w:color w:val="F39C12"/>
                <w:sz w:val="20"/>
                <w:szCs w:val="20"/>
              </w:rPr>
              <w:t>🟡</w:t>
            </w:r>
            <w:r>
              <w:rPr>
                <w:b/>
                <w:bCs/>
                <w:color w:val="F39C12"/>
                <w:sz w:val="20"/>
                <w:szCs w:val="20"/>
              </w:rPr>
              <w:t xml:space="preserve"> BAJA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476BC03B" w14:textId="77777777" w:rsidR="007020DD" w:rsidRPr="00CF7EF3" w:rsidRDefault="00964475">
            <w:pPr>
              <w:spacing w:before="40" w:after="40"/>
              <w:rPr>
                <w:lang w:val="es-HN"/>
              </w:rPr>
            </w:pPr>
            <w:r w:rsidRPr="00CF7EF3">
              <w:rPr>
                <w:color w:val="333333"/>
                <w:sz w:val="20"/>
                <w:szCs w:val="20"/>
                <w:lang w:val="es-HN"/>
              </w:rPr>
              <w:t>R4 — Exportar audiencias a .ics: botón Agregar a calendario con raw ICS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0BBA66DC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AudienciaController.php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0908CE15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2h</w:t>
            </w:r>
          </w:p>
        </w:tc>
      </w:tr>
    </w:tbl>
    <w:p w14:paraId="139295C9" w14:textId="77777777" w:rsidR="007020DD" w:rsidRDefault="00964475">
      <w:r>
        <w:br w:type="page"/>
      </w:r>
    </w:p>
    <w:p w14:paraId="7989028D" w14:textId="77777777" w:rsidR="007020DD" w:rsidRPr="00CF7EF3" w:rsidRDefault="00964475">
      <w:pPr>
        <w:pStyle w:val="Heading1"/>
        <w:rPr>
          <w:lang w:val="es-HN"/>
        </w:rPr>
      </w:pPr>
      <w:r w:rsidRPr="00CF7EF3">
        <w:rPr>
          <w:lang w:val="es-HN"/>
        </w:rPr>
        <w:lastRenderedPageBreak/>
        <w:t>5. Plan J.G. Marves — Arquitectura + Deuda Técnica + Supervisión</w:t>
      </w:r>
    </w:p>
    <w:p w14:paraId="1833E6D1" w14:textId="77777777" w:rsidR="007020DD" w:rsidRPr="00CF7EF3" w:rsidRDefault="00964475">
      <w:pPr>
        <w:spacing w:after="200"/>
        <w:rPr>
          <w:lang w:val="es-HN"/>
        </w:rPr>
      </w:pPr>
      <w:r w:rsidRPr="00CF7EF3">
        <w:rPr>
          <w:i/>
          <w:iCs/>
          <w:color w:val="555555"/>
          <w:lang w:val="es-HN"/>
        </w:rPr>
        <w:t>Enfoque: bugs de concurrencia, refactor, caché, code review de Perla y Shermine.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"/>
        <w:gridCol w:w="1053"/>
        <w:gridCol w:w="3410"/>
        <w:gridCol w:w="2255"/>
        <w:gridCol w:w="1334"/>
      </w:tblGrid>
      <w:tr w:rsidR="007020DD" w14:paraId="51CBCA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vAlign w:val="center"/>
          </w:tcPr>
          <w:p w14:paraId="1A2AA2B1" w14:textId="77777777" w:rsidR="007020DD" w:rsidRDefault="0096447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Día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vAlign w:val="center"/>
          </w:tcPr>
          <w:p w14:paraId="70B00DB4" w14:textId="77777777" w:rsidR="007020DD" w:rsidRDefault="0096447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vAlign w:val="center"/>
          </w:tcPr>
          <w:p w14:paraId="2D0AB571" w14:textId="77777777" w:rsidR="007020DD" w:rsidRDefault="0096447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vAlign w:val="center"/>
          </w:tcPr>
          <w:p w14:paraId="0EDF7E0E" w14:textId="77777777" w:rsidR="007020DD" w:rsidRDefault="0096447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Archivos clave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vAlign w:val="center"/>
          </w:tcPr>
          <w:p w14:paraId="2EF395EF" w14:textId="77777777" w:rsidR="007020DD" w:rsidRDefault="0096447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</w:tr>
      <w:tr w:rsidR="007020DD" w14:paraId="67E708C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2178D05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Lun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C89B18A" w14:textId="77777777" w:rsidR="007020DD" w:rsidRDefault="00964475"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>🔴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ALTA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96CC1DE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Rate limit con IP: agregar IP del cliente a clave login_attempts:{email}:{ip}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C56271C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AuthService.php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0271F43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30min</w:t>
            </w:r>
          </w:p>
        </w:tc>
      </w:tr>
      <w:tr w:rsidR="007020DD" w14:paraId="71387D07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2547D5E4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Lun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4FE55662" w14:textId="77777777" w:rsidR="007020DD" w:rsidRDefault="00964475"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>🔴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ALTA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2C2FBD2D" w14:textId="77777777" w:rsidR="007020DD" w:rsidRPr="00CF7EF3" w:rsidRDefault="00964475">
            <w:pPr>
              <w:spacing w:before="40" w:after="40"/>
              <w:rPr>
                <w:lang w:val="es-HN"/>
              </w:rPr>
            </w:pPr>
            <w:r w:rsidRPr="00CF7EF3">
              <w:rPr>
                <w:color w:val="333333"/>
                <w:sz w:val="20"/>
                <w:szCs w:val="20"/>
                <w:lang w:val="es-HN"/>
              </w:rPr>
              <w:t>Expediente thread-safe: DB::lockForUpdate() o tabla de secuencias con lock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3E793D71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CasoService.php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4C36E693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1h</w:t>
            </w:r>
          </w:p>
        </w:tc>
      </w:tr>
      <w:tr w:rsidR="007020DD" w14:paraId="4C1A107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F215767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Lun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D22C695" w14:textId="77777777" w:rsidR="007020DD" w:rsidRDefault="00964475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🟠</w:t>
            </w:r>
            <w:r>
              <w:rPr>
                <w:b/>
                <w:bCs/>
                <w:color w:val="E67E22"/>
                <w:sz w:val="20"/>
                <w:szCs w:val="20"/>
              </w:rPr>
              <w:t xml:space="preserve"> MEDIA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A293CDD" w14:textId="77777777" w:rsidR="007020DD" w:rsidRPr="00CF7EF3" w:rsidRDefault="00964475">
            <w:pPr>
              <w:spacing w:before="40" w:after="40"/>
              <w:rPr>
                <w:lang w:val="es-HN"/>
              </w:rPr>
            </w:pPr>
            <w:r w:rsidRPr="00CF7EF3">
              <w:rPr>
                <w:color w:val="333333"/>
                <w:sz w:val="20"/>
                <w:szCs w:val="20"/>
                <w:lang w:val="es-HN"/>
              </w:rPr>
              <w:t>Revisar PRs de Perla y Shermine (lunes)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B10B1FE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Code Review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A893099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1h</w:t>
            </w:r>
          </w:p>
        </w:tc>
      </w:tr>
      <w:tr w:rsidR="007020DD" w14:paraId="405FE17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1EF63F28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Mar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67E1B586" w14:textId="77777777" w:rsidR="007020DD" w:rsidRDefault="00964475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🟠</w:t>
            </w:r>
            <w:r>
              <w:rPr>
                <w:b/>
                <w:bCs/>
                <w:color w:val="E67E22"/>
                <w:sz w:val="20"/>
                <w:szCs w:val="20"/>
              </w:rPr>
              <w:t xml:space="preserve"> MEDIA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58FDC745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Refactor getIndexData(): separar en getTableData() + getKanbanData() + buildColumns()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1AD289FF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CasoService.php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1A04ACA4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1.5h</w:t>
            </w:r>
          </w:p>
        </w:tc>
      </w:tr>
      <w:tr w:rsidR="007020DD" w14:paraId="74D7335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959CD41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Mar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523F87A" w14:textId="77777777" w:rsidR="007020DD" w:rsidRDefault="00964475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🟠</w:t>
            </w:r>
            <w:r>
              <w:rPr>
                <w:b/>
                <w:bCs/>
                <w:color w:val="E67E22"/>
                <w:sz w:val="20"/>
                <w:szCs w:val="20"/>
              </w:rPr>
              <w:t xml:space="preserve"> MEDIA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0002D33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Caché en Dashboard: Cache::remember() para 12+ queries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1D2BEF0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DashboardController.php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CF3ECFB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1h</w:t>
            </w:r>
          </w:p>
        </w:tc>
      </w:tr>
      <w:tr w:rsidR="007020DD" w14:paraId="354AE364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7ED8BE55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Mar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5C0AB24C" w14:textId="77777777" w:rsidR="007020DD" w:rsidRDefault="00964475">
            <w:pPr>
              <w:jc w:val="center"/>
            </w:pPr>
            <w:r>
              <w:rPr>
                <w:b/>
                <w:bCs/>
                <w:color w:val="F39C12"/>
                <w:sz w:val="20"/>
                <w:szCs w:val="20"/>
              </w:rPr>
              <w:t>🟡</w:t>
            </w:r>
            <w:r>
              <w:rPr>
                <w:b/>
                <w:bCs/>
                <w:color w:val="F39C12"/>
                <w:sz w:val="20"/>
                <w:szCs w:val="20"/>
              </w:rPr>
              <w:t xml:space="preserve"> BAJA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2166EB59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Form Requests CRUDs: Store/UpdateRequest para Cliente, Demandado, Procurador, Usuario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045F71BA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8 archivos nuevos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5C9AAF7B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2h</w:t>
            </w:r>
          </w:p>
        </w:tc>
      </w:tr>
      <w:tr w:rsidR="007020DD" w14:paraId="02A0288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50247C6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Mié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388459C" w14:textId="77777777" w:rsidR="007020DD" w:rsidRDefault="00964475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🟠</w:t>
            </w:r>
            <w:r>
              <w:rPr>
                <w:b/>
                <w:bCs/>
                <w:color w:val="E67E22"/>
                <w:sz w:val="20"/>
                <w:szCs w:val="20"/>
              </w:rPr>
              <w:t xml:space="preserve"> MEDIA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DE31A81" w14:textId="77777777" w:rsidR="007020DD" w:rsidRPr="00CF7EF3" w:rsidRDefault="00964475">
            <w:pPr>
              <w:spacing w:before="40" w:after="40"/>
              <w:rPr>
                <w:lang w:val="es-HN"/>
              </w:rPr>
            </w:pPr>
            <w:r w:rsidRPr="00CF7EF3">
              <w:rPr>
                <w:color w:val="333333"/>
                <w:sz w:val="20"/>
                <w:szCs w:val="20"/>
                <w:lang w:val="es-HN"/>
              </w:rPr>
              <w:t>Revisar PRs de Perla y Shermine (martes)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C7CC6D7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Code Review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9E5093D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1h</w:t>
            </w:r>
          </w:p>
        </w:tc>
      </w:tr>
      <w:tr w:rsidR="007020DD" w14:paraId="2FD0CAF9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55407653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Mié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25082479" w14:textId="77777777" w:rsidR="007020DD" w:rsidRDefault="00964475">
            <w:pPr>
              <w:jc w:val="center"/>
            </w:pPr>
            <w:r>
              <w:rPr>
                <w:b/>
                <w:bCs/>
                <w:color w:val="F39C12"/>
                <w:sz w:val="20"/>
                <w:szCs w:val="20"/>
              </w:rPr>
              <w:t>🟡</w:t>
            </w:r>
            <w:r>
              <w:rPr>
                <w:b/>
                <w:bCs/>
                <w:color w:val="F39C12"/>
                <w:sz w:val="20"/>
                <w:szCs w:val="20"/>
              </w:rPr>
              <w:t xml:space="preserve"> BAJA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446C0A07" w14:textId="77777777" w:rsidR="007020DD" w:rsidRPr="00CF7EF3" w:rsidRDefault="00964475">
            <w:pPr>
              <w:spacing w:before="40" w:after="40"/>
              <w:rPr>
                <w:lang w:val="es-HN"/>
              </w:rPr>
            </w:pPr>
            <w:r w:rsidRPr="00CF7EF3">
              <w:rPr>
                <w:color w:val="333333"/>
                <w:sz w:val="20"/>
                <w:szCs w:val="20"/>
                <w:lang w:val="es-HN"/>
              </w:rPr>
              <w:t>R5 — Visor bitácora auditoría: crear vista para Director (backend ya registra eventos)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7FC980BC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AuditoriaController.php, views/auditoria/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705CB676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1.5h</w:t>
            </w:r>
          </w:p>
        </w:tc>
      </w:tr>
      <w:tr w:rsidR="007020DD" w14:paraId="38E98DF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80780E7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Mié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2E924F0" w14:textId="77777777" w:rsidR="007020DD" w:rsidRDefault="00964475">
            <w:pPr>
              <w:jc w:val="center"/>
            </w:pPr>
            <w:r>
              <w:rPr>
                <w:b/>
                <w:bCs/>
                <w:color w:val="F39C12"/>
                <w:sz w:val="20"/>
                <w:szCs w:val="20"/>
              </w:rPr>
              <w:t>🟡</w:t>
            </w:r>
            <w:r>
              <w:rPr>
                <w:b/>
                <w:bCs/>
                <w:color w:val="F39C12"/>
                <w:sz w:val="20"/>
                <w:szCs w:val="20"/>
              </w:rPr>
              <w:t xml:space="preserve"> BAJA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53AF150" w14:textId="77777777" w:rsidR="007020DD" w:rsidRPr="00CF7EF3" w:rsidRDefault="00964475">
            <w:pPr>
              <w:spacing w:before="40" w:after="40"/>
              <w:rPr>
                <w:lang w:val="es-HN"/>
              </w:rPr>
            </w:pPr>
            <w:r w:rsidRPr="00CF7EF3">
              <w:rPr>
                <w:color w:val="333333"/>
                <w:sz w:val="20"/>
                <w:szCs w:val="20"/>
                <w:lang w:val="es-HN"/>
              </w:rPr>
              <w:t>R10 — Aclarar qué es "el PRD" con la abogada en la reunión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1487A01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47D6070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7020DD" w14:paraId="6ED0EF77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72F912ED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Jue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5857FD24" w14:textId="77777777" w:rsidR="007020DD" w:rsidRDefault="00964475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🟠</w:t>
            </w:r>
            <w:r>
              <w:rPr>
                <w:b/>
                <w:bCs/>
                <w:color w:val="E67E22"/>
                <w:sz w:val="20"/>
                <w:szCs w:val="20"/>
              </w:rPr>
              <w:t xml:space="preserve"> MEDIA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42972F69" w14:textId="77777777" w:rsidR="007020DD" w:rsidRPr="00CF7EF3" w:rsidRDefault="00964475">
            <w:pPr>
              <w:spacing w:before="40" w:after="40"/>
              <w:rPr>
                <w:lang w:val="es-HN"/>
              </w:rPr>
            </w:pPr>
            <w:r w:rsidRPr="00CF7EF3">
              <w:rPr>
                <w:color w:val="333333"/>
                <w:sz w:val="20"/>
                <w:szCs w:val="20"/>
                <w:lang w:val="es-HN"/>
              </w:rPr>
              <w:t>Revisar PRs de Perla y Shermine (miércoles-jueves)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3D02A71C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Code Review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29D1C074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1h</w:t>
            </w:r>
          </w:p>
        </w:tc>
      </w:tr>
      <w:tr w:rsidR="007020DD" w14:paraId="74761154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07F9374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Jue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948A049" w14:textId="77777777" w:rsidR="007020DD" w:rsidRDefault="00964475">
            <w:pPr>
              <w:jc w:val="center"/>
            </w:pPr>
            <w:r>
              <w:rPr>
                <w:b/>
                <w:bCs/>
                <w:color w:val="F39C12"/>
                <w:sz w:val="20"/>
                <w:szCs w:val="20"/>
              </w:rPr>
              <w:t>🟡</w:t>
            </w:r>
            <w:r>
              <w:rPr>
                <w:b/>
                <w:bCs/>
                <w:color w:val="F39C12"/>
                <w:sz w:val="20"/>
                <w:szCs w:val="20"/>
              </w:rPr>
              <w:t xml:space="preserve"> BAJA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239CD84" w14:textId="77777777" w:rsidR="007020DD" w:rsidRPr="00CF7EF3" w:rsidRDefault="00964475">
            <w:pPr>
              <w:spacing w:before="40" w:after="40"/>
              <w:rPr>
                <w:lang w:val="es-HN"/>
              </w:rPr>
            </w:pPr>
            <w:r w:rsidRPr="00CF7EF3">
              <w:rPr>
                <w:color w:val="333333"/>
                <w:sz w:val="20"/>
                <w:szCs w:val="20"/>
                <w:lang w:val="es-HN"/>
              </w:rPr>
              <w:t>Seeders demo: si Shermine no terminó, completarlos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E8DEEE2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DemoSeeder.php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6123B34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1h</w:t>
            </w:r>
          </w:p>
        </w:tc>
      </w:tr>
      <w:tr w:rsidR="007020DD" w14:paraId="6D859F3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7083C2BE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Vie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09D2DD5A" w14:textId="77777777" w:rsidR="007020DD" w:rsidRDefault="00964475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🟠</w:t>
            </w:r>
            <w:r>
              <w:rPr>
                <w:b/>
                <w:bCs/>
                <w:color w:val="E67E22"/>
                <w:sz w:val="20"/>
                <w:szCs w:val="20"/>
              </w:rPr>
              <w:t xml:space="preserve"> MEDIA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79826F94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Revisión general + merge a main: probar en Cloud, mergear, build final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1BFF6F36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vAlign w:val="center"/>
          </w:tcPr>
          <w:p w14:paraId="315A3A91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2h</w:t>
            </w:r>
          </w:p>
        </w:tc>
      </w:tr>
      <w:tr w:rsidR="007020DD" w14:paraId="0B839387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A3B142C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Vie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7819F33" w14:textId="77777777" w:rsidR="007020DD" w:rsidRDefault="00964475">
            <w:pPr>
              <w:jc w:val="center"/>
            </w:pPr>
            <w:r>
              <w:rPr>
                <w:b/>
                <w:bCs/>
                <w:color w:val="F39C12"/>
                <w:sz w:val="20"/>
                <w:szCs w:val="20"/>
              </w:rPr>
              <w:t>🟡</w:t>
            </w:r>
            <w:r>
              <w:rPr>
                <w:b/>
                <w:bCs/>
                <w:color w:val="F39C12"/>
                <w:sz w:val="20"/>
                <w:szCs w:val="20"/>
              </w:rPr>
              <w:t xml:space="preserve"> BAJA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2C51862" w14:textId="77777777" w:rsidR="007020DD" w:rsidRPr="00CF7EF3" w:rsidRDefault="00964475">
            <w:pPr>
              <w:spacing w:before="40" w:after="40"/>
              <w:rPr>
                <w:lang w:val="es-HN"/>
              </w:rPr>
            </w:pPr>
            <w:r w:rsidRPr="00CF7EF3">
              <w:rPr>
                <w:color w:val="333333"/>
                <w:sz w:val="20"/>
                <w:szCs w:val="20"/>
                <w:lang w:val="es-HN"/>
              </w:rPr>
              <w:t>Preparar presentación + documento para el inge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E452B90" w14:textId="77777777" w:rsidR="007020DD" w:rsidRDefault="00964475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Word doc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EA5037D" w14:textId="77777777" w:rsidR="007020DD" w:rsidRDefault="00964475">
            <w:pPr>
              <w:spacing w:before="40" w:after="40"/>
              <w:jc w:val="center"/>
            </w:pPr>
            <w:r>
              <w:rPr>
                <w:color w:val="333333"/>
                <w:sz w:val="20"/>
                <w:szCs w:val="20"/>
              </w:rPr>
              <w:t>1.5h</w:t>
            </w:r>
          </w:p>
        </w:tc>
      </w:tr>
    </w:tbl>
    <w:p w14:paraId="51BF4F99" w14:textId="77777777" w:rsidR="007020DD" w:rsidRDefault="00964475">
      <w:r>
        <w:br w:type="page"/>
      </w:r>
    </w:p>
    <w:p w14:paraId="335D8B35" w14:textId="77777777" w:rsidR="007020DD" w:rsidRDefault="00964475">
      <w:pPr>
        <w:pStyle w:val="Heading1"/>
      </w:pPr>
      <w:r>
        <w:lastRenderedPageBreak/>
        <w:t>6. Roadmap futuro (post-presentación)</w:t>
      </w:r>
    </w:p>
    <w:p w14:paraId="26B235F0" w14:textId="77777777" w:rsidR="007020DD" w:rsidRPr="00CF7EF3" w:rsidRDefault="00964475">
      <w:pPr>
        <w:spacing w:after="200"/>
        <w:rPr>
          <w:lang w:val="es-HN"/>
        </w:rPr>
      </w:pPr>
      <w:r w:rsidRPr="00CF7EF3">
        <w:rPr>
          <w:i/>
          <w:iCs/>
          <w:color w:val="555555"/>
          <w:lang w:val="es-HN"/>
        </w:rPr>
        <w:t>Funcionalidades para siguientes sprints, una vez entregado el demo al consultorio.</w:t>
      </w:r>
    </w:p>
    <w:p w14:paraId="1DCC0F2F" w14:textId="77777777" w:rsidR="007020DD" w:rsidRDefault="00964475">
      <w:pPr>
        <w:pStyle w:val="Heading2"/>
      </w:pPr>
      <w:r>
        <w:t>Alta prioridad</w:t>
      </w:r>
    </w:p>
    <w:p w14:paraId="386F2D21" w14:textId="77777777" w:rsidR="007020DD" w:rsidRPr="00CF7EF3" w:rsidRDefault="00964475">
      <w:pPr>
        <w:pStyle w:val="ListParagraph"/>
        <w:numPr>
          <w:ilvl w:val="0"/>
          <w:numId w:val="2"/>
        </w:numPr>
        <w:spacing w:before="40" w:after="40"/>
        <w:rPr>
          <w:lang w:val="es-HN"/>
        </w:rPr>
      </w:pPr>
      <w:r w:rsidRPr="00CF7EF3">
        <w:rPr>
          <w:lang w:val="es-HN"/>
        </w:rPr>
        <w:t>Recordatorios automáticos de audiencias: correo al cliente 3 días antes de audiencia_fecha</w:t>
      </w:r>
    </w:p>
    <w:p w14:paraId="1C232787" w14:textId="77777777" w:rsidR="007020DD" w:rsidRPr="00CF7EF3" w:rsidRDefault="00964475">
      <w:pPr>
        <w:pStyle w:val="ListParagraph"/>
        <w:numPr>
          <w:ilvl w:val="0"/>
          <w:numId w:val="2"/>
        </w:numPr>
        <w:spacing w:before="40" w:after="40"/>
        <w:rPr>
          <w:lang w:val="es-HN"/>
        </w:rPr>
      </w:pPr>
      <w:r w:rsidRPr="00CF7EF3">
        <w:rPr>
          <w:lang w:val="es-HN"/>
        </w:rPr>
        <w:t>Notificaciones push reales con minishlink/web-push (hoy solo es un log)</w:t>
      </w:r>
    </w:p>
    <w:p w14:paraId="0BB02609" w14:textId="77777777" w:rsidR="007020DD" w:rsidRPr="00CF7EF3" w:rsidRDefault="00964475">
      <w:pPr>
        <w:pStyle w:val="ListParagraph"/>
        <w:numPr>
          <w:ilvl w:val="0"/>
          <w:numId w:val="2"/>
        </w:numPr>
        <w:spacing w:before="40" w:after="40"/>
        <w:rPr>
          <w:lang w:val="es-HN"/>
        </w:rPr>
      </w:pPr>
      <w:r w:rsidRPr="00CF7EF3">
        <w:rPr>
          <w:lang w:val="es-HN"/>
        </w:rPr>
        <w:t>Respaldos automáticos de BD para datos legales sensibles</w:t>
      </w:r>
    </w:p>
    <w:p w14:paraId="7FAFDF63" w14:textId="77777777" w:rsidR="007020DD" w:rsidRDefault="00964475">
      <w:pPr>
        <w:pStyle w:val="Heading2"/>
      </w:pPr>
      <w:r>
        <w:t>Media prioridad</w:t>
      </w:r>
    </w:p>
    <w:p w14:paraId="1919DB0B" w14:textId="77777777" w:rsidR="007020DD" w:rsidRPr="00CF7EF3" w:rsidRDefault="00964475">
      <w:pPr>
        <w:pStyle w:val="ListParagraph"/>
        <w:numPr>
          <w:ilvl w:val="0"/>
          <w:numId w:val="2"/>
        </w:numPr>
        <w:spacing w:before="40" w:after="40"/>
        <w:rPr>
          <w:lang w:val="es-HN"/>
        </w:rPr>
      </w:pPr>
      <w:r w:rsidRPr="00CF7EF3">
        <w:rPr>
          <w:lang w:val="es-HN"/>
        </w:rPr>
        <w:t>Portal del cliente: vista de solo lectura para que el cliente consulte su caso sin llamar</w:t>
      </w:r>
    </w:p>
    <w:p w14:paraId="0FF4F510" w14:textId="77777777" w:rsidR="007020DD" w:rsidRPr="00CF7EF3" w:rsidRDefault="00964475">
      <w:pPr>
        <w:pStyle w:val="ListParagraph"/>
        <w:numPr>
          <w:ilvl w:val="0"/>
          <w:numId w:val="2"/>
        </w:numPr>
        <w:spacing w:before="40" w:after="40"/>
        <w:rPr>
          <w:lang w:val="es-HN"/>
        </w:rPr>
      </w:pPr>
      <w:r w:rsidRPr="00CF7EF3">
        <w:rPr>
          <w:lang w:val="es-HN"/>
        </w:rPr>
        <w:t>WhatsApp como canal d</w:t>
      </w:r>
      <w:r w:rsidRPr="00CF7EF3">
        <w:rPr>
          <w:lang w:val="es-HN"/>
        </w:rPr>
        <w:t>e notificación vía Twilio o WhatsApp Business API</w:t>
      </w:r>
    </w:p>
    <w:p w14:paraId="436A25E7" w14:textId="77777777" w:rsidR="007020DD" w:rsidRPr="00CF7EF3" w:rsidRDefault="00964475">
      <w:pPr>
        <w:pStyle w:val="ListParagraph"/>
        <w:numPr>
          <w:ilvl w:val="0"/>
          <w:numId w:val="2"/>
        </w:numPr>
        <w:spacing w:before="40" w:after="40"/>
        <w:rPr>
          <w:lang w:val="es-HN"/>
        </w:rPr>
      </w:pPr>
      <w:r w:rsidRPr="00CF7EF3">
        <w:rPr>
          <w:lang w:val="es-HN"/>
        </w:rPr>
        <w:t>Exportar audiencias a Google Calendar (.ics)</w:t>
      </w:r>
    </w:p>
    <w:p w14:paraId="5A3CE682" w14:textId="77777777" w:rsidR="007020DD" w:rsidRDefault="00964475">
      <w:pPr>
        <w:pStyle w:val="Heading2"/>
      </w:pPr>
      <w:r>
        <w:t>Futuro</w:t>
      </w:r>
    </w:p>
    <w:p w14:paraId="6D63F007" w14:textId="77777777" w:rsidR="007020DD" w:rsidRDefault="00964475">
      <w:pPr>
        <w:pStyle w:val="ListParagraph"/>
        <w:numPr>
          <w:ilvl w:val="0"/>
          <w:numId w:val="2"/>
        </w:numPr>
        <w:spacing w:before="40" w:after="40"/>
      </w:pPr>
      <w:r>
        <w:t>Autenticación biométrica para mobile</w:t>
      </w:r>
    </w:p>
    <w:p w14:paraId="2DFC1E7A" w14:textId="77777777" w:rsidR="007020DD" w:rsidRDefault="00964475">
      <w:pPr>
        <w:pStyle w:val="ListParagraph"/>
        <w:numPr>
          <w:ilvl w:val="0"/>
          <w:numId w:val="2"/>
        </w:numPr>
        <w:spacing w:before="40" w:after="40"/>
      </w:pPr>
      <w:r>
        <w:t>Firma electrónica de documentos</w:t>
      </w:r>
    </w:p>
    <w:p w14:paraId="3C29F162" w14:textId="77777777" w:rsidR="007020DD" w:rsidRPr="00CF7EF3" w:rsidRDefault="00964475">
      <w:pPr>
        <w:pStyle w:val="ListParagraph"/>
        <w:numPr>
          <w:ilvl w:val="0"/>
          <w:numId w:val="2"/>
        </w:numPr>
        <w:spacing w:before="40" w:after="40"/>
        <w:rPr>
          <w:lang w:val="es-HN"/>
        </w:rPr>
      </w:pPr>
      <w:r w:rsidRPr="00CF7EF3">
        <w:rPr>
          <w:lang w:val="es-HN"/>
        </w:rPr>
        <w:t>Panel de analytics para la directora con gráficos históricos</w:t>
      </w:r>
    </w:p>
    <w:p w14:paraId="301E05E2" w14:textId="77777777" w:rsidR="007020DD" w:rsidRPr="00CF7EF3" w:rsidRDefault="007020DD">
      <w:pPr>
        <w:spacing w:before="600"/>
        <w:rPr>
          <w:lang w:val="es-HN"/>
        </w:rPr>
      </w:pPr>
    </w:p>
    <w:p w14:paraId="0AD47B4F" w14:textId="77777777" w:rsidR="007020DD" w:rsidRDefault="00964475">
      <w:pPr>
        <w:spacing w:before="200"/>
        <w:jc w:val="center"/>
      </w:pPr>
      <w:r>
        <w:rPr>
          <w:i/>
          <w:iCs/>
          <w:color w:val="999999"/>
          <w:sz w:val="20"/>
          <w:szCs w:val="20"/>
        </w:rPr>
        <w:t>— Fin del documento —</w:t>
      </w:r>
    </w:p>
    <w:sectPr w:rsidR="007020DD" w:rsidSect="00C416D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9489C" w14:textId="77777777" w:rsidR="00964475" w:rsidRDefault="00964475">
      <w:r>
        <w:separator/>
      </w:r>
    </w:p>
  </w:endnote>
  <w:endnote w:type="continuationSeparator" w:id="0">
    <w:p w14:paraId="6DD06FB7" w14:textId="77777777" w:rsidR="00964475" w:rsidRDefault="00964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A2184" w14:textId="77777777" w:rsidR="007020DD" w:rsidRDefault="00964475">
    <w:pPr>
      <w:jc w:val="center"/>
    </w:pPr>
    <w:r>
      <w:rPr>
        <w:color w:val="999999"/>
        <w:sz w:val="18"/>
        <w:szCs w:val="18"/>
      </w:rPr>
      <w:t xml:space="preserve">Página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5A1EB" w14:textId="77777777" w:rsidR="00964475" w:rsidRDefault="00964475">
      <w:r>
        <w:separator/>
      </w:r>
    </w:p>
  </w:footnote>
  <w:footnote w:type="continuationSeparator" w:id="0">
    <w:p w14:paraId="47A932AC" w14:textId="77777777" w:rsidR="00964475" w:rsidRDefault="009644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BEBD3" w14:textId="77777777" w:rsidR="007020DD" w:rsidRPr="00CF7EF3" w:rsidRDefault="00964475">
    <w:pPr>
      <w:jc w:val="right"/>
      <w:rPr>
        <w:lang w:val="es-HN"/>
      </w:rPr>
    </w:pPr>
    <w:r w:rsidRPr="00CF7EF3">
      <w:rPr>
        <w:color w:val="999999"/>
        <w:sz w:val="18"/>
        <w:szCs w:val="18"/>
        <w:lang w:val="es-HN"/>
      </w:rPr>
      <w:t>Consultorio Jurídico USAP - Plan de Trabajo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B3979"/>
    <w:multiLevelType w:val="hybridMultilevel"/>
    <w:tmpl w:val="31504E64"/>
    <w:lvl w:ilvl="0" w:tplc="E6D06A4A">
      <w:start w:val="1"/>
      <w:numFmt w:val="decimal"/>
      <w:lvlText w:val="%1."/>
      <w:lvlJc w:val="left"/>
      <w:pPr>
        <w:ind w:left="720" w:hanging="360"/>
      </w:pPr>
    </w:lvl>
    <w:lvl w:ilvl="1" w:tplc="2D569A18">
      <w:numFmt w:val="decimal"/>
      <w:lvlText w:val=""/>
      <w:lvlJc w:val="left"/>
    </w:lvl>
    <w:lvl w:ilvl="2" w:tplc="F0A0B0A4">
      <w:numFmt w:val="decimal"/>
      <w:lvlText w:val=""/>
      <w:lvlJc w:val="left"/>
    </w:lvl>
    <w:lvl w:ilvl="3" w:tplc="01AEC8C0">
      <w:numFmt w:val="decimal"/>
      <w:lvlText w:val=""/>
      <w:lvlJc w:val="left"/>
    </w:lvl>
    <w:lvl w:ilvl="4" w:tplc="F5927520">
      <w:numFmt w:val="decimal"/>
      <w:lvlText w:val=""/>
      <w:lvlJc w:val="left"/>
    </w:lvl>
    <w:lvl w:ilvl="5" w:tplc="EE7E0BE4">
      <w:numFmt w:val="decimal"/>
      <w:lvlText w:val=""/>
      <w:lvlJc w:val="left"/>
    </w:lvl>
    <w:lvl w:ilvl="6" w:tplc="6B561916">
      <w:numFmt w:val="decimal"/>
      <w:lvlText w:val=""/>
      <w:lvlJc w:val="left"/>
    </w:lvl>
    <w:lvl w:ilvl="7" w:tplc="B78C1466">
      <w:numFmt w:val="decimal"/>
      <w:lvlText w:val=""/>
      <w:lvlJc w:val="left"/>
    </w:lvl>
    <w:lvl w:ilvl="8" w:tplc="FB126DEA">
      <w:numFmt w:val="decimal"/>
      <w:lvlText w:val=""/>
      <w:lvlJc w:val="left"/>
    </w:lvl>
  </w:abstractNum>
  <w:abstractNum w:abstractNumId="1" w15:restartNumberingAfterBreak="0">
    <w:nsid w:val="0BCF3ED6"/>
    <w:multiLevelType w:val="hybridMultilevel"/>
    <w:tmpl w:val="8B8E6EA6"/>
    <w:lvl w:ilvl="0" w:tplc="5634774E">
      <w:start w:val="1"/>
      <w:numFmt w:val="decimal"/>
      <w:lvlText w:val="%1."/>
      <w:lvlJc w:val="left"/>
      <w:pPr>
        <w:ind w:left="720" w:hanging="360"/>
      </w:pPr>
    </w:lvl>
    <w:lvl w:ilvl="1" w:tplc="4F062E42">
      <w:numFmt w:val="decimal"/>
      <w:lvlText w:val=""/>
      <w:lvlJc w:val="left"/>
    </w:lvl>
    <w:lvl w:ilvl="2" w:tplc="20244F42">
      <w:numFmt w:val="decimal"/>
      <w:lvlText w:val=""/>
      <w:lvlJc w:val="left"/>
    </w:lvl>
    <w:lvl w:ilvl="3" w:tplc="FFCAA7BA">
      <w:numFmt w:val="decimal"/>
      <w:lvlText w:val=""/>
      <w:lvlJc w:val="left"/>
    </w:lvl>
    <w:lvl w:ilvl="4" w:tplc="27763F36">
      <w:numFmt w:val="decimal"/>
      <w:lvlText w:val=""/>
      <w:lvlJc w:val="left"/>
    </w:lvl>
    <w:lvl w:ilvl="5" w:tplc="6106AA68">
      <w:numFmt w:val="decimal"/>
      <w:lvlText w:val=""/>
      <w:lvlJc w:val="left"/>
    </w:lvl>
    <w:lvl w:ilvl="6" w:tplc="C4429D08">
      <w:numFmt w:val="decimal"/>
      <w:lvlText w:val=""/>
      <w:lvlJc w:val="left"/>
    </w:lvl>
    <w:lvl w:ilvl="7" w:tplc="DE1EC62E">
      <w:numFmt w:val="decimal"/>
      <w:lvlText w:val=""/>
      <w:lvlJc w:val="left"/>
    </w:lvl>
    <w:lvl w:ilvl="8" w:tplc="5F64E442">
      <w:numFmt w:val="decimal"/>
      <w:lvlText w:val=""/>
      <w:lvlJc w:val="left"/>
    </w:lvl>
  </w:abstractNum>
  <w:abstractNum w:abstractNumId="2" w15:restartNumberingAfterBreak="0">
    <w:nsid w:val="1DC6660B"/>
    <w:multiLevelType w:val="hybridMultilevel"/>
    <w:tmpl w:val="EC122FA8"/>
    <w:lvl w:ilvl="0" w:tplc="B58654CA">
      <w:start w:val="1"/>
      <w:numFmt w:val="bullet"/>
      <w:lvlText w:val="●"/>
      <w:lvlJc w:val="left"/>
      <w:pPr>
        <w:ind w:left="720" w:hanging="360"/>
      </w:pPr>
    </w:lvl>
    <w:lvl w:ilvl="1" w:tplc="5EF41FAE">
      <w:start w:val="1"/>
      <w:numFmt w:val="bullet"/>
      <w:lvlText w:val="○"/>
      <w:lvlJc w:val="left"/>
      <w:pPr>
        <w:ind w:left="1440" w:hanging="360"/>
      </w:pPr>
    </w:lvl>
    <w:lvl w:ilvl="2" w:tplc="B6D242B2">
      <w:start w:val="1"/>
      <w:numFmt w:val="bullet"/>
      <w:lvlText w:val="■"/>
      <w:lvlJc w:val="left"/>
      <w:pPr>
        <w:ind w:left="2160" w:hanging="360"/>
      </w:pPr>
    </w:lvl>
    <w:lvl w:ilvl="3" w:tplc="F49EF70C">
      <w:start w:val="1"/>
      <w:numFmt w:val="bullet"/>
      <w:lvlText w:val="●"/>
      <w:lvlJc w:val="left"/>
      <w:pPr>
        <w:ind w:left="2880" w:hanging="360"/>
      </w:pPr>
    </w:lvl>
    <w:lvl w:ilvl="4" w:tplc="4E70787E">
      <w:start w:val="1"/>
      <w:numFmt w:val="bullet"/>
      <w:lvlText w:val="○"/>
      <w:lvlJc w:val="left"/>
      <w:pPr>
        <w:ind w:left="3600" w:hanging="360"/>
      </w:pPr>
    </w:lvl>
    <w:lvl w:ilvl="5" w:tplc="D75ED4A0">
      <w:start w:val="1"/>
      <w:numFmt w:val="bullet"/>
      <w:lvlText w:val="■"/>
      <w:lvlJc w:val="left"/>
      <w:pPr>
        <w:ind w:left="4320" w:hanging="360"/>
      </w:pPr>
    </w:lvl>
    <w:lvl w:ilvl="6" w:tplc="9D66000C">
      <w:start w:val="1"/>
      <w:numFmt w:val="bullet"/>
      <w:lvlText w:val="●"/>
      <w:lvlJc w:val="left"/>
      <w:pPr>
        <w:ind w:left="5040" w:hanging="360"/>
      </w:pPr>
    </w:lvl>
    <w:lvl w:ilvl="7" w:tplc="1AC66C54">
      <w:start w:val="1"/>
      <w:numFmt w:val="bullet"/>
      <w:lvlText w:val="●"/>
      <w:lvlJc w:val="left"/>
      <w:pPr>
        <w:ind w:left="5760" w:hanging="360"/>
      </w:pPr>
    </w:lvl>
    <w:lvl w:ilvl="8" w:tplc="69F425C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3E312FA"/>
    <w:multiLevelType w:val="hybridMultilevel"/>
    <w:tmpl w:val="5888F130"/>
    <w:lvl w:ilvl="0" w:tplc="442EF178">
      <w:start w:val="1"/>
      <w:numFmt w:val="bullet"/>
      <w:lvlText w:val="•"/>
      <w:lvlJc w:val="left"/>
      <w:pPr>
        <w:ind w:left="720" w:hanging="360"/>
      </w:pPr>
    </w:lvl>
    <w:lvl w:ilvl="1" w:tplc="2B027AE6">
      <w:numFmt w:val="decimal"/>
      <w:lvlText w:val=""/>
      <w:lvlJc w:val="left"/>
    </w:lvl>
    <w:lvl w:ilvl="2" w:tplc="28C0B316">
      <w:numFmt w:val="decimal"/>
      <w:lvlText w:val=""/>
      <w:lvlJc w:val="left"/>
    </w:lvl>
    <w:lvl w:ilvl="3" w:tplc="F78C5FD4">
      <w:numFmt w:val="decimal"/>
      <w:lvlText w:val=""/>
      <w:lvlJc w:val="left"/>
    </w:lvl>
    <w:lvl w:ilvl="4" w:tplc="DEBC8B0C">
      <w:numFmt w:val="decimal"/>
      <w:lvlText w:val=""/>
      <w:lvlJc w:val="left"/>
    </w:lvl>
    <w:lvl w:ilvl="5" w:tplc="E466AEAE">
      <w:numFmt w:val="decimal"/>
      <w:lvlText w:val=""/>
      <w:lvlJc w:val="left"/>
    </w:lvl>
    <w:lvl w:ilvl="6" w:tplc="CFCE8C68">
      <w:numFmt w:val="decimal"/>
      <w:lvlText w:val=""/>
      <w:lvlJc w:val="left"/>
    </w:lvl>
    <w:lvl w:ilvl="7" w:tplc="FF8C51FC">
      <w:numFmt w:val="decimal"/>
      <w:lvlText w:val=""/>
      <w:lvlJc w:val="left"/>
    </w:lvl>
    <w:lvl w:ilvl="8" w:tplc="BDACF246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0DD"/>
    <w:rsid w:val="007020DD"/>
    <w:rsid w:val="00964475"/>
    <w:rsid w:val="00C416DB"/>
    <w:rsid w:val="00CF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65C777"/>
  <w15:docId w15:val="{566C0693-2F49-4D1D-82AB-EDB33D82E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C5F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4495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A3A5C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1226</Words>
  <Characters>6991</Characters>
  <Application>Microsoft Office Word</Application>
  <DocSecurity>0</DocSecurity>
  <Lines>58</Lines>
  <Paragraphs>16</Paragraphs>
  <ScaleCrop>false</ScaleCrop>
  <Company/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3</cp:revision>
  <dcterms:created xsi:type="dcterms:W3CDTF">2026-07-06T20:52:00Z</dcterms:created>
  <dcterms:modified xsi:type="dcterms:W3CDTF">2026-07-06T20:55:00Z</dcterms:modified>
</cp:coreProperties>
</file>