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67" w:rsidRDefault="00021E67" w:rsidP="00021E6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21E67" w:rsidRDefault="00021E67" w:rsidP="00021E6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21E67" w:rsidRDefault="00021E67" w:rsidP="00021E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21E67" w:rsidRDefault="00021E67" w:rsidP="00021E6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РАСЧЁТНО-ГРАФИЧЕСКОЕ ЗАДАНИЕ </w:t>
      </w:r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021E67" w:rsidRDefault="00021E67" w:rsidP="00021E67">
      <w:pPr>
        <w:pStyle w:val="2"/>
      </w:pPr>
      <w:r>
        <w:rPr>
          <w:caps w:val="0"/>
        </w:rPr>
        <w:t xml:space="preserve"> </w:t>
      </w:r>
    </w:p>
    <w:p w:rsidR="00021E67" w:rsidRDefault="00021E67" w:rsidP="00021E67">
      <w:pPr>
        <w:rPr>
          <w:lang w:eastAsia="ru-RU"/>
        </w:rPr>
      </w:pPr>
    </w:p>
    <w:p w:rsidR="00021E67" w:rsidRDefault="00021E67" w:rsidP="00021E6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21E67" w:rsidRDefault="00021E67" w:rsidP="00021E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A345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FA345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 w:rsidR="00FA3458">
        <w:rPr>
          <w:rFonts w:ascii="Times New Roman" w:hAnsi="Times New Roman"/>
          <w:sz w:val="28"/>
          <w:szCs w:val="28"/>
        </w:rPr>
        <w:t>Закусило</w:t>
      </w:r>
    </w:p>
    <w:p w:rsidR="00021E67" w:rsidRDefault="00021E67" w:rsidP="00021E6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1E67" w:rsidRDefault="00021E67" w:rsidP="00021E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1E67" w:rsidRDefault="00021E67" w:rsidP="00021E6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21E67" w:rsidRDefault="00021E67" w:rsidP="00021E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8234C3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E6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53616" w:rsidRDefault="00853616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616" w:rsidRPr="00853616" w:rsidRDefault="00853616" w:rsidP="00853616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361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853616">
        <w:rPr>
          <w:rFonts w:ascii="Times New Roman" w:hAnsi="Times New Roman" w:cs="Times New Roman"/>
          <w:b/>
          <w:sz w:val="28"/>
          <w:szCs w:val="28"/>
        </w:rPr>
        <w:instrText xml:space="preserve"> TOC \h \z \t "ммм;1" </w:instrText>
      </w:r>
      <w:r w:rsidRPr="00853616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3107147" w:history="1">
        <w:r w:rsidRPr="00853616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_Toc533107147 \h </w:instrTex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53616" w:rsidRPr="00853616" w:rsidRDefault="00E719F3" w:rsidP="00853616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33107148" w:history="1">
        <w:r w:rsidR="00853616" w:rsidRPr="00853616">
          <w:rPr>
            <w:rStyle w:val="ac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_Toc533107148 \h </w:instrTex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53616" w:rsidRPr="00853616" w:rsidRDefault="00E719F3" w:rsidP="00853616">
      <w:pPr>
        <w:pStyle w:val="1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33107149" w:history="1">
        <w:r w:rsidR="00853616" w:rsidRPr="00853616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_Toc533107149 \h </w:instrTex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53616" w:rsidRDefault="00853616" w:rsidP="008536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616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E67" w:rsidRDefault="00021E6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E67" w:rsidRDefault="00021E67" w:rsidP="00853616">
      <w:pPr>
        <w:pStyle w:val="aa"/>
      </w:pPr>
      <w:bookmarkStart w:id="0" w:name="_Toc533107147"/>
      <w:r>
        <w:lastRenderedPageBreak/>
        <w:t>Задание</w:t>
      </w:r>
      <w:bookmarkEnd w:id="0"/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E67">
        <w:rPr>
          <w:rFonts w:ascii="Times New Roman" w:hAnsi="Times New Roman" w:cs="Times New Roman"/>
          <w:sz w:val="28"/>
          <w:szCs w:val="28"/>
        </w:rPr>
        <w:t xml:space="preserve">Следует выполнить разработку программы на языке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1E67">
        <w:rPr>
          <w:rFonts w:ascii="Times New Roman" w:hAnsi="Times New Roman" w:cs="Times New Roman"/>
          <w:sz w:val="28"/>
          <w:szCs w:val="28"/>
        </w:rPr>
        <w:t xml:space="preserve">++ по технологии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21E67">
        <w:rPr>
          <w:rFonts w:ascii="Times New Roman" w:hAnsi="Times New Roman" w:cs="Times New Roman"/>
          <w:sz w:val="28"/>
          <w:szCs w:val="28"/>
        </w:rPr>
        <w:t xml:space="preserve">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1E67">
        <w:rPr>
          <w:rFonts w:ascii="Times New Roman" w:hAnsi="Times New Roman" w:cs="Times New Roman"/>
          <w:sz w:val="28"/>
          <w:szCs w:val="28"/>
        </w:rPr>
        <w:t>, которая бы работала та</w:t>
      </w:r>
      <w:r>
        <w:rPr>
          <w:rFonts w:ascii="Times New Roman" w:hAnsi="Times New Roman" w:cs="Times New Roman"/>
          <w:sz w:val="28"/>
          <w:szCs w:val="28"/>
        </w:rPr>
        <w:t>к же, как и прилагаемый образец (</w:t>
      </w:r>
      <w:r w:rsidR="00E3044D">
        <w:rPr>
          <w:rFonts w:ascii="Times New Roman" w:hAnsi="Times New Roman" w:cs="Times New Roman"/>
          <w:sz w:val="28"/>
          <w:szCs w:val="28"/>
        </w:rPr>
        <w:t>состояние элементов формы меняется синхронно</w:t>
      </w:r>
      <w:r w:rsidR="00CE2BDA">
        <w:rPr>
          <w:rFonts w:ascii="Times New Roman" w:hAnsi="Times New Roman" w:cs="Times New Roman"/>
          <w:sz w:val="28"/>
          <w:szCs w:val="28"/>
        </w:rPr>
        <w:t>) на рисунках 1,2.</w:t>
      </w:r>
    </w:p>
    <w:p w:rsidR="00CE2BDA" w:rsidRDefault="00CE2BDA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2BDA" w:rsidRDefault="00CE2BDA" w:rsidP="00CE2B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F62A1" wp14:editId="00278964">
            <wp:extent cx="4133850" cy="3078399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DA" w:rsidRDefault="00CE2BDA" w:rsidP="00CE2B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Стандартное положение элементов</w:t>
      </w:r>
      <w:r w:rsidR="000F6522">
        <w:rPr>
          <w:rFonts w:ascii="Times New Roman" w:hAnsi="Times New Roman" w:cs="Times New Roman"/>
          <w:sz w:val="28"/>
          <w:szCs w:val="28"/>
        </w:rPr>
        <w:t xml:space="preserve"> формы</w:t>
      </w:r>
      <w:bookmarkStart w:id="1" w:name="_GoBack"/>
      <w:bookmarkEnd w:id="1"/>
    </w:p>
    <w:p w:rsidR="00CE2BDA" w:rsidRDefault="00CE2BDA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2BDA" w:rsidRDefault="00CE2BDA" w:rsidP="00CE2B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BBE340" wp14:editId="0B09FC79">
            <wp:extent cx="4067175" cy="303314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DA" w:rsidRPr="00021E67" w:rsidRDefault="00CE2BDA" w:rsidP="00CE2B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Изменение значений всех элементов формы</w:t>
      </w:r>
    </w:p>
    <w:p w:rsidR="00021E67" w:rsidRPr="00CE2BDA" w:rsidRDefault="00021E67" w:rsidP="00CE2BDA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2" w:name="_Toc533107148"/>
      <w:r w:rsidRPr="00CE2BDA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  <w:bookmarkEnd w:id="2"/>
    </w:p>
    <w:p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E67">
        <w:rPr>
          <w:rFonts w:ascii="Times New Roman" w:hAnsi="Times New Roman" w:cs="Times New Roman"/>
          <w:sz w:val="28"/>
          <w:szCs w:val="28"/>
        </w:rPr>
        <w:t>Текст программы по</w:t>
      </w:r>
      <w:r>
        <w:rPr>
          <w:rFonts w:ascii="Times New Roman" w:hAnsi="Times New Roman" w:cs="Times New Roman"/>
          <w:sz w:val="28"/>
          <w:szCs w:val="28"/>
        </w:rPr>
        <w:t xml:space="preserve"> заданию приведен в листинге 1.</w:t>
      </w:r>
    </w:p>
    <w:p w:rsidR="00021E67" w:rsidRDefault="00021E67" w:rsidP="00021E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Rgz.cpp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E67" w:rsidTr="00021E67">
        <w:tc>
          <w:tcPr>
            <w:tcW w:w="9345" w:type="dxa"/>
          </w:tcPr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&lt;CommCtrl.H&gt;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"resource.h"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position;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hWndDialog;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SetControlsPosition()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UDM_SETPOS32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position);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UDM_SETPOS32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position);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IDC_SCROLLBAR1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SBM_SETPOS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position,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IDC_SCROLLBAR2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SBM_SETPOS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position,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IDC_PROGRESS3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PBM_SETPOS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(hWndDialog,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IDC_PROGRESS2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PBM_SETPOS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position,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Описание используемой оконной процедуры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PviewDlgProc(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Главное приложение программы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WinMain(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msg;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ghInstance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Создание  диалогового окна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hWndDialog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CreateDialogParam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PVIEW_DLG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DLGPROC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)PviewDlgProc,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LONG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)0);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Стандартный цикл обработки сообщений приложения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(&amp;msg,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IsDialogMessage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(hWndDialog, &amp;msg))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TranslateMessage(&amp;msg);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DispatchMessage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(&amp;msg);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DestroyWindow(hWndDialog);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//Процедура обработки сообщений диалогового окна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PviewDlgProc(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инициализации диалогового окна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WM_INITDIALOG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SetWindowText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(GetDlgItem(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IDC_EDIT1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 Click and drag any Slider or\r\n Scroll Bar control or click on\r\nthe Up-Down control buttons."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SetWindowText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L"Fun example using - Scroll Bar, Up Down, Progress controls"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UDM_SETRANGE32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100);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UDM_SETRANGE32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100);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TBM_SETRANGEMIN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TBM_SETRANGEMAX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TBM_SETRANGEMIN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TBM_SETRANGEMAX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IDC_SLIDER2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TBM_SETTICFREQ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IDC_SCROLLBAR1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SBM_SETRANGE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100);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IDC_SCROLLBAR2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SBM_SETRANGE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100);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IDC_PROGRESS3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PBM_SETRANGE32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100);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IDC_PROGRESS2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PBM_SETRANGE32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100);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SetFocus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Горизонтальное изменение эллемента</w:t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WM_HSCROLL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position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UDM_GETPOS32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SetControlsPosition();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Нажата клавиша стрелка влево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SB_LINEUP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position -= 1;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SetControlsPosition();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Нажата клавиша стрелка вправо 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SB_LINEDOWN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SetControlsPosition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Пользователь отпустил кнопку мыши после перемещения ползунка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SB_THUMBPOSITION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position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IDC_SCROLLBAR2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SBM_GETPOS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Ползунок перемещается с помощью мыши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SB_THUMBTRACK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position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HIWORD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SetControlsPosition();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Вертикальное изменение эллемента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WM_VSCROLL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position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IDC_SPIN3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UDM_GETPOS32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SetControlsPosition();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Нажата клавиша стрелка влево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SB_LINEUP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position -= 1;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SetControlsPosition();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Нажата клавиша стрелка вправо 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SB_LINEDOWN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SetControlsPosition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Пользователь отпустил кнопку мыши после перемещения ползунка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SB_THUMBPOSITION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position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SendDlgItemMessage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IDC_SCROLLBAR2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SBM_GETPOS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Ползунок перемещается с помощью мыши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SB_THUMBTRACK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position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HIWORD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SetControlsPosition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закрытии диалогового окна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PostQuitMessage(0);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044D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:rsidR="00E3044D" w:rsidRP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E3044D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044D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3044D" w:rsidRDefault="00E3044D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21E67" w:rsidRDefault="00021E67" w:rsidP="00E304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ED5" w:rsidRDefault="00153ED5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CE2BDA">
        <w:rPr>
          <w:rFonts w:ascii="Times New Roman" w:hAnsi="Times New Roman" w:cs="Times New Roman"/>
          <w:sz w:val="28"/>
          <w:szCs w:val="28"/>
        </w:rPr>
        <w:t xml:space="preserve"> программы показан на рисунках 3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2BD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C8F" w:rsidRDefault="001D3C8F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C8F" w:rsidRDefault="00E3044D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71DBE2" wp14:editId="77C0D03B">
            <wp:extent cx="44767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8F" w:rsidRDefault="00CE2BDA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D3C8F">
        <w:rPr>
          <w:rFonts w:ascii="Times New Roman" w:hAnsi="Times New Roman" w:cs="Times New Roman"/>
          <w:sz w:val="28"/>
          <w:szCs w:val="28"/>
        </w:rPr>
        <w:t xml:space="preserve"> – </w:t>
      </w:r>
      <w:r w:rsidR="00E3044D">
        <w:rPr>
          <w:rFonts w:ascii="Times New Roman" w:hAnsi="Times New Roman" w:cs="Times New Roman"/>
          <w:sz w:val="28"/>
          <w:szCs w:val="28"/>
        </w:rPr>
        <w:t>Стандартное положение элементов</w:t>
      </w:r>
    </w:p>
    <w:p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3C8F" w:rsidRDefault="00E3044D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206A8" wp14:editId="71ACC137">
            <wp:extent cx="44958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8F" w:rsidRDefault="00CE2BDA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D3C8F">
        <w:rPr>
          <w:rFonts w:ascii="Times New Roman" w:hAnsi="Times New Roman" w:cs="Times New Roman"/>
          <w:sz w:val="28"/>
          <w:szCs w:val="28"/>
        </w:rPr>
        <w:t xml:space="preserve"> – </w:t>
      </w:r>
      <w:r w:rsidR="00E3044D">
        <w:rPr>
          <w:rFonts w:ascii="Times New Roman" w:hAnsi="Times New Roman" w:cs="Times New Roman"/>
          <w:sz w:val="28"/>
          <w:szCs w:val="28"/>
        </w:rPr>
        <w:t>Изменение значение полей</w:t>
      </w:r>
    </w:p>
    <w:p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3C8F" w:rsidRDefault="00E3044D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D914ED" wp14:editId="0D6DC572">
            <wp:extent cx="44767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8F" w:rsidRDefault="00CE2BDA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D3C8F">
        <w:rPr>
          <w:rFonts w:ascii="Times New Roman" w:hAnsi="Times New Roman" w:cs="Times New Roman"/>
          <w:sz w:val="28"/>
          <w:szCs w:val="28"/>
        </w:rPr>
        <w:t xml:space="preserve"> – </w:t>
      </w:r>
      <w:r w:rsidR="00E3044D">
        <w:rPr>
          <w:rFonts w:ascii="Times New Roman" w:hAnsi="Times New Roman" w:cs="Times New Roman"/>
          <w:sz w:val="28"/>
          <w:szCs w:val="28"/>
        </w:rPr>
        <w:t>Изменение положения ползунков</w:t>
      </w:r>
    </w:p>
    <w:p w:rsidR="002A6889" w:rsidRDefault="002A6889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6889" w:rsidRDefault="002A68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6889" w:rsidRDefault="002A6889" w:rsidP="00853616">
      <w:pPr>
        <w:pStyle w:val="aa"/>
      </w:pPr>
      <w:bookmarkStart w:id="3" w:name="_Toc533107149"/>
      <w:r>
        <w:lastRenderedPageBreak/>
        <w:t>Список использованных источников</w:t>
      </w:r>
      <w:bookmarkEnd w:id="3"/>
    </w:p>
    <w:p w:rsidR="002A6889" w:rsidRDefault="002A6889" w:rsidP="002A6889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A6889" w:rsidRDefault="002A6889" w:rsidP="00853616">
      <w:pPr>
        <w:pStyle w:val="a4"/>
        <w:numPr>
          <w:ilvl w:val="0"/>
          <w:numId w:val="2"/>
        </w:numPr>
        <w:spacing w:line="360" w:lineRule="auto"/>
        <w:ind w:left="0" w:firstLine="709"/>
      </w:pPr>
      <w:r w:rsidRPr="0052641D">
        <w:rPr>
          <w:rFonts w:ascii="Times New Roman" w:hAnsi="Times New Roman"/>
          <w:sz w:val="28"/>
          <w:szCs w:val="28"/>
        </w:rPr>
        <w:t xml:space="preserve">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Энциклопедия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r>
        <w:rPr>
          <w:rFonts w:ascii="Times New Roman" w:hAnsi="Times New Roman"/>
          <w:sz w:val="28"/>
          <w:szCs w:val="28"/>
          <w:lang w:val="en-US"/>
        </w:rPr>
        <w:t>DiaSoft</w:t>
      </w:r>
      <w:r w:rsidRPr="0052641D">
        <w:rPr>
          <w:rFonts w:ascii="Times New Roman" w:hAnsi="Times New Roman"/>
          <w:sz w:val="28"/>
          <w:szCs w:val="28"/>
        </w:rPr>
        <w:t>, 2002</w:t>
      </w:r>
    </w:p>
    <w:p w:rsidR="002A6889" w:rsidRPr="001D3C8F" w:rsidRDefault="002A6889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6889" w:rsidRPr="001D3C8F" w:rsidSect="002A688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9F3" w:rsidRDefault="00E719F3" w:rsidP="002A6889">
      <w:pPr>
        <w:spacing w:after="0" w:line="240" w:lineRule="auto"/>
      </w:pPr>
      <w:r>
        <w:separator/>
      </w:r>
    </w:p>
  </w:endnote>
  <w:endnote w:type="continuationSeparator" w:id="0">
    <w:p w:rsidR="00E719F3" w:rsidRDefault="00E719F3" w:rsidP="002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69775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A6889" w:rsidRPr="002A6889" w:rsidRDefault="002A6889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68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688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68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52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A688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A6889" w:rsidRDefault="002A688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9F3" w:rsidRDefault="00E719F3" w:rsidP="002A6889">
      <w:pPr>
        <w:spacing w:after="0" w:line="240" w:lineRule="auto"/>
      </w:pPr>
      <w:r>
        <w:separator/>
      </w:r>
    </w:p>
  </w:footnote>
  <w:footnote w:type="continuationSeparator" w:id="0">
    <w:p w:rsidR="00E719F3" w:rsidRDefault="00E719F3" w:rsidP="002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D6DEB"/>
    <w:multiLevelType w:val="hybridMultilevel"/>
    <w:tmpl w:val="1494C582"/>
    <w:lvl w:ilvl="0" w:tplc="1B3ACD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407A5F"/>
    <w:multiLevelType w:val="hybridMultilevel"/>
    <w:tmpl w:val="BFA2548E"/>
    <w:lvl w:ilvl="0" w:tplc="A4249CA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AA"/>
    <w:rsid w:val="00021E67"/>
    <w:rsid w:val="00027CAA"/>
    <w:rsid w:val="000F6522"/>
    <w:rsid w:val="00153ED5"/>
    <w:rsid w:val="001D3C8F"/>
    <w:rsid w:val="002166C7"/>
    <w:rsid w:val="002A6889"/>
    <w:rsid w:val="003B71B5"/>
    <w:rsid w:val="008234C3"/>
    <w:rsid w:val="00853616"/>
    <w:rsid w:val="00B82B0E"/>
    <w:rsid w:val="00CE2BDA"/>
    <w:rsid w:val="00DC23AC"/>
    <w:rsid w:val="00E3044D"/>
    <w:rsid w:val="00E719F3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67"/>
    <w:pPr>
      <w:spacing w:line="252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85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semiHidden/>
    <w:unhideWhenUsed/>
    <w:qFormat/>
    <w:rsid w:val="00021E6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021E6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a3">
    <w:name w:val="Table Grid"/>
    <w:basedOn w:val="a1"/>
    <w:uiPriority w:val="39"/>
    <w:rsid w:val="00021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qFormat/>
    <w:rsid w:val="002A688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A6889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6889"/>
    <w:rPr>
      <w:color w:val="00000A"/>
    </w:rPr>
  </w:style>
  <w:style w:type="paragraph" w:styleId="a8">
    <w:name w:val="footer"/>
    <w:basedOn w:val="a"/>
    <w:link w:val="a9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6889"/>
    <w:rPr>
      <w:color w:val="00000A"/>
    </w:rPr>
  </w:style>
  <w:style w:type="paragraph" w:customStyle="1" w:styleId="aa">
    <w:name w:val="ммм"/>
    <w:basedOn w:val="a"/>
    <w:link w:val="ab"/>
    <w:qFormat/>
    <w:rsid w:val="00853616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5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ммм Знак"/>
    <w:basedOn w:val="a0"/>
    <w:link w:val="aa"/>
    <w:rsid w:val="00853616"/>
    <w:rPr>
      <w:rFonts w:ascii="Times New Roman" w:hAnsi="Times New Roman" w:cs="Times New Roman"/>
      <w:b/>
      <w:color w:val="00000A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36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616"/>
    <w:pPr>
      <w:spacing w:after="100"/>
    </w:pPr>
  </w:style>
  <w:style w:type="character" w:styleId="ac">
    <w:name w:val="Hyperlink"/>
    <w:basedOn w:val="a0"/>
    <w:uiPriority w:val="99"/>
    <w:unhideWhenUsed/>
    <w:rsid w:val="00853616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E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E2BDA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E67"/>
    <w:pPr>
      <w:spacing w:line="252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85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semiHidden/>
    <w:unhideWhenUsed/>
    <w:qFormat/>
    <w:rsid w:val="00021E6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021E6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a3">
    <w:name w:val="Table Grid"/>
    <w:basedOn w:val="a1"/>
    <w:uiPriority w:val="39"/>
    <w:rsid w:val="00021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qFormat/>
    <w:rsid w:val="002A688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A6889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6889"/>
    <w:rPr>
      <w:color w:val="00000A"/>
    </w:rPr>
  </w:style>
  <w:style w:type="paragraph" w:styleId="a8">
    <w:name w:val="footer"/>
    <w:basedOn w:val="a"/>
    <w:link w:val="a9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6889"/>
    <w:rPr>
      <w:color w:val="00000A"/>
    </w:rPr>
  </w:style>
  <w:style w:type="paragraph" w:customStyle="1" w:styleId="aa">
    <w:name w:val="ммм"/>
    <w:basedOn w:val="a"/>
    <w:link w:val="ab"/>
    <w:qFormat/>
    <w:rsid w:val="00853616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5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ммм Знак"/>
    <w:basedOn w:val="a0"/>
    <w:link w:val="aa"/>
    <w:rsid w:val="00853616"/>
    <w:rPr>
      <w:rFonts w:ascii="Times New Roman" w:hAnsi="Times New Roman" w:cs="Times New Roman"/>
      <w:b/>
      <w:color w:val="00000A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36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616"/>
    <w:pPr>
      <w:spacing w:after="100"/>
    </w:pPr>
  </w:style>
  <w:style w:type="character" w:styleId="ac">
    <w:name w:val="Hyperlink"/>
    <w:basedOn w:val="a0"/>
    <w:uiPriority w:val="99"/>
    <w:unhideWhenUsed/>
    <w:rsid w:val="00853616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E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E2BDA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69D8-3002-4058-A33B-A97AFFFC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Студент ФКТ</cp:lastModifiedBy>
  <cp:revision>12</cp:revision>
  <dcterms:created xsi:type="dcterms:W3CDTF">2018-12-20T11:46:00Z</dcterms:created>
  <dcterms:modified xsi:type="dcterms:W3CDTF">2018-12-21T00:39:00Z</dcterms:modified>
</cp:coreProperties>
</file>