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A9" w:rsidRPr="00276737" w:rsidRDefault="005E6CA9" w:rsidP="005E6CA9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</w:pPr>
      <w:r w:rsidRPr="005E6CA9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>День</w:t>
      </w:r>
      <w:r w:rsidRPr="00276737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 xml:space="preserve"> 6 </w:t>
      </w:r>
      <w:r w:rsidRPr="005E6CA9">
        <w:rPr>
          <w:rFonts w:ascii="Arial" w:eastAsia="Times New Roman" w:hAnsi="Arial" w:cs="Arial"/>
          <w:color w:val="444444"/>
          <w:kern w:val="36"/>
          <w:sz w:val="42"/>
          <w:szCs w:val="42"/>
          <w:lang w:val="en-US" w:eastAsia="ru-RU"/>
        </w:rPr>
        <w:t>Layouts</w:t>
      </w:r>
      <w:r w:rsidRPr="00276737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 xml:space="preserve"> — </w:t>
      </w:r>
      <w:r w:rsidRPr="005E6CA9">
        <w:rPr>
          <w:rFonts w:ascii="Arial" w:eastAsia="Times New Roman" w:hAnsi="Arial" w:cs="Arial"/>
          <w:color w:val="444444"/>
          <w:kern w:val="36"/>
          <w:sz w:val="42"/>
          <w:szCs w:val="42"/>
          <w:lang w:eastAsia="ru-RU"/>
        </w:rPr>
        <w:t>разметка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Сегодня мы не будем писать конкретное приложение, но разберём все разметки, вы должны понимать, что от того, какую разметку вы выберите, будет зависеть отображение компонентов на вашем экране.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Любая </w:t>
      </w:r>
      <w:proofErr w:type="spellStart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Activity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окно приложения, состоит из компонентов — </w:t>
      </w:r>
      <w:proofErr w:type="spellStart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View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(например, кнопка, текстовое поле, список и так далее) и </w:t>
      </w:r>
      <w:proofErr w:type="spellStart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ViewGroups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 — разметка, которая позволяет расположить, так или иначе, </w:t>
      </w:r>
      <w:proofErr w:type="gramStart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наши  компоненты</w:t>
      </w:r>
      <w:proofErr w:type="gram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 — </w:t>
      </w:r>
      <w:proofErr w:type="spellStart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View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.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На сегодняшний день </w:t>
      </w:r>
      <w:proofErr w:type="spellStart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Android</w:t>
      </w:r>
      <w:proofErr w:type="spellEnd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Studio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содержит следующие </w:t>
      </w:r>
      <w:proofErr w:type="spellStart"/>
      <w:r w:rsidRPr="005E6CA9">
        <w:rPr>
          <w:rFonts w:ascii="inherit" w:eastAsia="Times New Roman" w:hAnsi="inherit" w:cs="Arial"/>
          <w:i/>
          <w:iCs/>
          <w:color w:val="555555"/>
          <w:sz w:val="27"/>
          <w:szCs w:val="27"/>
          <w:bdr w:val="none" w:sz="0" w:space="0" w:color="auto" w:frame="1"/>
          <w:lang w:eastAsia="ru-RU"/>
        </w:rPr>
        <w:t>ViewGroups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, которые вы сможете найти в библиотеке компонентов и разделе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:</w:t>
      </w:r>
    </w:p>
    <w:p w:rsidR="005E6CA9" w:rsidRPr="005E6CA9" w:rsidRDefault="005E6CA9" w:rsidP="005E6CA9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FrameLayout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LinearLayout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(</w:t>
      </w:r>
      <w:proofErr w:type="spellStart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Horizontal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 и </w:t>
      </w:r>
      <w:proofErr w:type="spellStart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Vertical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);</w:t>
      </w:r>
    </w:p>
    <w:p w:rsidR="005E6CA9" w:rsidRPr="005E6CA9" w:rsidRDefault="005E6CA9" w:rsidP="005E6CA9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TableRow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GridLayout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RelativeLayout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.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Создаём новый проект под названием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LayoutApp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и приступаем.</w:t>
      </w:r>
    </w:p>
    <w:p w:rsidR="005E6CA9" w:rsidRPr="005E6CA9" w:rsidRDefault="005E6CA9" w:rsidP="005E6CA9">
      <w:pPr>
        <w:shd w:val="clear" w:color="auto" w:fill="FFFFFF"/>
        <w:spacing w:before="300" w:after="0" w:line="360" w:lineRule="atLeast"/>
        <w:ind w:left="300"/>
        <w:outlineLvl w:val="1"/>
        <w:rPr>
          <w:rFonts w:ascii="Arial" w:eastAsia="Times New Roman" w:hAnsi="Arial" w:cs="Arial"/>
          <w:color w:val="444444"/>
          <w:sz w:val="54"/>
          <w:szCs w:val="54"/>
          <w:lang w:eastAsia="ru-RU"/>
        </w:rPr>
      </w:pPr>
      <w:proofErr w:type="spellStart"/>
      <w:r w:rsidRPr="005E6CA9">
        <w:rPr>
          <w:rFonts w:ascii="Arial" w:eastAsia="Times New Roman" w:hAnsi="Arial" w:cs="Arial"/>
          <w:color w:val="444444"/>
          <w:sz w:val="54"/>
          <w:szCs w:val="54"/>
          <w:lang w:eastAsia="ru-RU"/>
        </w:rPr>
        <w:t>FrameLayout</w:t>
      </w:r>
      <w:proofErr w:type="spellEnd"/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FrameLayout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является самой простой из разметок. Эта разметка используется для отображения одного элемента. По умолчанию элемент выравнивается по верхнему левому углу. Зайдите в</w:t>
      </w: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activity_main.xml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и во вкладке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наберите следующий код: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FrameLayout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xmlns:android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="http://schemas.android.com/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apk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/res/android"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ImageView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lastRenderedPageBreak/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android:src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drawable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ic_launcher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FrameLayout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&gt;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Во вкладке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можно посмотреть результат: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2F17B01" wp14:editId="34657908">
            <wp:extent cx="2819400" cy="4358640"/>
            <wp:effectExtent l="0" t="0" r="0" b="3810"/>
            <wp:docPr id="1" name="Рисунок 1" descr="http://mobile-dev.ru/wp-content/uploads/2015/01/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obile-dev.ru/wp-content/uploads/2015/01/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В разметке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FrameLayout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можно добавлять несколько элементов, но они будут наложены друг на друга. Эту разметку обычно используют для нескольких элементов, которые скрываются друг за другом и появляются программно. Скрытие элемента создаётся с помощью атрибута </w:t>
      </w: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android:visibility</w:t>
      </w:r>
      <w:proofErr w:type="spellEnd"/>
      <w:proofErr w:type="gram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, где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visibility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может принимать одно из трёх значений:</w:t>
      </w:r>
    </w:p>
    <w:p w:rsidR="005E6CA9" w:rsidRPr="005E6CA9" w:rsidRDefault="005E6CA9" w:rsidP="005E6CA9">
      <w:pPr>
        <w:numPr>
          <w:ilvl w:val="0"/>
          <w:numId w:val="2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VISIBLE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 показать элемент;</w:t>
      </w:r>
    </w:p>
    <w:p w:rsidR="005E6CA9" w:rsidRPr="005E6CA9" w:rsidRDefault="005E6CA9" w:rsidP="005E6CA9">
      <w:pPr>
        <w:numPr>
          <w:ilvl w:val="0"/>
          <w:numId w:val="2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INVISIBLE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скрыт, но занимает место в разметке;</w:t>
      </w:r>
    </w:p>
    <w:p w:rsidR="005E6CA9" w:rsidRPr="005E6CA9" w:rsidRDefault="005E6CA9" w:rsidP="005E6CA9">
      <w:pPr>
        <w:numPr>
          <w:ilvl w:val="0"/>
          <w:numId w:val="2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lastRenderedPageBreak/>
        <w:t>GONE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скрыт и не занимает место в разметке.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FrameLayout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xmlns:android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="http://schemas.android.com/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apk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/res/android"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ImageView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android:src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drawable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ic_launcher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android:text</w:t>
      </w:r>
      <w:proofErr w:type="spellEnd"/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="Кнопка 1"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 xml:space="preserve">     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FrameLayout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&gt;</w:t>
      </w:r>
    </w:p>
    <w:p w:rsidR="005E6CA9" w:rsidRPr="005E6CA9" w:rsidRDefault="005E6CA9" w:rsidP="005E6CA9">
      <w:pPr>
        <w:shd w:val="clear" w:color="auto" w:fill="FFFFFF"/>
        <w:spacing w:after="0" w:line="360" w:lineRule="atLeast"/>
        <w:ind w:left="300"/>
        <w:outlineLvl w:val="1"/>
        <w:rPr>
          <w:rFonts w:ascii="Arial" w:eastAsia="Times New Roman" w:hAnsi="Arial" w:cs="Arial"/>
          <w:color w:val="444444"/>
          <w:sz w:val="54"/>
          <w:szCs w:val="54"/>
          <w:lang w:eastAsia="ru-RU"/>
        </w:rPr>
      </w:pPr>
      <w:r w:rsidRPr="005E6CA9">
        <w:rPr>
          <w:rFonts w:ascii="Arial" w:eastAsia="Times New Roman" w:hAnsi="Arial" w:cs="Arial"/>
          <w:noProof/>
          <w:color w:val="444444"/>
          <w:sz w:val="54"/>
          <w:szCs w:val="54"/>
          <w:lang w:eastAsia="ru-RU"/>
        </w:rPr>
        <w:lastRenderedPageBreak/>
        <w:drawing>
          <wp:inline distT="0" distB="0" distL="0" distR="0" wp14:anchorId="6508C35B" wp14:editId="0B44BFCC">
            <wp:extent cx="3276600" cy="4358640"/>
            <wp:effectExtent l="0" t="0" r="0" b="3810"/>
            <wp:docPr id="2" name="Рисунок 2" descr="http://mobile-dev.ru/wp-content/uploads/2015/01/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obile-dev.ru/wp-content/uploads/2015/01/1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5E6CA9">
          <w:rPr>
            <w:rFonts w:ascii="inherit" w:eastAsia="Times New Roman" w:hAnsi="inherit" w:cs="Arial"/>
            <w:color w:val="1EC8BB"/>
            <w:sz w:val="54"/>
            <w:szCs w:val="54"/>
            <w:bdr w:val="none" w:sz="0" w:space="0" w:color="auto" w:frame="1"/>
            <w:lang w:eastAsia="ru-RU"/>
          </w:rPr>
          <w:br/>
        </w:r>
      </w:hyperlink>
    </w:p>
    <w:p w:rsidR="005E6CA9" w:rsidRPr="005E6CA9" w:rsidRDefault="005E6CA9" w:rsidP="005E6CA9">
      <w:pPr>
        <w:shd w:val="clear" w:color="auto" w:fill="FFFFFF"/>
        <w:spacing w:before="300" w:after="0" w:line="360" w:lineRule="atLeast"/>
        <w:ind w:left="300"/>
        <w:outlineLvl w:val="1"/>
        <w:rPr>
          <w:rFonts w:ascii="Arial" w:eastAsia="Times New Roman" w:hAnsi="Arial" w:cs="Arial"/>
          <w:color w:val="444444"/>
          <w:sz w:val="54"/>
          <w:szCs w:val="54"/>
          <w:lang w:eastAsia="ru-RU"/>
        </w:rPr>
      </w:pPr>
      <w:proofErr w:type="spellStart"/>
      <w:r w:rsidRPr="005E6CA9">
        <w:rPr>
          <w:rFonts w:ascii="Arial" w:eastAsia="Times New Roman" w:hAnsi="Arial" w:cs="Arial"/>
          <w:color w:val="444444"/>
          <w:sz w:val="54"/>
          <w:szCs w:val="54"/>
          <w:lang w:eastAsia="ru-RU"/>
        </w:rPr>
        <w:t>LinearLayout</w:t>
      </w:r>
      <w:proofErr w:type="spellEnd"/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Из названия можно понять, что эта разметка нужда для отображения одного или нескольких элементов в линию. Разметку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LinearLayout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можно расположить горизонтально и вертикально (на</w:t>
      </w:r>
      <w:r w:rsidR="00276737" w:rsidRPr="00276737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 </w:t>
      </w:r>
      <w:hyperlink r:id="rId8" w:tgtFrame="_blank" w:history="1">
        <w:r w:rsidRPr="005E6CA9">
          <w:rPr>
            <w:rFonts w:ascii="inherit" w:eastAsia="Times New Roman" w:hAnsi="inherit" w:cs="Arial"/>
            <w:color w:val="1EC8BB"/>
            <w:sz w:val="27"/>
            <w:szCs w:val="27"/>
            <w:u w:val="single"/>
            <w:bdr w:val="none" w:sz="0" w:space="0" w:color="auto" w:frame="1"/>
            <w:lang w:eastAsia="ru-RU"/>
          </w:rPr>
          <w:t>прошлом уроке</w:t>
        </w:r>
      </w:hyperlink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мы эти уже занимались), за это отвечает атрибут</w:t>
      </w: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android:orientation</w:t>
      </w:r>
      <w:proofErr w:type="spellEnd"/>
      <w:proofErr w:type="gram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, который принимает два значения: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horizontal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и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vertical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. Примеры можете посмотреть в </w:t>
      </w:r>
      <w:hyperlink r:id="rId9" w:tgtFrame="_blank" w:history="1">
        <w:r w:rsidRPr="005E6CA9">
          <w:rPr>
            <w:rFonts w:ascii="inherit" w:eastAsia="Times New Roman" w:hAnsi="inherit" w:cs="Arial"/>
            <w:color w:val="1EC8BB"/>
            <w:sz w:val="27"/>
            <w:szCs w:val="27"/>
            <w:u w:val="single"/>
            <w:bdr w:val="none" w:sz="0" w:space="0" w:color="auto" w:frame="1"/>
            <w:lang w:eastAsia="ru-RU"/>
          </w:rPr>
          <w:t>Урок 5. Смена ориентации экрана</w:t>
        </w:r>
      </w:hyperlink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.</w:t>
      </w:r>
      <w:bookmarkStart w:id="0" w:name="_GoBack"/>
      <w:bookmarkEnd w:id="0"/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lastRenderedPageBreak/>
        <w:drawing>
          <wp:inline distT="0" distB="0" distL="0" distR="0" wp14:anchorId="1C3B6CC7" wp14:editId="294FB964">
            <wp:extent cx="4114800" cy="6918960"/>
            <wp:effectExtent l="0" t="0" r="0" b="0"/>
            <wp:docPr id="3" name="Рисунок 3" descr="http://mobile-dev.ru/wp-content/uploads/2015/01/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obile-dev.ru/wp-content/uploads/2015/01/1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lastRenderedPageBreak/>
        <w:drawing>
          <wp:inline distT="0" distB="0" distL="0" distR="0" wp14:anchorId="2EC8C54B" wp14:editId="231A6D06">
            <wp:extent cx="7353300" cy="3947160"/>
            <wp:effectExtent l="0" t="0" r="0" b="0"/>
            <wp:docPr id="4" name="Рисунок 4" descr="http://mobile-dev.ru/wp-content/uploads/2015/01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obile-dev.ru/wp-content/uploads/2015/01/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</w:p>
    <w:p w:rsidR="005E6CA9" w:rsidRPr="005E6CA9" w:rsidRDefault="005E6CA9" w:rsidP="005E6CA9">
      <w:pPr>
        <w:shd w:val="clear" w:color="auto" w:fill="FFFFFF"/>
        <w:spacing w:before="300" w:after="0" w:line="360" w:lineRule="atLeast"/>
        <w:ind w:left="300"/>
        <w:outlineLvl w:val="1"/>
        <w:rPr>
          <w:rFonts w:ascii="Arial" w:eastAsia="Times New Roman" w:hAnsi="Arial" w:cs="Arial"/>
          <w:color w:val="444444"/>
          <w:sz w:val="54"/>
          <w:szCs w:val="54"/>
          <w:lang w:eastAsia="ru-RU"/>
        </w:rPr>
      </w:pPr>
      <w:proofErr w:type="spellStart"/>
      <w:r w:rsidRPr="005E6CA9">
        <w:rPr>
          <w:rFonts w:ascii="Arial" w:eastAsia="Times New Roman" w:hAnsi="Arial" w:cs="Arial"/>
          <w:color w:val="444444"/>
          <w:sz w:val="54"/>
          <w:szCs w:val="54"/>
          <w:lang w:eastAsia="ru-RU"/>
        </w:rPr>
        <w:t>TableLayout</w:t>
      </w:r>
      <w:proofErr w:type="spellEnd"/>
      <w:r w:rsidRPr="005E6CA9">
        <w:rPr>
          <w:rFonts w:ascii="Arial" w:eastAsia="Times New Roman" w:hAnsi="Arial" w:cs="Arial"/>
          <w:color w:val="444444"/>
          <w:sz w:val="54"/>
          <w:szCs w:val="54"/>
          <w:lang w:eastAsia="ru-RU"/>
        </w:rPr>
        <w:t xml:space="preserve"> и </w:t>
      </w:r>
      <w:proofErr w:type="spellStart"/>
      <w:r w:rsidRPr="005E6CA9">
        <w:rPr>
          <w:rFonts w:ascii="Arial" w:eastAsia="Times New Roman" w:hAnsi="Arial" w:cs="Arial"/>
          <w:color w:val="444444"/>
          <w:sz w:val="54"/>
          <w:szCs w:val="54"/>
          <w:lang w:eastAsia="ru-RU"/>
        </w:rPr>
        <w:t>TableRow</w:t>
      </w:r>
      <w:proofErr w:type="spellEnd"/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Разметка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нужна для расположения элементов в виде таблицы. Создадим пустую разметку: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TableLayout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 xml:space="preserve">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xmlns:android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="http://schemas.android.com/apk/res/android"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&lt;/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TableLayout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 xml:space="preserve"> &gt;</w:t>
      </w:r>
      <w:proofErr w:type="gramEnd"/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Для добавления ряда используют теги </w:t>
      </w: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TableRow</w:t>
      </w:r>
      <w:proofErr w:type="spell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&gt;&lt;/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TableRow</w:t>
      </w:r>
      <w:proofErr w:type="spell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&gt;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, между этими тегами создают элементы. Количество колонок будет равняться максимальному количество элементов в ряду, например, если в вашей программе два ряда: в 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lastRenderedPageBreak/>
        <w:t>первом ряду четыре элемента, а во втором две, то количество колонок будет равняться четырём. Ширина колонки будет равна самому широкому элементу в ней. В разметке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TableLayout</w:t>
      </w:r>
      <w:proofErr w:type="spell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с помощью атрибута </w:t>
      </w: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_column</w:t>
      </w:r>
      <w:proofErr w:type="spell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задаётся колонка, в которой необходимо разместить элемент. Атрибут </w:t>
      </w: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_span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объединяет указанное количество столбцов. Нумерация столбцов начинается с нуля.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Можно создавать ряды с помощью тега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TableRow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, а можно во вкладке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перенести его с библиотеки компонентов в дерево компонентов и продолжать работать с ним.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7458E28" wp14:editId="4E9F2A1A">
            <wp:extent cx="3040380" cy="2278380"/>
            <wp:effectExtent l="0" t="0" r="7620" b="7620"/>
            <wp:docPr id="5" name="Рисунок 5" descr="http://mobile-dev.ru/wp-content/uploads/2015/01/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obile-dev.ru/wp-content/uploads/2015/01/1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При перетаскивании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TableRow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, рабочая область будет покрыта сеткой, в которой вы можете выбрать количество строк и нужный столбец: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lastRenderedPageBreak/>
        <w:drawing>
          <wp:inline distT="0" distB="0" distL="0" distR="0" wp14:anchorId="726B9268" wp14:editId="56029002">
            <wp:extent cx="3307080" cy="4373880"/>
            <wp:effectExtent l="0" t="0" r="7620" b="7620"/>
            <wp:docPr id="6" name="Рисунок 6" descr="http://mobile-dev.ru/wp-content/uploads/2015/01/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obile-dev.ru/wp-content/uploads/2015/01/1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Перейдите во вкладку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</w:t>
      </w:r>
      <w:proofErr w:type="spell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и напишите следующий код: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TableLayout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xmlns:android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="http://schemas.android.com/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apk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/res/android"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TableRow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ImageView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="1"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lastRenderedPageBreak/>
        <w:t xml:space="preserve">    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android:src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drawable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ic_launcher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TableRow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TableRow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TextView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="1 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колонка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textSize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="20sp"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TextView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</w:t>
      </w:r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:text</w:t>
      </w:r>
      <w:proofErr w:type="spellEnd"/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=" 2 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колонка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textSize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="20sp"/&gt;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TableRow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TableRow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layout_span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="2"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Объединение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колонок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TableRow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lastRenderedPageBreak/>
        <w:t>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TableLayout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&gt;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23DCA5FB" wp14:editId="31642EB7">
            <wp:extent cx="3611880" cy="4518660"/>
            <wp:effectExtent l="0" t="0" r="7620" b="0"/>
            <wp:docPr id="7" name="Рисунок 7" descr="http://mobile-dev.ru/wp-content/uploads/2015/01/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obile-dev.ru/wp-content/uploads/2015/01/1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</w:p>
    <w:p w:rsidR="005E6CA9" w:rsidRPr="005E6CA9" w:rsidRDefault="005E6CA9" w:rsidP="005E6CA9">
      <w:pPr>
        <w:shd w:val="clear" w:color="auto" w:fill="FFFFFF"/>
        <w:spacing w:before="300" w:after="0" w:line="360" w:lineRule="atLeast"/>
        <w:ind w:left="300"/>
        <w:outlineLvl w:val="1"/>
        <w:rPr>
          <w:rFonts w:ascii="Arial" w:eastAsia="Times New Roman" w:hAnsi="Arial" w:cs="Arial"/>
          <w:color w:val="444444"/>
          <w:sz w:val="54"/>
          <w:szCs w:val="54"/>
          <w:lang w:eastAsia="ru-RU"/>
        </w:rPr>
      </w:pPr>
      <w:proofErr w:type="spellStart"/>
      <w:r w:rsidRPr="005E6CA9">
        <w:rPr>
          <w:rFonts w:ascii="Arial" w:eastAsia="Times New Roman" w:hAnsi="Arial" w:cs="Arial"/>
          <w:color w:val="444444"/>
          <w:sz w:val="54"/>
          <w:szCs w:val="54"/>
          <w:lang w:eastAsia="ru-RU"/>
        </w:rPr>
        <w:t>GridLayout</w:t>
      </w:r>
      <w:proofErr w:type="spellEnd"/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Эта разметка очень похожа на предыдущую, но она гораздо функциональнее. В ней также есть колонки, ряды, ячейки, но они гибче настраиваются. Если вы создаёте разметку во вкладке 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Design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, то при перетаскивании элемента появится сетка для упрощения создания разметки.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Вставьте следующий код: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&lt;?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xml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 xml:space="preserve">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version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 xml:space="preserve">="1.0"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encoding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="utf-8"?&gt;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lastRenderedPageBreak/>
        <w:t>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GridLayout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xmlns:android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="http://schemas.android.com/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apk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/res/android"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layout_gravity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="center"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columnCount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="8"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rowCount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="10"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orientation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="horizontal"&gt;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="*"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buttonMul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="5"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="1"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="@+id/button1"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="4"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="2"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="@+id/button2"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="5"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="3"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="@+id/button3"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="+"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buttonPlus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="4"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="@+id/button4"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="4"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="5"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="@+id/button5"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="5"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="@+id/button6"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="-"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buttonMin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="@+id/button7"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="8"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="4"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="8"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="@+id/button8"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="8"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="5"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="9"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="@+id/button9"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="8"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="6"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="/"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buttonDiv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="8"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="log"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buttonLog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layout_row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="9"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layout_column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="7" /&gt;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GridLayout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&gt;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62D84DF2" wp14:editId="204C6A84">
            <wp:extent cx="3314700" cy="4373880"/>
            <wp:effectExtent l="0" t="0" r="0" b="7620"/>
            <wp:docPr id="8" name="Рисунок 8" descr="http://mobile-dev.ru/wp-content/uploads/2015/01/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obile-dev.ru/wp-content/uploads/2015/01/1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</w:t>
      </w:r>
    </w:p>
    <w:p w:rsidR="005E6CA9" w:rsidRPr="005E6CA9" w:rsidRDefault="005E6CA9" w:rsidP="005E6CA9">
      <w:pPr>
        <w:shd w:val="clear" w:color="auto" w:fill="FFFFFF"/>
        <w:spacing w:before="300" w:after="0" w:line="360" w:lineRule="atLeast"/>
        <w:ind w:left="300"/>
        <w:outlineLvl w:val="1"/>
        <w:rPr>
          <w:rFonts w:ascii="Arial" w:eastAsia="Times New Roman" w:hAnsi="Arial" w:cs="Arial"/>
          <w:color w:val="444444"/>
          <w:sz w:val="54"/>
          <w:szCs w:val="54"/>
          <w:lang w:eastAsia="ru-RU"/>
        </w:rPr>
      </w:pPr>
      <w:proofErr w:type="spellStart"/>
      <w:r w:rsidRPr="005E6CA9">
        <w:rPr>
          <w:rFonts w:ascii="Arial" w:eastAsia="Times New Roman" w:hAnsi="Arial" w:cs="Arial"/>
          <w:color w:val="444444"/>
          <w:sz w:val="54"/>
          <w:szCs w:val="54"/>
          <w:lang w:eastAsia="ru-RU"/>
        </w:rPr>
        <w:t>RelativeLayout</w:t>
      </w:r>
      <w:proofErr w:type="spellEnd"/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Это разметка, в которой расположения элементов производится относительно родителя или друг друга. Элементы начинают располагаться в указанном порядке. Необходимо, элемент был описан до того, как другой элемент будет на него ссылаться.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Пользуясь этой разметкой, не забывайте про следующие атрибуты: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lastRenderedPageBreak/>
        <w:t>Расположение элемента относительно родительского элемента (Значением атрибута является «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true</w:t>
      </w:r>
      <w:proofErr w:type="spell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»):</w:t>
      </w:r>
    </w:p>
    <w:p w:rsidR="005E6CA9" w:rsidRPr="005E6CA9" w:rsidRDefault="005E6CA9" w:rsidP="005E6CA9">
      <w:pPr>
        <w:numPr>
          <w:ilvl w:val="0"/>
          <w:numId w:val="3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_alignParentTop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 — верхняя граница элемента располагается на верхней границе </w:t>
      </w:r>
      <w:proofErr w:type="spellStart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RelativeLayout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3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_alignParentLeft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 — левая граница элемента располагается на левой границе </w:t>
      </w:r>
      <w:proofErr w:type="spellStart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RelativeLayout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3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_alignParentRight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 — правая граница элемента располагается на правой границе </w:t>
      </w:r>
      <w:proofErr w:type="spellStart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RelativeLayout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3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_alignParentBottom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 xml:space="preserve"> — нижняя граница элемента располагается на нижней границе </w:t>
      </w:r>
      <w:proofErr w:type="spellStart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RelativeLayout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;</w:t>
      </w:r>
    </w:p>
    <w:p w:rsidR="005E6CA9" w:rsidRPr="005E6CA9" w:rsidRDefault="005E6CA9" w:rsidP="005E6CA9">
      <w:pPr>
        <w:numPr>
          <w:ilvl w:val="0"/>
          <w:numId w:val="3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_centerInParent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располагается в центре родительского по горизонтали и вертикали;</w:t>
      </w:r>
    </w:p>
    <w:p w:rsidR="005E6CA9" w:rsidRPr="005E6CA9" w:rsidRDefault="005E6CA9" w:rsidP="005E6CA9">
      <w:pPr>
        <w:numPr>
          <w:ilvl w:val="0"/>
          <w:numId w:val="3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_centerHorizontal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располагается в центре родительского по горизонтали;</w:t>
      </w:r>
    </w:p>
    <w:p w:rsidR="005E6CA9" w:rsidRPr="005E6CA9" w:rsidRDefault="005E6CA9" w:rsidP="005E6CA9">
      <w:pPr>
        <w:numPr>
          <w:ilvl w:val="0"/>
          <w:numId w:val="3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_centerVertical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располагается в центре родительского по вертикали.</w:t>
      </w:r>
    </w:p>
    <w:p w:rsidR="005E6CA9" w:rsidRPr="005E6CA9" w:rsidRDefault="005E6CA9" w:rsidP="005E6CA9">
      <w:pPr>
        <w:shd w:val="clear" w:color="auto" w:fill="FFFFFF"/>
        <w:spacing w:after="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Расположение относительно других элементов. (Значением атрибута является </w:t>
      </w:r>
      <w:proofErr w:type="spell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id</w:t>
      </w:r>
      <w:proofErr w:type="spell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другого элемента):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_above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располагается сверху от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_toLeftOf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располагается слева от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_toRightOf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располагается справа от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_below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элемент располагается снизу от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_alignBaseline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базовая линия элемента выравнивается по базовой линии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_alignTop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верхняя граница элемента выравнивается по верхней границе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_alignLeft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левая граница элемента выравнивается по левой границе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lastRenderedPageBreak/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_alignRight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правая граница элемента выравнивается по правой границе другого элемента;</w:t>
      </w:r>
    </w:p>
    <w:p w:rsidR="005E6CA9" w:rsidRPr="005E6CA9" w:rsidRDefault="005E6CA9" w:rsidP="005E6CA9">
      <w:pPr>
        <w:numPr>
          <w:ilvl w:val="0"/>
          <w:numId w:val="4"/>
        </w:numPr>
        <w:shd w:val="clear" w:color="auto" w:fill="FFFFFF"/>
        <w:spacing w:after="0" w:line="432" w:lineRule="atLeast"/>
        <w:ind w:left="432" w:firstLine="0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proofErr w:type="spellStart"/>
      <w:proofErr w:type="gramStart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android:layout</w:t>
      </w:r>
      <w:proofErr w:type="gramEnd"/>
      <w:r w:rsidRPr="005E6CA9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_alignBottom</w:t>
      </w:r>
      <w:proofErr w:type="spellEnd"/>
      <w:r w:rsidRPr="005E6CA9">
        <w:rPr>
          <w:rFonts w:ascii="inherit" w:eastAsia="Times New Roman" w:hAnsi="inherit" w:cs="Arial"/>
          <w:color w:val="555555"/>
          <w:sz w:val="27"/>
          <w:szCs w:val="27"/>
          <w:lang w:eastAsia="ru-RU"/>
        </w:rPr>
        <w:t> — нижняя граница элемента выравнивается по нижней границе другого элемента.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RelativeLayout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xmlns:android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="http://schemas.android.com/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apk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/res/android"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 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TextView</w:t>
      </w:r>
      <w:proofErr w:type="spellEnd"/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="@+id/TextView1"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match_parent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layout_alignParentLeft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="true"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android:layout_toLeftOf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="@+id/Button1"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android:text</w:t>
      </w:r>
      <w:proofErr w:type="spellEnd"/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="Просто поле с текстом"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textSize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="20sp"&gt;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TextView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&lt;Button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android:id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="@+id/Button1"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layout_width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layout_height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wrap_content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layout_alignParentRight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="true"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       </w:t>
      </w:r>
      <w:proofErr w:type="spellStart"/>
      <w:proofErr w:type="gram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android:</w:t>
      </w:r>
      <w:proofErr w:type="gram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text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="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Просто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 xml:space="preserve"> 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кнопка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t>" 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val="en-US" w:eastAsia="ru-RU"/>
        </w:rPr>
        <w:lastRenderedPageBreak/>
        <w:t xml:space="preserve">    </w:t>
      </w: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Button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&gt;</w:t>
      </w: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</w:p>
    <w:p w:rsidR="005E6CA9" w:rsidRPr="005E6CA9" w:rsidRDefault="005E6CA9" w:rsidP="005E6CA9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</w:pPr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&lt;/</w:t>
      </w:r>
      <w:proofErr w:type="spellStart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RelativeLayout</w:t>
      </w:r>
      <w:proofErr w:type="spellEnd"/>
      <w:r w:rsidRPr="005E6CA9">
        <w:rPr>
          <w:rFonts w:ascii="Courier New" w:eastAsia="Times New Roman" w:hAnsi="Courier New" w:cs="Courier New"/>
          <w:color w:val="555555"/>
          <w:sz w:val="23"/>
          <w:szCs w:val="23"/>
          <w:lang w:eastAsia="ru-RU"/>
        </w:rPr>
        <w:t>&gt;</w:t>
      </w:r>
    </w:p>
    <w:p w:rsidR="005E6CA9" w:rsidRPr="005E6CA9" w:rsidRDefault="005E6CA9" w:rsidP="005E6CA9">
      <w:pPr>
        <w:shd w:val="clear" w:color="auto" w:fill="FFFFFF"/>
        <w:spacing w:after="240" w:line="432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1F332CDC" wp14:editId="14C8C4F0">
            <wp:extent cx="2621280" cy="4503420"/>
            <wp:effectExtent l="0" t="0" r="7620" b="0"/>
            <wp:docPr id="9" name="Рисунок 9" descr="http://mobile-dev.ru/wp-content/uploads/2015/01/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obile-dev.ru/wp-content/uploads/2015/01/1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1EC8BB"/>
          <w:sz w:val="27"/>
          <w:szCs w:val="27"/>
          <w:shd w:val="clear" w:color="auto" w:fill="305891"/>
          <w:lang w:eastAsia="ru-RU"/>
        </w:rPr>
        <w:drawing>
          <wp:inline distT="0" distB="0" distL="0" distR="0" wp14:anchorId="094CB5A3" wp14:editId="57158E18">
            <wp:extent cx="335280" cy="335280"/>
            <wp:effectExtent l="0" t="0" r="7620" b="7620"/>
            <wp:docPr id="10" name="Рисунок 10" descr="Share On Facebook">
              <a:hlinkClick xmlns:a="http://schemas.openxmlformats.org/drawingml/2006/main" r:id="rId17" tgtFrame="&quot;_blank&quot;" tooltip="&quot;Share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hare On Facebook">
                      <a:hlinkClick r:id="rId17" tgtFrame="&quot;_blank&quot;" tooltip="&quot;Share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1EC8BB"/>
          <w:sz w:val="27"/>
          <w:szCs w:val="27"/>
          <w:shd w:val="clear" w:color="auto" w:fill="2CA8D2"/>
          <w:lang w:eastAsia="ru-RU"/>
        </w:rPr>
        <w:drawing>
          <wp:inline distT="0" distB="0" distL="0" distR="0" wp14:anchorId="5EE0ED27" wp14:editId="5E8CC122">
            <wp:extent cx="335280" cy="335280"/>
            <wp:effectExtent l="0" t="0" r="7620" b="7620"/>
            <wp:docPr id="11" name="Рисунок 11" descr="Share On Twitter">
              <a:hlinkClick xmlns:a="http://schemas.openxmlformats.org/drawingml/2006/main" r:id="rId17" tooltip="&quot;Share On Twit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hare On Twitter">
                      <a:hlinkClick r:id="rId17" tooltip="&quot;Share On Twit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A9" w:rsidRPr="005E6CA9" w:rsidRDefault="005E6CA9" w:rsidP="005E6CA9">
      <w:pPr>
        <w:shd w:val="clear" w:color="auto" w:fill="FFFFFF"/>
        <w:spacing w:after="0" w:line="486" w:lineRule="atLeast"/>
        <w:rPr>
          <w:rFonts w:ascii="inherit" w:eastAsia="Times New Roman" w:hAnsi="inherit" w:cs="Arial"/>
          <w:color w:val="555555"/>
          <w:sz w:val="27"/>
          <w:szCs w:val="27"/>
          <w:lang w:eastAsia="ru-RU"/>
        </w:rPr>
      </w:pPr>
      <w:r w:rsidRPr="005E6CA9">
        <w:rPr>
          <w:rFonts w:ascii="inherit" w:eastAsia="Times New Roman" w:hAnsi="inherit" w:cs="Arial"/>
          <w:noProof/>
          <w:color w:val="1EC8BB"/>
          <w:sz w:val="27"/>
          <w:szCs w:val="27"/>
          <w:shd w:val="clear" w:color="auto" w:fill="DD4C39"/>
          <w:lang w:eastAsia="ru-RU"/>
        </w:rPr>
        <w:drawing>
          <wp:inline distT="0" distB="0" distL="0" distR="0" wp14:anchorId="75F6E12F" wp14:editId="73D3510B">
            <wp:extent cx="335280" cy="335280"/>
            <wp:effectExtent l="0" t="0" r="7620" b="7620"/>
            <wp:docPr id="12" name="Рисунок 12" descr="Share On Google Plus">
              <a:hlinkClick xmlns:a="http://schemas.openxmlformats.org/drawingml/2006/main" r:id="rId17" tooltip="&quot;Share On Google Pl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hare On Google Plus">
                      <a:hlinkClick r:id="rId17" tooltip="&quot;Share On Google Pl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64" w:rsidRDefault="00611464"/>
    <w:sectPr w:rsidR="0061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7E0B"/>
    <w:multiLevelType w:val="multilevel"/>
    <w:tmpl w:val="9CF8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40C1B"/>
    <w:multiLevelType w:val="multilevel"/>
    <w:tmpl w:val="2CF8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E5CAA"/>
    <w:multiLevelType w:val="multilevel"/>
    <w:tmpl w:val="5B6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213E86"/>
    <w:multiLevelType w:val="multilevel"/>
    <w:tmpl w:val="CA38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A9"/>
    <w:rsid w:val="00276737"/>
    <w:rsid w:val="005E6CA9"/>
    <w:rsid w:val="0061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16D6B-D27A-4501-B60A-DAE02D6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5006">
          <w:marLeft w:val="0"/>
          <w:marRight w:val="0"/>
          <w:marTop w:val="60"/>
          <w:marBottom w:val="120"/>
          <w:divBdr>
            <w:top w:val="single" w:sz="6" w:space="5" w:color="EEEEEE"/>
            <w:left w:val="none" w:sz="0" w:space="3" w:color="EEEEEE"/>
            <w:bottom w:val="single" w:sz="6" w:space="5" w:color="EEEEEE"/>
            <w:right w:val="none" w:sz="0" w:space="3" w:color="EEEEEE"/>
          </w:divBdr>
        </w:div>
        <w:div w:id="9715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bile-dev.ru/urok-5-smena-orientacii-ekrana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obile-dev.ru/wp-content/uploads/2015/01/110.png" TargetMode="External"/><Relationship Id="rId12" Type="http://schemas.openxmlformats.org/officeDocument/2006/relationships/image" Target="media/image5.png"/><Relationship Id="rId17" Type="http://schemas.openxmlformats.org/officeDocument/2006/relationships/hyperlink" Target="javascript: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mobile-dev.ru/urok-5-smena-orientacii-ekrana/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1770</Words>
  <Characters>10094</Characters>
  <Application>Microsoft Office Word</Application>
  <DocSecurity>0</DocSecurity>
  <Lines>84</Lines>
  <Paragraphs>23</Paragraphs>
  <ScaleCrop>false</ScaleCrop>
  <Company/>
  <LinksUpToDate>false</LinksUpToDate>
  <CharactersWithSpaces>11841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2016-06-13T00:12:00Z</dcterms:created>
  <dcterms:modified xsi:type="dcterms:W3CDTF">2017-09-19T05:16:00Z</dcterms:modified>
</cp:coreProperties>
</file>